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Default="00844A8E" w:rsidP="00844A8E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 w:rsidRPr="00844A8E">
        <w:rPr>
          <w:b/>
        </w:rPr>
        <w:t xml:space="preserve">ПРИЛОЖЕНИЕ 7. МАТРИЦА КОМПЕТЕНЦИЙ </w:t>
      </w:r>
      <w:r w:rsidRPr="00844A8E">
        <w:rPr>
          <w:b/>
          <w:lang w:eastAsia="en-US"/>
        </w:rPr>
        <w:t>НАПРАВЛЕНИЕ</w:t>
      </w:r>
      <w:r w:rsidRPr="00844A8E">
        <w:rPr>
          <w:b/>
          <w:bCs/>
          <w:lang w:eastAsia="en-US"/>
        </w:rPr>
        <w:t xml:space="preserve"> 36.06.01 – ВЕТЕРИНАРИЯ И ЗООТЕХНИЯ</w:t>
      </w:r>
      <w:r w:rsidRPr="00844A8E">
        <w:rPr>
          <w:b/>
        </w:rPr>
        <w:t xml:space="preserve">, </w:t>
      </w:r>
      <w:r w:rsidRPr="00844A8E">
        <w:rPr>
          <w:b/>
          <w:bCs/>
          <w:lang w:eastAsia="en-US"/>
        </w:rPr>
        <w:t>НАПРАВЛЕННОСТЬ  - ВЕТЕРИНАРНАЯ САНИТАРИЯ, ЭКОЛОГИЯ, ЗООГИГИЕНА И ВЕТЕРИНАРНО-САНИТАРНАЯ ЭКСПЕРТИЗА</w:t>
      </w:r>
    </w:p>
    <w:p w:rsidR="000A4E35" w:rsidRPr="000A4E35" w:rsidRDefault="000A4E35" w:rsidP="00844A8E">
      <w:pPr>
        <w:autoSpaceDE w:val="0"/>
        <w:autoSpaceDN w:val="0"/>
        <w:adjustRightInd w:val="0"/>
        <w:jc w:val="center"/>
        <w:rPr>
          <w:b/>
          <w:lang w:val="en-US"/>
        </w:rPr>
      </w:pPr>
      <w:bookmarkStart w:id="0" w:name="_GoBack"/>
      <w:bookmarkEnd w:id="0"/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353"/>
        <w:gridCol w:w="336"/>
        <w:gridCol w:w="283"/>
        <w:gridCol w:w="283"/>
        <w:gridCol w:w="426"/>
        <w:gridCol w:w="424"/>
        <w:gridCol w:w="427"/>
        <w:gridCol w:w="427"/>
        <w:gridCol w:w="427"/>
        <w:gridCol w:w="424"/>
        <w:gridCol w:w="427"/>
        <w:gridCol w:w="427"/>
        <w:gridCol w:w="427"/>
        <w:gridCol w:w="424"/>
        <w:gridCol w:w="435"/>
        <w:gridCol w:w="427"/>
        <w:gridCol w:w="427"/>
        <w:gridCol w:w="424"/>
        <w:gridCol w:w="569"/>
        <w:gridCol w:w="427"/>
        <w:gridCol w:w="430"/>
        <w:gridCol w:w="424"/>
        <w:gridCol w:w="424"/>
        <w:gridCol w:w="427"/>
        <w:gridCol w:w="566"/>
        <w:gridCol w:w="569"/>
        <w:gridCol w:w="482"/>
      </w:tblGrid>
      <w:tr w:rsidR="000A4E35" w:rsidRPr="0018047C" w:rsidTr="000A4E35">
        <w:tc>
          <w:tcPr>
            <w:tcW w:w="333" w:type="pct"/>
            <w:vMerge w:val="restart"/>
            <w:vAlign w:val="center"/>
          </w:tcPr>
          <w:p w:rsidR="000A4E35" w:rsidRPr="002D6BA1" w:rsidRDefault="000A4E35" w:rsidP="005E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811" w:type="pct"/>
            <w:vMerge w:val="restart"/>
            <w:vAlign w:val="center"/>
          </w:tcPr>
          <w:p w:rsidR="000A4E35" w:rsidRPr="00136AE8" w:rsidRDefault="000A4E35" w:rsidP="005E0DEA">
            <w:pPr>
              <w:jc w:val="center"/>
              <w:rPr>
                <w:sz w:val="20"/>
                <w:szCs w:val="20"/>
              </w:rPr>
            </w:pPr>
            <w:r w:rsidRPr="000E5E18">
              <w:rPr>
                <w:sz w:val="20"/>
                <w:szCs w:val="20"/>
              </w:rPr>
              <w:t> </w:t>
            </w:r>
            <w:r w:rsidRPr="00136AE8">
              <w:rPr>
                <w:sz w:val="20"/>
                <w:szCs w:val="20"/>
              </w:rPr>
              <w:t>Наименование</w:t>
            </w:r>
          </w:p>
          <w:p w:rsidR="000A4E35" w:rsidRPr="000E5E18" w:rsidRDefault="000A4E35" w:rsidP="005E0DEA">
            <w:pPr>
              <w:jc w:val="center"/>
              <w:rPr>
                <w:sz w:val="20"/>
                <w:szCs w:val="20"/>
              </w:rPr>
            </w:pPr>
            <w:r w:rsidRPr="00136AE8">
              <w:rPr>
                <w:sz w:val="20"/>
                <w:szCs w:val="20"/>
              </w:rPr>
              <w:t>дисциплин в соответствии с учебным планом</w:t>
            </w:r>
          </w:p>
        </w:tc>
        <w:tc>
          <w:tcPr>
            <w:tcW w:w="751" w:type="pct"/>
            <w:gridSpan w:val="6"/>
            <w:vAlign w:val="center"/>
          </w:tcPr>
          <w:p w:rsidR="000A4E35" w:rsidRPr="00477293" w:rsidRDefault="000A4E35" w:rsidP="000272E3">
            <w:pPr>
              <w:jc w:val="center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Универсальные компетенции</w:t>
            </w:r>
          </w:p>
          <w:p w:rsidR="000A4E35" w:rsidRPr="00477293" w:rsidRDefault="000A4E35" w:rsidP="000272E3">
            <w:pPr>
              <w:jc w:val="center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 xml:space="preserve">( УК) </w:t>
            </w:r>
          </w:p>
        </w:tc>
        <w:tc>
          <w:tcPr>
            <w:tcW w:w="1177" w:type="pct"/>
            <w:gridSpan w:val="8"/>
          </w:tcPr>
          <w:p w:rsidR="000A4E35" w:rsidRPr="00477293" w:rsidRDefault="000A4E35" w:rsidP="000272E3">
            <w:pPr>
              <w:jc w:val="center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</w:p>
          <w:p w:rsidR="000A4E35" w:rsidRPr="00477293" w:rsidRDefault="000A4E35" w:rsidP="000272E3">
            <w:pPr>
              <w:jc w:val="center"/>
              <w:rPr>
                <w:sz w:val="16"/>
                <w:szCs w:val="16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 xml:space="preserve">( ОПК) </w:t>
            </w:r>
          </w:p>
        </w:tc>
        <w:tc>
          <w:tcPr>
            <w:tcW w:w="1929" w:type="pct"/>
            <w:gridSpan w:val="12"/>
          </w:tcPr>
          <w:p w:rsidR="000A4E35" w:rsidRPr="00477293" w:rsidRDefault="000A4E35" w:rsidP="000272E3">
            <w:pPr>
              <w:jc w:val="center"/>
              <w:rPr>
                <w:sz w:val="16"/>
                <w:szCs w:val="16"/>
                <w:lang w:eastAsia="en-US"/>
              </w:rPr>
            </w:pPr>
            <w:r w:rsidRPr="00477293">
              <w:rPr>
                <w:sz w:val="16"/>
                <w:szCs w:val="16"/>
                <w:lang w:eastAsia="en-US"/>
              </w:rPr>
              <w:t xml:space="preserve">Профессиональные компетенции  </w:t>
            </w:r>
          </w:p>
          <w:p w:rsidR="000A4E35" w:rsidRPr="00477293" w:rsidRDefault="000A4E35" w:rsidP="000272E3">
            <w:pPr>
              <w:jc w:val="center"/>
              <w:rPr>
                <w:sz w:val="16"/>
                <w:szCs w:val="16"/>
                <w:lang w:eastAsia="en-US"/>
              </w:rPr>
            </w:pPr>
            <w:r w:rsidRPr="00477293">
              <w:rPr>
                <w:sz w:val="16"/>
                <w:szCs w:val="16"/>
                <w:lang w:eastAsia="en-US"/>
              </w:rPr>
              <w:t xml:space="preserve">(ПК) </w:t>
            </w:r>
          </w:p>
        </w:tc>
      </w:tr>
      <w:tr w:rsidR="000A4E35" w:rsidRPr="0018047C" w:rsidTr="000A4E35">
        <w:tc>
          <w:tcPr>
            <w:tcW w:w="333" w:type="pct"/>
            <w:vMerge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811" w:type="pct"/>
            <w:vMerge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6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" w:type="pct"/>
            <w:vAlign w:val="center"/>
          </w:tcPr>
          <w:p w:rsidR="000A4E35" w:rsidRPr="0018047C" w:rsidRDefault="000A4E35" w:rsidP="000272E3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18047C">
              <w:rPr>
                <w:rFonts w:ascii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" w:type="pct"/>
          </w:tcPr>
          <w:p w:rsidR="000A4E35" w:rsidRPr="005C0766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9" w:type="pct"/>
            <w:vAlign w:val="center"/>
          </w:tcPr>
          <w:p w:rsidR="000A4E35" w:rsidRPr="005C0766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7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7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6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6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7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8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6" w:type="pct"/>
            <w:vAlign w:val="center"/>
          </w:tcPr>
          <w:p w:rsidR="000A4E35" w:rsidRPr="00E0252F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6" w:type="pct"/>
          </w:tcPr>
          <w:p w:rsidR="000A4E35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47" w:type="pct"/>
          </w:tcPr>
          <w:p w:rsidR="000A4E35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5" w:type="pct"/>
          </w:tcPr>
          <w:p w:rsidR="000A4E35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6" w:type="pct"/>
          </w:tcPr>
          <w:p w:rsidR="000A4E35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67" w:type="pct"/>
          </w:tcPr>
          <w:p w:rsidR="000A4E35" w:rsidRDefault="000A4E35" w:rsidP="000272E3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>12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Pr="004241D9" w:rsidRDefault="000A4E35" w:rsidP="000272E3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77293">
              <w:rPr>
                <w:b/>
                <w:bCs/>
                <w:sz w:val="18"/>
                <w:szCs w:val="18"/>
                <w:lang w:eastAsia="en-US"/>
              </w:rPr>
              <w:t>Блок</w:t>
            </w:r>
            <w:proofErr w:type="gramStart"/>
            <w:r w:rsidRPr="00477293">
              <w:rPr>
                <w:b/>
                <w:bCs/>
                <w:sz w:val="18"/>
                <w:szCs w:val="18"/>
                <w:lang w:eastAsia="en-US"/>
              </w:rPr>
              <w:t>1</w:t>
            </w:r>
            <w:proofErr w:type="gramEnd"/>
            <w:r w:rsidRPr="00477293">
              <w:rPr>
                <w:b/>
                <w:bCs/>
                <w:sz w:val="18"/>
                <w:szCs w:val="18"/>
                <w:lang w:eastAsia="en-US"/>
              </w:rPr>
              <w:t>. «Дисциплин</w:t>
            </w:r>
            <w:proofErr w:type="gramStart"/>
            <w:r w:rsidRPr="00477293">
              <w:rPr>
                <w:b/>
                <w:bCs/>
                <w:sz w:val="18"/>
                <w:szCs w:val="18"/>
                <w:lang w:eastAsia="en-US"/>
              </w:rPr>
              <w:t>ы(</w:t>
            </w:r>
            <w:proofErr w:type="gramEnd"/>
            <w:r w:rsidRPr="00477293">
              <w:rPr>
                <w:b/>
                <w:bCs/>
                <w:sz w:val="18"/>
                <w:szCs w:val="18"/>
                <w:lang w:eastAsia="en-US"/>
              </w:rPr>
              <w:t>модули)»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6" w:type="pct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6" w:type="pct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7" w:type="pct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5" w:type="pct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6" w:type="pct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67" w:type="pct"/>
          </w:tcPr>
          <w:p w:rsidR="000A4E35" w:rsidRPr="00477293" w:rsidRDefault="000A4E35" w:rsidP="000272E3">
            <w:pPr>
              <w:jc w:val="center"/>
              <w:rPr>
                <w:b/>
                <w:lang w:val="en-US"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.Б1.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bCs/>
                <w:sz w:val="18"/>
                <w:szCs w:val="18"/>
                <w:lang w:eastAsia="en-US"/>
              </w:rPr>
            </w:pPr>
            <w:r w:rsidRPr="00477293">
              <w:rPr>
                <w:bCs/>
                <w:sz w:val="18"/>
                <w:szCs w:val="18"/>
                <w:lang w:eastAsia="en-US"/>
              </w:rPr>
              <w:t xml:space="preserve">Иностранный язык 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.Б2.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 xml:space="preserve">История и философия науки 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lang w:eastAsia="en-US"/>
              </w:rPr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val="en-US" w:eastAsia="en-US"/>
              </w:rPr>
            </w:pPr>
            <w:r w:rsidRPr="00477293">
              <w:rPr>
                <w:lang w:val="en-US" w:eastAsia="en-US"/>
              </w:rPr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val="en-US"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lang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>.В.О</w:t>
            </w:r>
          </w:p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E066FB">
              <w:rPr>
                <w:rFonts w:ascii="Calibri" w:hAnsi="Calibri"/>
                <w:sz w:val="16"/>
                <w:szCs w:val="16"/>
                <w:lang w:eastAsia="en-US"/>
              </w:rPr>
              <w:t xml:space="preserve">Д 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Психология и педагогика высшей школы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lang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val="en-US" w:eastAsia="en-US"/>
              </w:rPr>
            </w:pPr>
            <w:r w:rsidRPr="00477293">
              <w:rPr>
                <w:lang w:val="en-US"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.В.ОД.2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.В.ОД.3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  <w:r w:rsidRPr="00477293">
              <w:rPr>
                <w:sz w:val="20"/>
                <w:szCs w:val="20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  <w:r w:rsidRPr="00477293"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E066FB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28128A">
              <w:rPr>
                <w:rFonts w:ascii="Calibri" w:hAnsi="Calibri"/>
                <w:sz w:val="16"/>
                <w:szCs w:val="16"/>
                <w:lang w:eastAsia="en-US"/>
              </w:rPr>
              <w:t>.В.ОД.4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Ветеринарная санитария, экология, зоогигиена и ветеринарн</w:t>
            </w:r>
            <w:proofErr w:type="gramStart"/>
            <w:r w:rsidRPr="00477293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477293">
              <w:rPr>
                <w:sz w:val="18"/>
                <w:szCs w:val="18"/>
                <w:lang w:eastAsia="en-US"/>
              </w:rPr>
              <w:t xml:space="preserve"> санитарная экспертиза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8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Pr="00371092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.В.ДВ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Инновационные технологии в ветеринарной санитарии, экологии, зоогигиене и ветеринарно-санитарной экспертизе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rPr>
          <w:trHeight w:val="1204"/>
        </w:trPr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rFonts w:ascii="Calibri" w:hAnsi="Calibri"/>
                <w:sz w:val="16"/>
                <w:szCs w:val="16"/>
                <w:lang w:eastAsia="en-US"/>
              </w:rPr>
              <w:t>.В.</w:t>
            </w:r>
          </w:p>
          <w:p w:rsidR="000A4E35" w:rsidRPr="001A5D77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A5D77">
              <w:rPr>
                <w:rFonts w:ascii="Calibri" w:hAnsi="Calibri"/>
                <w:sz w:val="16"/>
                <w:szCs w:val="16"/>
                <w:lang w:eastAsia="en-US"/>
              </w:rPr>
              <w:t>Д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В.1.2</w:t>
            </w:r>
          </w:p>
        </w:tc>
        <w:tc>
          <w:tcPr>
            <w:tcW w:w="811" w:type="pct"/>
          </w:tcPr>
          <w:p w:rsidR="000A4E35" w:rsidRPr="00394162" w:rsidRDefault="000A4E35" w:rsidP="000272E3">
            <w:pPr>
              <w:pStyle w:val="2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394162">
              <w:rPr>
                <w:sz w:val="18"/>
                <w:szCs w:val="18"/>
              </w:rPr>
              <w:t>Проблемы современной ветеринарной санитарии, экологии, зоогигиены и ветеринарно-санитарной экспертизы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336AB9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A5D77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1A5D77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1A5D77">
              <w:rPr>
                <w:rFonts w:ascii="Calibri" w:hAnsi="Calibri"/>
                <w:sz w:val="16"/>
                <w:szCs w:val="16"/>
                <w:lang w:eastAsia="en-US"/>
              </w:rPr>
              <w:t>.В.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ДВ.2.1</w:t>
            </w:r>
          </w:p>
        </w:tc>
        <w:tc>
          <w:tcPr>
            <w:tcW w:w="811" w:type="pct"/>
          </w:tcPr>
          <w:p w:rsidR="000A4E35" w:rsidRPr="00394162" w:rsidRDefault="000A4E35" w:rsidP="000272E3">
            <w:pPr>
              <w:pStyle w:val="2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394162">
              <w:rPr>
                <w:sz w:val="18"/>
                <w:szCs w:val="18"/>
              </w:rPr>
              <w:t>Инновационные средства и методы  исследований  в ветеринарно-санитарной экспертизе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Б</w:t>
            </w:r>
            <w:proofErr w:type="gramStart"/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1</w:t>
            </w:r>
            <w:proofErr w:type="gramEnd"/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.В.Д</w:t>
            </w:r>
          </w:p>
          <w:p w:rsidR="000A4E35" w:rsidRPr="00371092" w:rsidRDefault="000A4E35" w:rsidP="000272E3">
            <w:pPr>
              <w:rPr>
                <w:rFonts w:ascii="Calibri" w:hAnsi="Calibri"/>
                <w:sz w:val="16"/>
                <w:szCs w:val="16"/>
                <w:lang w:eastAsia="en-US"/>
              </w:rPr>
            </w:pPr>
            <w:r w:rsidRPr="00371092">
              <w:rPr>
                <w:rFonts w:ascii="Calibri" w:hAnsi="Calibri"/>
                <w:sz w:val="16"/>
                <w:szCs w:val="16"/>
                <w:lang w:eastAsia="en-US"/>
              </w:rPr>
              <w:t>В.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811" w:type="pct"/>
          </w:tcPr>
          <w:p w:rsidR="000A4E35" w:rsidRPr="00394162" w:rsidRDefault="000A4E35" w:rsidP="000272E3">
            <w:pPr>
              <w:pStyle w:val="2"/>
              <w:ind w:firstLine="0"/>
              <w:jc w:val="both"/>
              <w:rPr>
                <w:sz w:val="18"/>
                <w:szCs w:val="18"/>
              </w:rPr>
            </w:pPr>
            <w:r w:rsidRPr="00394162">
              <w:rPr>
                <w:sz w:val="18"/>
                <w:szCs w:val="18"/>
              </w:rPr>
              <w:t>Инновационные средства и методы  исследований  в ветеринарной санитарии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" w:type="pct"/>
            <w:vAlign w:val="center"/>
          </w:tcPr>
          <w:p w:rsidR="000A4E35" w:rsidRPr="00963EDC" w:rsidRDefault="000A4E35" w:rsidP="000272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4241D9" w:rsidRDefault="000A4E35" w:rsidP="000272E3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18047C">
              <w:rPr>
                <w:rFonts w:ascii="Calibri" w:hAnsi="Calibri"/>
                <w:sz w:val="18"/>
                <w:szCs w:val="18"/>
                <w:lang w:eastAsia="en-US"/>
              </w:rPr>
              <w:lastRenderedPageBreak/>
              <w:t> </w:t>
            </w:r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2</w:t>
            </w:r>
            <w:proofErr w:type="gramEnd"/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Блок.2. « Практика»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.1. 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bCs/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477293">
              <w:rPr>
                <w:bCs/>
                <w:sz w:val="18"/>
                <w:szCs w:val="18"/>
                <w:lang w:eastAsia="en-US"/>
              </w:rPr>
              <w:t xml:space="preserve"> Педагогическая практика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.2. 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Практика по получению проф. умений и опыта проф. деятельности</w:t>
            </w:r>
            <w:r>
              <w:rPr>
                <w:sz w:val="18"/>
                <w:szCs w:val="18"/>
                <w:lang w:eastAsia="en-US"/>
              </w:rPr>
              <w:t>. Научно-исследовательская практика.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Pr="001A5D77" w:rsidRDefault="000A4E35" w:rsidP="000272E3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1A5D77">
              <w:rPr>
                <w:rFonts w:ascii="Calibri" w:hAnsi="Calibri"/>
                <w:b/>
                <w:sz w:val="18"/>
                <w:szCs w:val="18"/>
                <w:lang w:eastAsia="en-US"/>
              </w:rPr>
              <w:t>Б3.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Блок3 . Научно-исследовательская работа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Б3.1.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Научно- исследовательская работа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Б3.2.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Подготовка научно-квалификационной работы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Pr="004241D9" w:rsidRDefault="000A4E35" w:rsidP="000272E3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Б</w:t>
            </w:r>
            <w:proofErr w:type="gramStart"/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>4</w:t>
            </w:r>
            <w:proofErr w:type="gramEnd"/>
            <w:r w:rsidRPr="004241D9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 xml:space="preserve">Блок 4. « Государственная итоговая аттестация </w:t>
            </w:r>
            <w:proofErr w:type="gramStart"/>
            <w:r w:rsidRPr="00477293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477293">
              <w:rPr>
                <w:sz w:val="18"/>
                <w:szCs w:val="18"/>
                <w:lang w:eastAsia="en-US"/>
              </w:rPr>
              <w:t>итоговая аттестация)»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  <w:proofErr w:type="gramEnd"/>
            <w:r>
              <w:rPr>
                <w:rFonts w:ascii="Calibri" w:hAnsi="Calibri"/>
                <w:sz w:val="18"/>
                <w:szCs w:val="18"/>
                <w:lang w:eastAsia="en-US"/>
              </w:rPr>
              <w:t>.Г.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Подготовка к сдаче  и сдача государственного экзамена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  <w:rPr>
                <w:lang w:eastAsia="en-US"/>
              </w:rPr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18047C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  <w:proofErr w:type="gramEnd"/>
            <w:r>
              <w:rPr>
                <w:rFonts w:ascii="Calibri" w:hAnsi="Calibri"/>
                <w:sz w:val="18"/>
                <w:szCs w:val="18"/>
                <w:lang w:eastAsia="en-US"/>
              </w:rPr>
              <w:t>.Г.1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  <w:proofErr w:type="gramEnd"/>
            <w:r>
              <w:rPr>
                <w:rFonts w:ascii="Calibri" w:hAnsi="Calibri"/>
                <w:sz w:val="18"/>
                <w:szCs w:val="18"/>
                <w:lang w:eastAsia="en-US"/>
              </w:rPr>
              <w:t>.Д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Б4Д.1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Предоставление научного доклада об основных результатах подготовленной научной квалификационной работы (диссертации)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Pr="00BE7F0D" w:rsidRDefault="000A4E35" w:rsidP="000272E3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E7F0D">
              <w:rPr>
                <w:rFonts w:ascii="Calibri" w:hAnsi="Calibri"/>
                <w:b/>
                <w:sz w:val="18"/>
                <w:szCs w:val="18"/>
                <w:lang w:eastAsia="en-US"/>
              </w:rPr>
              <w:t>ФТД</w:t>
            </w:r>
          </w:p>
        </w:tc>
        <w:tc>
          <w:tcPr>
            <w:tcW w:w="811" w:type="pct"/>
          </w:tcPr>
          <w:p w:rsidR="000A4E35" w:rsidRPr="00477293" w:rsidRDefault="000A4E35" w:rsidP="000272E3">
            <w:pPr>
              <w:jc w:val="both"/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Факультативы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ФТД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Методика профессионального обучения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  <w:tr w:rsidR="000A4E35" w:rsidRPr="0018047C" w:rsidTr="000A4E35">
        <w:tc>
          <w:tcPr>
            <w:tcW w:w="333" w:type="pct"/>
          </w:tcPr>
          <w:p w:rsidR="000A4E35" w:rsidRDefault="000A4E35" w:rsidP="000272E3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ФТД</w:t>
            </w:r>
            <w:proofErr w:type="gramStart"/>
            <w:r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811" w:type="pct"/>
          </w:tcPr>
          <w:p w:rsidR="000A4E35" w:rsidRPr="00477293" w:rsidRDefault="000A4E35" w:rsidP="000272E3">
            <w:pPr>
              <w:rPr>
                <w:sz w:val="18"/>
                <w:szCs w:val="18"/>
                <w:lang w:eastAsia="en-US"/>
              </w:rPr>
            </w:pPr>
            <w:r w:rsidRPr="00477293">
              <w:rPr>
                <w:sz w:val="18"/>
                <w:szCs w:val="18"/>
                <w:lang w:eastAsia="en-US"/>
              </w:rPr>
              <w:t>Анализ данных</w:t>
            </w:r>
          </w:p>
        </w:tc>
        <w:tc>
          <w:tcPr>
            <w:tcW w:w="11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9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  <w:r w:rsidRPr="00477293">
              <w:t>+</w:t>
            </w: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9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8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4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5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96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  <w:tc>
          <w:tcPr>
            <w:tcW w:w="167" w:type="pct"/>
            <w:vAlign w:val="center"/>
          </w:tcPr>
          <w:p w:rsidR="000A4E35" w:rsidRPr="00477293" w:rsidRDefault="000A4E35" w:rsidP="000272E3">
            <w:pPr>
              <w:jc w:val="center"/>
            </w:pPr>
          </w:p>
        </w:tc>
      </w:tr>
    </w:tbl>
    <w:p w:rsidR="00DB19D6" w:rsidRDefault="00DB19D6"/>
    <w:sectPr w:rsidR="00DB19D6" w:rsidSect="00844A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8E9"/>
    <w:rsid w:val="000A4E35"/>
    <w:rsid w:val="002848E9"/>
    <w:rsid w:val="00844A8E"/>
    <w:rsid w:val="00D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8E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48E9"/>
    <w:pPr>
      <w:keepNext/>
      <w:ind w:firstLine="720"/>
      <w:jc w:val="center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Company>Hewlett-Packard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lyutikova</cp:lastModifiedBy>
  <cp:revision>3</cp:revision>
  <dcterms:created xsi:type="dcterms:W3CDTF">2016-04-03T17:51:00Z</dcterms:created>
  <dcterms:modified xsi:type="dcterms:W3CDTF">2016-04-04T06:03:00Z</dcterms:modified>
</cp:coreProperties>
</file>