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B6" w:rsidRPr="003D4E34" w:rsidRDefault="00A87FB6" w:rsidP="00A87FB6">
      <w:pPr>
        <w:spacing w:line="230" w:lineRule="auto"/>
        <w:jc w:val="center"/>
        <w:outlineLvl w:val="0"/>
        <w:rPr>
          <w:rFonts w:eastAsia="Calibri"/>
          <w:b/>
          <w:lang w:eastAsia="en-US"/>
        </w:rPr>
      </w:pPr>
      <w:r w:rsidRPr="00A87FB6">
        <w:rPr>
          <w:b/>
        </w:rPr>
        <w:t>ПРИЛОЖЕНИЕ 6</w:t>
      </w:r>
      <w:bookmarkStart w:id="0" w:name="_Toc442949055"/>
      <w:r w:rsidRPr="00A87FB6">
        <w:rPr>
          <w:b/>
        </w:rPr>
        <w:t xml:space="preserve"> СВЕДЕНИЯ ОБ ОБЕСПЕЧЕННОСТИ ОБРАЗОВАТЕЛЬНОГО ПРОЦЕССА МАТЕРИАЛЬНО- ТЕХНИЧЕСКОЙ БАЗОЙ</w:t>
      </w:r>
      <w:bookmarkEnd w:id="0"/>
      <w:r w:rsidRPr="00A87FB6">
        <w:rPr>
          <w:b/>
        </w:rPr>
        <w:t xml:space="preserve"> НАПРАВЛЕНИЕ 35.06.04.ТЕХНОЛОГИИ, СРЕДСТВА МЕХАНИЗАЦИИ И ЭНЕРГЕТИЧЕСКОЕ ОБОРУДОВАНИЕ В СЕЛЬСКОМ, ЛЕСНОМ И РЫБНОМ ХОЗЯЙСТВЕ</w:t>
      </w:r>
      <w:r w:rsidRPr="00A87FB6">
        <w:rPr>
          <w:rFonts w:eastAsia="Calibri"/>
          <w:b/>
          <w:lang w:eastAsia="en-US"/>
        </w:rPr>
        <w:t xml:space="preserve">, </w:t>
      </w:r>
      <w:r w:rsidRPr="00A87FB6">
        <w:rPr>
          <w:rFonts w:eastAsia="Calibri"/>
          <w:b/>
          <w:bCs/>
          <w:lang w:eastAsia="en-US"/>
        </w:rPr>
        <w:t xml:space="preserve">НАПРАВЛЕННОСТЬ </w:t>
      </w:r>
      <w:r w:rsidRPr="00A87FB6">
        <w:rPr>
          <w:b/>
          <w:bCs/>
        </w:rPr>
        <w:t xml:space="preserve">- ТЕХНОЛОГИИ И СРЕДСТВА </w:t>
      </w:r>
      <w:r w:rsidR="003D4E34">
        <w:rPr>
          <w:b/>
          <w:bCs/>
        </w:rPr>
        <w:t>МЕХАНИЗАЦИИ СЕЛЬСКОГО ХОЗЯЙСТВА</w:t>
      </w:r>
      <w:bookmarkStart w:id="1" w:name="_GoBack"/>
      <w:bookmarkEnd w:id="1"/>
    </w:p>
    <w:p w:rsidR="004457DE" w:rsidRPr="00A87FB6" w:rsidRDefault="004457DE" w:rsidP="00A87FB6">
      <w:pPr>
        <w:jc w:val="right"/>
        <w:outlineLvl w:val="0"/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6456"/>
        <w:gridCol w:w="2616"/>
      </w:tblGrid>
      <w:tr w:rsidR="004457DE" w:rsidRPr="0040269B" w:rsidTr="004D60A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jc w:val="center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jc w:val="center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 xml:space="preserve">Наименование предмета, дисциплина  </w:t>
            </w:r>
            <w:r w:rsidRPr="0040269B">
              <w:rPr>
                <w:sz w:val="20"/>
                <w:szCs w:val="20"/>
              </w:rPr>
              <w:br/>
              <w:t>в соответствии с учебным планом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jc w:val="center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>Наименование оборудования учебных кабинетов, объектов для проведения практических занятий с перечнем основного оборудования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jc w:val="center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 xml:space="preserve">Фактический адрес </w:t>
            </w:r>
          </w:p>
          <w:p w:rsidR="004457DE" w:rsidRPr="0040269B" w:rsidRDefault="004457DE" w:rsidP="004D60A8">
            <w:pPr>
              <w:jc w:val="center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>учебных объектов</w:t>
            </w:r>
          </w:p>
        </w:tc>
      </w:tr>
      <w:tr w:rsidR="004457DE" w:rsidRPr="0040269B" w:rsidTr="004D60A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7DE" w:rsidRPr="0040269B" w:rsidRDefault="004457DE" w:rsidP="004D60A8">
            <w:pPr>
              <w:jc w:val="center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7DE" w:rsidRPr="0040269B" w:rsidRDefault="004457DE" w:rsidP="004D60A8">
            <w:pPr>
              <w:jc w:val="center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>2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7DE" w:rsidRPr="0040269B" w:rsidRDefault="004457DE" w:rsidP="004D60A8">
            <w:pPr>
              <w:jc w:val="center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>3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DE" w:rsidRPr="0040269B" w:rsidRDefault="004457DE" w:rsidP="004D60A8">
            <w:pPr>
              <w:jc w:val="center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>4</w:t>
            </w:r>
          </w:p>
        </w:tc>
      </w:tr>
      <w:tr w:rsidR="004457DE" w:rsidRPr="0040269B" w:rsidTr="004D60A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7DE" w:rsidRPr="0040269B" w:rsidRDefault="004457DE" w:rsidP="004D60A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0269B">
              <w:rPr>
                <w:rFonts w:eastAsia="Calibri"/>
                <w:b/>
                <w:sz w:val="20"/>
                <w:szCs w:val="20"/>
                <w:lang w:eastAsia="en-US"/>
              </w:rPr>
              <w:t>Б1</w:t>
            </w:r>
          </w:p>
        </w:tc>
        <w:tc>
          <w:tcPr>
            <w:tcW w:w="1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DE" w:rsidRPr="0040269B" w:rsidRDefault="004457DE" w:rsidP="004D60A8">
            <w:pPr>
              <w:snapToGri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0269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Блок 1. «Дисциплины (модули)»</w:t>
            </w:r>
          </w:p>
        </w:tc>
      </w:tr>
      <w:tr w:rsidR="004457DE" w:rsidRPr="0040269B" w:rsidTr="004D60A8">
        <w:trPr>
          <w:trHeight w:val="127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0269B">
              <w:rPr>
                <w:rFonts w:eastAsia="Calibri"/>
                <w:color w:val="000000"/>
                <w:sz w:val="20"/>
                <w:szCs w:val="20"/>
                <w:lang w:eastAsia="en-US"/>
              </w:rPr>
              <w:t>Б1.Б.1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0269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Иностранный язык 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Pr="005A6D1C" w:rsidRDefault="004457DE" w:rsidP="004D60A8">
            <w:pPr>
              <w:jc w:val="both"/>
              <w:rPr>
                <w:sz w:val="20"/>
                <w:szCs w:val="20"/>
                <w:lang w:eastAsia="ru-RU"/>
              </w:rPr>
            </w:pPr>
            <w:r w:rsidRPr="005A6D1C">
              <w:rPr>
                <w:sz w:val="20"/>
                <w:szCs w:val="20"/>
              </w:rPr>
              <w:t>Аудитория 109 мод (практические и семинарские), 132 мод (практические и семинарские).: доска аудиторная, стол и стул преподавательский, столы 2-х местные аудиторные, скамьи 2-х местные, аудиоаппаратура, телевизор, 132 мод (практические и семинарские) - лингвистический кабинет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DE" w:rsidRPr="005A6D1C" w:rsidRDefault="004457DE" w:rsidP="004D60A8">
            <w:pPr>
              <w:jc w:val="center"/>
              <w:rPr>
                <w:sz w:val="20"/>
                <w:szCs w:val="20"/>
                <w:lang w:eastAsia="ru-RU"/>
              </w:rPr>
            </w:pPr>
            <w:r w:rsidRPr="005A6D1C">
              <w:rPr>
                <w:sz w:val="20"/>
                <w:szCs w:val="20"/>
                <w:lang w:eastAsia="ru-RU"/>
              </w:rPr>
              <w:t xml:space="preserve">394087, г. Воронеж, </w:t>
            </w:r>
            <w:r>
              <w:rPr>
                <w:sz w:val="20"/>
                <w:szCs w:val="20"/>
                <w:lang w:eastAsia="ru-RU"/>
              </w:rPr>
              <w:br/>
            </w:r>
            <w:r w:rsidRPr="005A6D1C">
              <w:rPr>
                <w:sz w:val="20"/>
                <w:szCs w:val="20"/>
                <w:lang w:eastAsia="ru-RU"/>
              </w:rPr>
              <w:t>ул. Тимирязева 13а</w:t>
            </w:r>
          </w:p>
        </w:tc>
      </w:tr>
      <w:tr w:rsidR="004457DE" w:rsidRPr="0040269B" w:rsidTr="004D60A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0269B">
              <w:rPr>
                <w:rFonts w:eastAsia="Calibri"/>
                <w:color w:val="000000"/>
                <w:sz w:val="20"/>
                <w:szCs w:val="20"/>
                <w:lang w:eastAsia="en-US"/>
              </w:rPr>
              <w:t>Б1.Б.2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0269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История и философия науки 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Pr="005A6D1C" w:rsidRDefault="004457DE" w:rsidP="004D60A8">
            <w:pPr>
              <w:jc w:val="both"/>
              <w:rPr>
                <w:sz w:val="20"/>
                <w:szCs w:val="20"/>
              </w:rPr>
            </w:pPr>
            <w:r w:rsidRPr="005A6D1C">
              <w:rPr>
                <w:sz w:val="20"/>
                <w:szCs w:val="20"/>
              </w:rPr>
              <w:t>Специализированная аудитория 148 (практические и семинарские) – специализированный кабинет с оборудованием и материалами (стенды, видеофильмы, видеомагнитофон, телевизор, учебно-методическая литература).</w:t>
            </w:r>
          </w:p>
          <w:p w:rsidR="004457DE" w:rsidRPr="005A6D1C" w:rsidRDefault="004457DE" w:rsidP="004D60A8">
            <w:pPr>
              <w:jc w:val="both"/>
              <w:rPr>
                <w:sz w:val="20"/>
                <w:szCs w:val="20"/>
              </w:rPr>
            </w:pPr>
            <w:r w:rsidRPr="005A6D1C">
              <w:rPr>
                <w:sz w:val="20"/>
                <w:szCs w:val="20"/>
              </w:rPr>
              <w:t>Аудитория 251 (лекции), оборудованная современным мультимедийным оборудованием.</w:t>
            </w:r>
          </w:p>
          <w:p w:rsidR="004457DE" w:rsidRPr="005A6D1C" w:rsidRDefault="004457DE" w:rsidP="004D60A8">
            <w:pPr>
              <w:rPr>
                <w:sz w:val="20"/>
                <w:szCs w:val="20"/>
                <w:lang w:eastAsia="ru-RU"/>
              </w:rPr>
            </w:pPr>
            <w:r w:rsidRPr="005A6D1C">
              <w:rPr>
                <w:sz w:val="20"/>
                <w:szCs w:val="20"/>
                <w:lang w:eastAsia="ru-RU"/>
              </w:rPr>
              <w:t>Комплекс мультимедийных лекционных курсов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DE" w:rsidRPr="005A6D1C" w:rsidRDefault="004457DE" w:rsidP="004D60A8">
            <w:pPr>
              <w:jc w:val="center"/>
              <w:rPr>
                <w:sz w:val="20"/>
                <w:szCs w:val="20"/>
                <w:lang w:eastAsia="ru-RU"/>
              </w:rPr>
            </w:pPr>
            <w:r w:rsidRPr="005A6D1C">
              <w:rPr>
                <w:sz w:val="20"/>
                <w:szCs w:val="20"/>
                <w:lang w:eastAsia="ru-RU"/>
              </w:rPr>
              <w:t xml:space="preserve">394087, г. Воронеж, </w:t>
            </w:r>
            <w:r>
              <w:rPr>
                <w:sz w:val="20"/>
                <w:szCs w:val="20"/>
                <w:lang w:eastAsia="ru-RU"/>
              </w:rPr>
              <w:br/>
            </w:r>
            <w:r w:rsidRPr="005A6D1C">
              <w:rPr>
                <w:sz w:val="20"/>
                <w:szCs w:val="20"/>
                <w:lang w:eastAsia="ru-RU"/>
              </w:rPr>
              <w:t>ул. Мичурина, д 1</w:t>
            </w:r>
          </w:p>
        </w:tc>
      </w:tr>
      <w:tr w:rsidR="004457DE" w:rsidRPr="0040269B" w:rsidTr="004D60A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0269B">
              <w:rPr>
                <w:rFonts w:eastAsia="Calibri"/>
                <w:color w:val="000000"/>
                <w:sz w:val="20"/>
                <w:szCs w:val="20"/>
                <w:lang w:eastAsia="en-US"/>
              </w:rPr>
              <w:t>Б1.В.ОД</w:t>
            </w:r>
          </w:p>
        </w:tc>
        <w:tc>
          <w:tcPr>
            <w:tcW w:w="1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40269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Обязательные дисциплины </w:t>
            </w:r>
          </w:p>
        </w:tc>
      </w:tr>
      <w:tr w:rsidR="004457DE" w:rsidRPr="0040269B" w:rsidTr="004D60A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0269B">
              <w:rPr>
                <w:rFonts w:eastAsia="Calibri"/>
                <w:color w:val="000000"/>
                <w:sz w:val="20"/>
                <w:szCs w:val="20"/>
                <w:lang w:eastAsia="en-US"/>
              </w:rPr>
              <w:t>Б1.В.ОД 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0269B">
              <w:rPr>
                <w:rFonts w:eastAsia="Calibri"/>
                <w:color w:val="000000"/>
                <w:sz w:val="20"/>
                <w:szCs w:val="20"/>
                <w:lang w:eastAsia="en-US"/>
              </w:rPr>
              <w:t>Психология и педагогика высшей школы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Pr="005A6D1C" w:rsidRDefault="004457DE" w:rsidP="004D60A8">
            <w:pPr>
              <w:jc w:val="both"/>
              <w:rPr>
                <w:sz w:val="20"/>
                <w:szCs w:val="20"/>
                <w:lang w:eastAsia="ru-RU"/>
              </w:rPr>
            </w:pPr>
            <w:r w:rsidRPr="005A6D1C">
              <w:rPr>
                <w:sz w:val="20"/>
                <w:szCs w:val="20"/>
                <w:lang w:eastAsia="ru-RU"/>
              </w:rPr>
              <w:t>Специализированная аудитория 148 (практические и семинарские) – специализированный кабинет с оборудованием и материалами (стенды, видеофильмы, видеомагнитофон, телевизор, учебно-методическая литература).</w:t>
            </w:r>
          </w:p>
          <w:p w:rsidR="004457DE" w:rsidRPr="005A6D1C" w:rsidRDefault="004457DE" w:rsidP="004D60A8">
            <w:pPr>
              <w:jc w:val="both"/>
              <w:rPr>
                <w:sz w:val="20"/>
                <w:szCs w:val="20"/>
              </w:rPr>
            </w:pPr>
            <w:r w:rsidRPr="005A6D1C">
              <w:rPr>
                <w:sz w:val="20"/>
                <w:szCs w:val="20"/>
              </w:rPr>
              <w:t>Аудитория 251 (лекции), оборудованная современным мультимедийным оборудованием.</w:t>
            </w:r>
          </w:p>
          <w:p w:rsidR="004457DE" w:rsidRPr="005A6D1C" w:rsidRDefault="004457DE" w:rsidP="004D60A8">
            <w:pPr>
              <w:snapToGri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A6D1C">
              <w:rPr>
                <w:sz w:val="20"/>
                <w:szCs w:val="20"/>
                <w:lang w:eastAsia="ru-RU"/>
              </w:rPr>
              <w:t>Комплекс мультимедийных лекционных курсов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0269B">
              <w:rPr>
                <w:sz w:val="20"/>
                <w:szCs w:val="20"/>
              </w:rPr>
              <w:t xml:space="preserve">394087 г. Воронеж, </w:t>
            </w:r>
            <w:r w:rsidRPr="0040269B">
              <w:rPr>
                <w:sz w:val="20"/>
                <w:szCs w:val="20"/>
              </w:rPr>
              <w:br/>
              <w:t>ул. Мичурина, д. 1</w:t>
            </w:r>
          </w:p>
        </w:tc>
      </w:tr>
      <w:tr w:rsidR="004457DE" w:rsidRPr="0040269B" w:rsidTr="004D60A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0269B">
              <w:rPr>
                <w:rFonts w:eastAsia="Calibri"/>
                <w:color w:val="000000"/>
                <w:sz w:val="20"/>
                <w:szCs w:val="20"/>
                <w:lang w:eastAsia="en-US"/>
              </w:rPr>
              <w:t>Б1.В.ОД.2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Pr="001B5FD3" w:rsidRDefault="004457DE" w:rsidP="004D60A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B5FD3">
              <w:rPr>
                <w:sz w:val="20"/>
                <w:szCs w:val="20"/>
              </w:rPr>
              <w:t>Технологии и средства механизации сельского хозяйства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7DE" w:rsidRDefault="004457DE" w:rsidP="004D60A8">
            <w:pPr>
              <w:jc w:val="both"/>
              <w:rPr>
                <w:sz w:val="20"/>
                <w:szCs w:val="20"/>
              </w:rPr>
            </w:pPr>
            <w:r w:rsidRPr="005A6D1C">
              <w:rPr>
                <w:sz w:val="20"/>
                <w:szCs w:val="20"/>
              </w:rPr>
              <w:t xml:space="preserve">Специализированная аудитория </w:t>
            </w:r>
            <w:r>
              <w:rPr>
                <w:sz w:val="20"/>
                <w:szCs w:val="20"/>
              </w:rPr>
              <w:t>107</w:t>
            </w:r>
            <w:r w:rsidRPr="005A6D1C">
              <w:rPr>
                <w:sz w:val="20"/>
                <w:szCs w:val="20"/>
              </w:rPr>
              <w:t xml:space="preserve"> (практические и семинарские) – специализированный кабинет с оборудованием и материалами (видеофильмы, учебно-методическая литер</w:t>
            </w:r>
            <w:r>
              <w:rPr>
                <w:sz w:val="20"/>
                <w:szCs w:val="20"/>
              </w:rPr>
              <w:t>атура).</w:t>
            </w:r>
          </w:p>
          <w:p w:rsidR="004457DE" w:rsidRPr="005A6D1C" w:rsidRDefault="004457DE" w:rsidP="004D60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5A6D1C">
              <w:rPr>
                <w:sz w:val="20"/>
                <w:szCs w:val="20"/>
              </w:rPr>
              <w:t xml:space="preserve">аборатория по устройству тракторов и автомобилей (10 м): стенд ГРМ; макет синхронизатора; макет амортизатора; стенд основных деталей трансмиссии; разрез заднего моста автомобиля «ЗИЛ-130»; разрез гидротрансформатора автомобиля; разрез рулевой колонки автомобиля «ЗИЛ-130»; разрез раздаточной коробки автомобиля «УАЗ-3303»; разрез КПП автомобиля «КАМАЗ»; разрез двигателя автомобиля </w:t>
            </w:r>
            <w:r w:rsidRPr="005A6D1C">
              <w:rPr>
                <w:sz w:val="20"/>
                <w:szCs w:val="20"/>
              </w:rPr>
              <w:lastRenderedPageBreak/>
              <w:t>«КАМАЗ»; разрез переднего моста автомобиля «ГАЗ-66»;  разрез основных узлов и агрегатов рулевого управления автомобиля «ГАЗ-66»;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snapToGrid w:val="0"/>
              <w:jc w:val="center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lastRenderedPageBreak/>
              <w:t xml:space="preserve">394087 г. Воронеж, </w:t>
            </w:r>
          </w:p>
          <w:p w:rsidR="004457DE" w:rsidRPr="0040269B" w:rsidRDefault="004457DE" w:rsidP="004D60A8">
            <w:pPr>
              <w:snapToGri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0269B">
              <w:rPr>
                <w:sz w:val="20"/>
                <w:szCs w:val="20"/>
              </w:rPr>
              <w:t>ул. Тимирязева, 13</w:t>
            </w:r>
          </w:p>
        </w:tc>
      </w:tr>
      <w:tr w:rsidR="004457DE" w:rsidRPr="0040269B" w:rsidTr="004D60A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Pr="001B5FD3" w:rsidRDefault="004457DE" w:rsidP="004D60A8">
            <w:pPr>
              <w:rPr>
                <w:sz w:val="20"/>
                <w:szCs w:val="20"/>
              </w:rPr>
            </w:pP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7DE" w:rsidRPr="005A6D1C" w:rsidRDefault="004457DE" w:rsidP="004D60A8">
            <w:pPr>
              <w:jc w:val="both"/>
              <w:rPr>
                <w:sz w:val="20"/>
                <w:szCs w:val="20"/>
              </w:rPr>
            </w:pPr>
            <w:r w:rsidRPr="005A6D1C">
              <w:rPr>
                <w:sz w:val="20"/>
                <w:szCs w:val="20"/>
              </w:rPr>
              <w:t>стенд тормозной системы автомобиля «ЗИЛ-130»; макет гидравлической тормозной системы автомобиля «ГАЗ-53»; разрезы различных деталей трансмиссии.</w:t>
            </w:r>
            <w:r>
              <w:rPr>
                <w:sz w:val="20"/>
                <w:szCs w:val="20"/>
              </w:rPr>
              <w:t xml:space="preserve"> </w:t>
            </w:r>
            <w:r w:rsidRPr="005A6D1C">
              <w:rPr>
                <w:sz w:val="20"/>
                <w:szCs w:val="20"/>
              </w:rPr>
              <w:t xml:space="preserve">Лаборатория по устройству тракторов, грузовых и легковых автомобилей: стенд-схема газового оборудования карбюраторного двигателя; стенд газового </w:t>
            </w:r>
            <w:r>
              <w:rPr>
                <w:sz w:val="20"/>
                <w:szCs w:val="20"/>
              </w:rPr>
              <w:t>оборудования автомобиля «КАМАЗ»</w:t>
            </w:r>
            <w:r w:rsidRPr="005A6D1C">
              <w:rPr>
                <w:sz w:val="20"/>
                <w:szCs w:val="20"/>
              </w:rPr>
              <w:t>.</w:t>
            </w:r>
          </w:p>
          <w:p w:rsidR="004457DE" w:rsidRPr="005A6D1C" w:rsidRDefault="004457DE" w:rsidP="004D60A8">
            <w:pPr>
              <w:jc w:val="both"/>
              <w:rPr>
                <w:sz w:val="20"/>
                <w:szCs w:val="20"/>
              </w:rPr>
            </w:pPr>
            <w:r w:rsidRPr="005A6D1C">
              <w:rPr>
                <w:sz w:val="20"/>
                <w:szCs w:val="20"/>
              </w:rPr>
              <w:t xml:space="preserve">Аудитория </w:t>
            </w:r>
            <w:r>
              <w:rPr>
                <w:sz w:val="20"/>
                <w:szCs w:val="20"/>
              </w:rPr>
              <w:t>218</w:t>
            </w:r>
            <w:r w:rsidRPr="005A6D1C">
              <w:rPr>
                <w:sz w:val="20"/>
                <w:szCs w:val="20"/>
              </w:rPr>
              <w:t xml:space="preserve"> (лекции), оборудованная современным мультимедийным оборудованием.</w:t>
            </w:r>
            <w:r>
              <w:rPr>
                <w:sz w:val="20"/>
                <w:szCs w:val="20"/>
              </w:rPr>
              <w:t xml:space="preserve"> </w:t>
            </w:r>
            <w:r w:rsidRPr="005A6D1C">
              <w:rPr>
                <w:sz w:val="20"/>
                <w:szCs w:val="20"/>
                <w:lang w:eastAsia="ru-RU"/>
              </w:rPr>
              <w:t>Комплекс мультимедийных лекционных курсов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457DE" w:rsidRPr="0040269B" w:rsidTr="004D60A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0269B">
              <w:rPr>
                <w:rFonts w:eastAsia="Calibri"/>
                <w:color w:val="000000"/>
                <w:sz w:val="20"/>
                <w:szCs w:val="20"/>
                <w:lang w:eastAsia="en-US"/>
              </w:rPr>
              <w:t>Б1.В.ОД.3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Pr="00870F39" w:rsidRDefault="004457DE" w:rsidP="004D60A8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70F39">
              <w:rPr>
                <w:bCs/>
                <w:sz w:val="20"/>
                <w:szCs w:val="20"/>
              </w:rPr>
              <w:t>Технологии и средства технического обслуживания в сельском хозяйстве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7DE" w:rsidRDefault="004457DE" w:rsidP="004D60A8">
            <w:pPr>
              <w:jc w:val="both"/>
              <w:rPr>
                <w:sz w:val="20"/>
                <w:szCs w:val="20"/>
                <w:lang w:eastAsia="ru-RU"/>
              </w:rPr>
            </w:pPr>
            <w:r w:rsidRPr="005A6D1C">
              <w:rPr>
                <w:sz w:val="20"/>
                <w:szCs w:val="20"/>
                <w:lang w:eastAsia="ru-RU"/>
              </w:rPr>
              <w:t xml:space="preserve">Специализированная аудитория </w:t>
            </w:r>
            <w:r>
              <w:rPr>
                <w:sz w:val="20"/>
                <w:szCs w:val="20"/>
                <w:lang w:eastAsia="ru-RU"/>
              </w:rPr>
              <w:t>13</w:t>
            </w:r>
            <w:r w:rsidRPr="005A6D1C">
              <w:rPr>
                <w:sz w:val="20"/>
                <w:szCs w:val="20"/>
                <w:lang w:eastAsia="ru-RU"/>
              </w:rPr>
              <w:t xml:space="preserve"> (практические и семинарские) – специализированный кабинет с оборудованием и материалами (стенды, </w:t>
            </w:r>
            <w:r>
              <w:rPr>
                <w:sz w:val="20"/>
                <w:szCs w:val="20"/>
                <w:lang w:eastAsia="ru-RU"/>
              </w:rPr>
              <w:t>мультимедиа</w:t>
            </w:r>
            <w:r w:rsidRPr="005A6D1C">
              <w:rPr>
                <w:sz w:val="20"/>
                <w:szCs w:val="20"/>
                <w:lang w:eastAsia="ru-RU"/>
              </w:rPr>
              <w:t>, учебно-методическая литература).</w:t>
            </w:r>
          </w:p>
          <w:p w:rsidR="004457DE" w:rsidRPr="0040269B" w:rsidRDefault="004457DE" w:rsidP="004D60A8">
            <w:pPr>
              <w:jc w:val="both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 xml:space="preserve">Лаборатория восстановления деталей наплавкой (110 м.): установка компрессорная передвижная; станок токарный; станок токарный; машина СМЦ-2; </w:t>
            </w:r>
            <w:r w:rsidRPr="0040269B">
              <w:rPr>
                <w:color w:val="000000"/>
                <w:sz w:val="20"/>
                <w:szCs w:val="20"/>
              </w:rPr>
              <w:t xml:space="preserve">головка наплавочная ОКС-656; </w:t>
            </w:r>
            <w:r w:rsidRPr="0040269B">
              <w:rPr>
                <w:sz w:val="20"/>
                <w:szCs w:val="20"/>
              </w:rPr>
              <w:t>установка для наплавки УД-209.</w:t>
            </w:r>
            <w:r>
              <w:rPr>
                <w:sz w:val="20"/>
                <w:szCs w:val="20"/>
              </w:rPr>
              <w:t xml:space="preserve"> </w:t>
            </w:r>
          </w:p>
          <w:p w:rsidR="004457DE" w:rsidRPr="005A6D1C" w:rsidRDefault="004457DE" w:rsidP="004D60A8">
            <w:pPr>
              <w:jc w:val="both"/>
              <w:rPr>
                <w:sz w:val="20"/>
                <w:szCs w:val="20"/>
                <w:lang w:eastAsia="ru-RU"/>
              </w:rPr>
            </w:pPr>
            <w:r w:rsidRPr="0040269B">
              <w:rPr>
                <w:sz w:val="20"/>
                <w:szCs w:val="20"/>
              </w:rPr>
              <w:t>Лаборатория  обработки деталей резанием (112 м.): профилометр; станок вертикально-сверлильный; станок токарно-винторезный; станок фрезерный.</w:t>
            </w:r>
          </w:p>
          <w:p w:rsidR="004457DE" w:rsidRPr="0040269B" w:rsidRDefault="004457DE" w:rsidP="004D60A8">
            <w:pPr>
              <w:jc w:val="both"/>
              <w:rPr>
                <w:sz w:val="20"/>
                <w:szCs w:val="20"/>
              </w:rPr>
            </w:pPr>
            <w:r w:rsidRPr="005A6D1C">
              <w:rPr>
                <w:sz w:val="20"/>
                <w:szCs w:val="20"/>
              </w:rPr>
              <w:t xml:space="preserve">Аудитория </w:t>
            </w:r>
            <w:r>
              <w:rPr>
                <w:sz w:val="20"/>
                <w:szCs w:val="20"/>
              </w:rPr>
              <w:t>14</w:t>
            </w:r>
            <w:r w:rsidRPr="005A6D1C">
              <w:rPr>
                <w:sz w:val="20"/>
                <w:szCs w:val="20"/>
              </w:rPr>
              <w:t xml:space="preserve"> (лекции), оборудованная современным мультимедийным оборудованием.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snapToGrid w:val="0"/>
              <w:jc w:val="center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 xml:space="preserve">394087 г. Воронеж, </w:t>
            </w:r>
          </w:p>
          <w:p w:rsidR="004457DE" w:rsidRPr="0040269B" w:rsidRDefault="004457DE" w:rsidP="004D60A8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0269B">
              <w:rPr>
                <w:sz w:val="20"/>
                <w:szCs w:val="20"/>
              </w:rPr>
              <w:t>ул. Тимирязева, 13</w:t>
            </w:r>
          </w:p>
        </w:tc>
      </w:tr>
      <w:tr w:rsidR="004457DE" w:rsidRPr="0040269B" w:rsidTr="004D60A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0269B">
              <w:rPr>
                <w:rFonts w:eastAsia="Calibri"/>
                <w:color w:val="000000"/>
                <w:sz w:val="20"/>
                <w:szCs w:val="20"/>
                <w:lang w:eastAsia="en-US"/>
              </w:rPr>
              <w:t>Б1.В.ОД.4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0269B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Конструкции и рабочие процессы сельскохозяйственных машин и оборудования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7DE" w:rsidRDefault="004457DE" w:rsidP="004D60A8">
            <w:pPr>
              <w:jc w:val="both"/>
              <w:rPr>
                <w:sz w:val="20"/>
                <w:szCs w:val="20"/>
                <w:lang w:eastAsia="ru-RU"/>
              </w:rPr>
            </w:pPr>
            <w:r w:rsidRPr="005A6D1C">
              <w:rPr>
                <w:sz w:val="20"/>
                <w:szCs w:val="20"/>
                <w:lang w:eastAsia="ru-RU"/>
              </w:rPr>
              <w:t xml:space="preserve">Специализированная аудитория </w:t>
            </w:r>
            <w:r>
              <w:rPr>
                <w:sz w:val="20"/>
                <w:szCs w:val="20"/>
                <w:lang w:eastAsia="ru-RU"/>
              </w:rPr>
              <w:t>208</w:t>
            </w:r>
            <w:r w:rsidRPr="005A6D1C">
              <w:rPr>
                <w:sz w:val="20"/>
                <w:szCs w:val="20"/>
                <w:lang w:eastAsia="ru-RU"/>
              </w:rPr>
              <w:t xml:space="preserve"> (практические и семинарские) – специализированный кабинет с оборудованием и материалами (стенды, </w:t>
            </w:r>
            <w:r>
              <w:rPr>
                <w:sz w:val="20"/>
                <w:szCs w:val="20"/>
                <w:lang w:eastAsia="ru-RU"/>
              </w:rPr>
              <w:t>мультимедиа</w:t>
            </w:r>
            <w:r w:rsidRPr="005A6D1C">
              <w:rPr>
                <w:sz w:val="20"/>
                <w:szCs w:val="20"/>
                <w:lang w:eastAsia="ru-RU"/>
              </w:rPr>
              <w:t>, учебно-методическая литература).</w:t>
            </w:r>
          </w:p>
          <w:p w:rsidR="004457DE" w:rsidRDefault="004457DE" w:rsidP="004D60A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Специализированная аудитория 3: р</w:t>
            </w:r>
            <w:r w:rsidRPr="0040269B">
              <w:rPr>
                <w:rFonts w:eastAsia="Calibri"/>
                <w:sz w:val="20"/>
                <w:szCs w:val="20"/>
                <w:lang w:eastAsia="en-US"/>
              </w:rPr>
              <w:t>ядный унифицированный топливный насос в комплекте с форсунками УТН-5А, ФД-22. Дизель тракторный Д-65Н. Трактор, оборудованный измерительной ап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паратурой для тяговых испытаний </w:t>
            </w:r>
            <w:r w:rsidRPr="0040269B">
              <w:rPr>
                <w:rFonts w:eastAsia="Calibri"/>
                <w:sz w:val="20"/>
                <w:szCs w:val="20"/>
                <w:lang w:eastAsia="en-US"/>
              </w:rPr>
              <w:t xml:space="preserve">Т-40М. Трактор, переоборудованный для использования в качестве загрузочного устройства при тяговых испытаниях МТЗ-80. Трактор с универсальной системой автоматического регулирования навески (САРН), имитатором навесной машины и насосной станцией для определения эффективности </w:t>
            </w:r>
            <w:proofErr w:type="spellStart"/>
            <w:r w:rsidRPr="0040269B">
              <w:rPr>
                <w:rFonts w:eastAsia="Calibri"/>
                <w:sz w:val="20"/>
                <w:szCs w:val="20"/>
                <w:lang w:eastAsia="en-US"/>
              </w:rPr>
              <w:t>гидродогрузки</w:t>
            </w:r>
            <w:proofErr w:type="spellEnd"/>
            <w:r w:rsidRPr="0040269B">
              <w:rPr>
                <w:rFonts w:eastAsia="Calibri"/>
                <w:sz w:val="20"/>
                <w:szCs w:val="20"/>
                <w:lang w:eastAsia="en-US"/>
              </w:rPr>
              <w:t xml:space="preserve"> задних колес трактора МТЗ-80. Трактор, оборудованный для определения его основных геометрических параме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тров и координат центра тяжести </w:t>
            </w:r>
            <w:r w:rsidRPr="0040269B">
              <w:rPr>
                <w:rFonts w:eastAsia="Calibri"/>
                <w:sz w:val="20"/>
                <w:szCs w:val="20"/>
                <w:lang w:eastAsia="en-US"/>
              </w:rPr>
              <w:t>Т-25А.</w:t>
            </w:r>
          </w:p>
          <w:p w:rsidR="004457DE" w:rsidRPr="0040269B" w:rsidRDefault="004457DE" w:rsidP="004D60A8">
            <w:pPr>
              <w:jc w:val="both"/>
              <w:rPr>
                <w:sz w:val="20"/>
                <w:szCs w:val="20"/>
              </w:rPr>
            </w:pPr>
            <w:r w:rsidRPr="005A6D1C">
              <w:rPr>
                <w:sz w:val="20"/>
                <w:szCs w:val="20"/>
              </w:rPr>
              <w:t xml:space="preserve">Аудитория </w:t>
            </w:r>
            <w:r>
              <w:rPr>
                <w:sz w:val="20"/>
                <w:szCs w:val="20"/>
              </w:rPr>
              <w:t>218</w:t>
            </w:r>
            <w:r w:rsidRPr="005A6D1C">
              <w:rPr>
                <w:sz w:val="20"/>
                <w:szCs w:val="20"/>
              </w:rPr>
              <w:t xml:space="preserve"> (лекции), оборудованная современным мультимедийным оборудованием.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snapToGrid w:val="0"/>
              <w:jc w:val="center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 xml:space="preserve">394087 г. Воронеж, </w:t>
            </w:r>
          </w:p>
          <w:p w:rsidR="004457DE" w:rsidRPr="0040269B" w:rsidRDefault="004457DE" w:rsidP="004D60A8">
            <w:pPr>
              <w:snapToGrid w:val="0"/>
              <w:jc w:val="center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>ул. Тимирязева, 13</w:t>
            </w:r>
          </w:p>
        </w:tc>
      </w:tr>
      <w:tr w:rsidR="004457DE" w:rsidRPr="0040269B" w:rsidTr="004D60A8">
        <w:trPr>
          <w:trHeight w:val="32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snapToGri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0269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Б1.В.ОД.5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0269B">
              <w:rPr>
                <w:rFonts w:eastAsia="Calibri"/>
                <w:color w:val="000000"/>
                <w:sz w:val="20"/>
                <w:szCs w:val="20"/>
                <w:lang w:eastAsia="en-US"/>
              </w:rPr>
              <w:t>Методы исследований и испытания сельскохозяйственной техники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57DE" w:rsidRPr="004F104F" w:rsidRDefault="004457DE" w:rsidP="004D60A8">
            <w:pPr>
              <w:jc w:val="both"/>
              <w:rPr>
                <w:sz w:val="20"/>
                <w:szCs w:val="20"/>
                <w:lang w:eastAsia="ru-RU"/>
              </w:rPr>
            </w:pPr>
            <w:r w:rsidRPr="006D57FE">
              <w:rPr>
                <w:sz w:val="20"/>
                <w:szCs w:val="20"/>
                <w:lang w:eastAsia="ru-RU"/>
              </w:rPr>
              <w:t xml:space="preserve">Специализированная аудитория 208 (практические и семинарские) – </w:t>
            </w:r>
            <w:r w:rsidRPr="004F104F">
              <w:rPr>
                <w:sz w:val="20"/>
                <w:szCs w:val="20"/>
                <w:lang w:eastAsia="ru-RU"/>
              </w:rPr>
              <w:t>специализированный кабинет с оборудованием и материалами (стенды, мультимедиа, учебно-методическая литература).</w:t>
            </w:r>
          </w:p>
          <w:p w:rsidR="004457DE" w:rsidRPr="004F104F" w:rsidRDefault="004457DE" w:rsidP="004D60A8">
            <w:pPr>
              <w:pStyle w:val="1"/>
              <w:spacing w:before="0" w:after="0"/>
              <w:jc w:val="both"/>
              <w:rPr>
                <w:sz w:val="20"/>
              </w:rPr>
            </w:pPr>
            <w:r w:rsidRPr="004F104F">
              <w:rPr>
                <w:rFonts w:eastAsia="Calibri"/>
                <w:sz w:val="20"/>
                <w:lang w:eastAsia="en-US"/>
              </w:rPr>
              <w:t>Специализированная аудитория 3: с</w:t>
            </w:r>
            <w:r w:rsidRPr="004F104F">
              <w:rPr>
                <w:sz w:val="20"/>
              </w:rPr>
              <w:t xml:space="preserve">тенд КИ-1267 для регулировки и контроля дизельной топливной аппаратуры; стробоскоп механический; секундомер часового типа; стенд электрический тормозной КИ-2139Б; стенд электрический тормозной КИ-5542; двигатель автомобильный ЗМЗ-406 с впрыском бензина ; дизель тракторный Д-65 Н; установка для замера расхода воздуха; установка для замера расхода топлива; измерительно-диагностический комплекс МОТОР-ТЕСТЕР МТ10; трактор с измерительной аппаратурой для тяговых испытаний Т-40М; трактор, оборудованный измерительной аппаратурой для тяговых испытаний Т-40М; трактор, переоборудованный для использования в качестве загрузочного устройства при тяговых испытаниях МТЗ-80; автомобиль, оборудованный приборами для дорожных испытаний УАЗ-451; трактор с универсальной системой автоматического регулирования навески (САРН), имитатором навесной машины и насосной станцией для определения эффективности </w:t>
            </w:r>
            <w:proofErr w:type="spellStart"/>
            <w:r w:rsidRPr="004F104F">
              <w:rPr>
                <w:sz w:val="20"/>
              </w:rPr>
              <w:t>гидродогрузки</w:t>
            </w:r>
            <w:proofErr w:type="spellEnd"/>
            <w:r w:rsidRPr="004F104F">
              <w:rPr>
                <w:sz w:val="20"/>
              </w:rPr>
              <w:t xml:space="preserve"> задних колес трактора МТЗ-80; трактор, оборудованный для определения его основных геометрических параметров и координат центра тяжести Т-25А; стационарный образцовый динамометр ДОСМ-П-5; блок </w:t>
            </w:r>
            <w:proofErr w:type="spellStart"/>
            <w:r w:rsidRPr="004F104F">
              <w:rPr>
                <w:sz w:val="20"/>
              </w:rPr>
              <w:t>электровесов</w:t>
            </w:r>
            <w:proofErr w:type="spellEnd"/>
            <w:r w:rsidRPr="004F104F">
              <w:rPr>
                <w:sz w:val="20"/>
              </w:rPr>
              <w:t xml:space="preserve">  ЭВ-60; динамометр циферблатный ДР-2; подъемное устройство (кран-балка); прибор для измерения общей и локальной вибрации ОКТАВА 110 ВМ; прибор для измерения уровня шума  ОКТАВА 101</w:t>
            </w:r>
          </w:p>
          <w:p w:rsidR="004457DE" w:rsidRPr="004F104F" w:rsidRDefault="004457DE" w:rsidP="004D60A8">
            <w:pPr>
              <w:pStyle w:val="1"/>
              <w:spacing w:before="0" w:after="0"/>
              <w:jc w:val="both"/>
              <w:rPr>
                <w:sz w:val="20"/>
              </w:rPr>
            </w:pPr>
            <w:r w:rsidRPr="004F104F">
              <w:rPr>
                <w:sz w:val="20"/>
              </w:rPr>
              <w:t xml:space="preserve">Разрезы и образцы измерительных приборов и датчиков. Счетчик </w:t>
            </w:r>
            <w:proofErr w:type="spellStart"/>
            <w:r w:rsidRPr="004F104F">
              <w:rPr>
                <w:sz w:val="20"/>
              </w:rPr>
              <w:t>электроимпульсов</w:t>
            </w:r>
            <w:proofErr w:type="spellEnd"/>
            <w:r w:rsidRPr="004F104F">
              <w:rPr>
                <w:sz w:val="20"/>
              </w:rPr>
              <w:t>.</w:t>
            </w:r>
          </w:p>
          <w:p w:rsidR="004457DE" w:rsidRPr="006D57FE" w:rsidRDefault="004457DE" w:rsidP="004D60A8">
            <w:pPr>
              <w:pStyle w:val="1"/>
              <w:spacing w:before="0" w:after="0"/>
              <w:jc w:val="both"/>
              <w:rPr>
                <w:sz w:val="20"/>
              </w:rPr>
            </w:pPr>
            <w:r w:rsidRPr="004F104F">
              <w:rPr>
                <w:sz w:val="20"/>
              </w:rPr>
              <w:t>Аудитория 218 (лекции), оборудованная современным мультимедийным оборудованием. Комплект плакатов.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snapToGrid w:val="0"/>
              <w:jc w:val="center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 xml:space="preserve">394087 г. Воронеж, </w:t>
            </w:r>
          </w:p>
          <w:p w:rsidR="004457DE" w:rsidRPr="0040269B" w:rsidRDefault="004457DE" w:rsidP="004D60A8">
            <w:pPr>
              <w:snapToGrid w:val="0"/>
              <w:jc w:val="center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 xml:space="preserve">ул. Тимирязева, 13, </w:t>
            </w:r>
          </w:p>
          <w:p w:rsidR="004457DE" w:rsidRPr="0040269B" w:rsidRDefault="004457DE" w:rsidP="004D60A8">
            <w:pPr>
              <w:snapToGrid w:val="0"/>
              <w:jc w:val="center"/>
              <w:rPr>
                <w:rFonts w:eastAsia="Calibri"/>
                <w:b/>
                <w:spacing w:val="-6"/>
                <w:sz w:val="20"/>
                <w:szCs w:val="20"/>
                <w:lang w:eastAsia="en-US"/>
              </w:rPr>
            </w:pPr>
            <w:r w:rsidRPr="0040269B">
              <w:rPr>
                <w:sz w:val="20"/>
                <w:szCs w:val="20"/>
              </w:rPr>
              <w:t>ауд. 3</w:t>
            </w:r>
          </w:p>
        </w:tc>
      </w:tr>
      <w:tr w:rsidR="004457DE" w:rsidRPr="0040269B" w:rsidTr="004D60A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snapToGri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0269B">
              <w:rPr>
                <w:rFonts w:eastAsia="Calibri"/>
                <w:color w:val="000000"/>
                <w:sz w:val="20"/>
                <w:szCs w:val="20"/>
                <w:lang w:eastAsia="en-US"/>
              </w:rPr>
              <w:t>Б1.В.ДВ.1.1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0269B">
              <w:rPr>
                <w:rFonts w:eastAsia="Calibri"/>
                <w:color w:val="000000"/>
                <w:sz w:val="20"/>
                <w:szCs w:val="20"/>
                <w:lang w:eastAsia="en-US"/>
              </w:rPr>
              <w:t>Технологии и средства обработки продуктов, отходов и сырья в сельскохозяйственном производстве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DE" w:rsidRPr="004F104F" w:rsidRDefault="004457DE" w:rsidP="004D60A8">
            <w:pPr>
              <w:jc w:val="both"/>
              <w:rPr>
                <w:sz w:val="20"/>
                <w:szCs w:val="20"/>
              </w:rPr>
            </w:pPr>
            <w:r w:rsidRPr="004F104F">
              <w:rPr>
                <w:sz w:val="20"/>
                <w:szCs w:val="20"/>
              </w:rPr>
              <w:t xml:space="preserve">Специализированная аудитория 107 (практические и семинарские) – специализированный кабинет с оборудованием и материалами (видеофильмы, учебно-методическая литература): </w:t>
            </w:r>
            <w:r>
              <w:rPr>
                <w:sz w:val="20"/>
                <w:szCs w:val="20"/>
              </w:rPr>
              <w:t>н</w:t>
            </w:r>
            <w:r w:rsidRPr="004F104F">
              <w:rPr>
                <w:sz w:val="20"/>
                <w:szCs w:val="20"/>
              </w:rPr>
              <w:t xml:space="preserve">абор штампованных металлических и тканных капроновых сит. Рассев лабораторный РЛ-1 </w:t>
            </w:r>
            <w:proofErr w:type="spellStart"/>
            <w:r w:rsidRPr="004F104F">
              <w:rPr>
                <w:sz w:val="20"/>
                <w:szCs w:val="20"/>
              </w:rPr>
              <w:t>Вальцевый</w:t>
            </w:r>
            <w:proofErr w:type="spellEnd"/>
            <w:r w:rsidRPr="004F104F">
              <w:rPr>
                <w:sz w:val="20"/>
                <w:szCs w:val="20"/>
              </w:rPr>
              <w:t xml:space="preserve"> станок ЗМ-2. Лабораторная мельница МЛВ-4. Элементы конструкции дискового триера УТК. </w:t>
            </w:r>
          </w:p>
          <w:p w:rsidR="004457DE" w:rsidRPr="004F104F" w:rsidRDefault="004457DE" w:rsidP="004D60A8">
            <w:pPr>
              <w:jc w:val="both"/>
              <w:rPr>
                <w:sz w:val="20"/>
                <w:szCs w:val="20"/>
                <w:lang w:eastAsia="ru-RU"/>
              </w:rPr>
            </w:pPr>
            <w:r w:rsidRPr="004F104F">
              <w:rPr>
                <w:sz w:val="20"/>
                <w:szCs w:val="20"/>
              </w:rPr>
              <w:t>Аудитория 218 (лекции), оборудованная современным мультимедийным оборудованием. Комплект плакатов.</w:t>
            </w: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snapToGrid w:val="0"/>
              <w:jc w:val="center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 xml:space="preserve">394087 г. Воронеж, </w:t>
            </w:r>
          </w:p>
          <w:p w:rsidR="004457DE" w:rsidRPr="0040269B" w:rsidRDefault="004457DE" w:rsidP="004D60A8">
            <w:pPr>
              <w:snapToGrid w:val="0"/>
              <w:jc w:val="center"/>
              <w:rPr>
                <w:rFonts w:eastAsia="Calibri"/>
                <w:b/>
                <w:spacing w:val="-6"/>
                <w:sz w:val="20"/>
                <w:szCs w:val="20"/>
                <w:lang w:eastAsia="en-US"/>
              </w:rPr>
            </w:pPr>
            <w:r w:rsidRPr="0040269B">
              <w:rPr>
                <w:sz w:val="20"/>
                <w:szCs w:val="20"/>
              </w:rPr>
              <w:t>ул. Тимирязева, 13</w:t>
            </w:r>
          </w:p>
        </w:tc>
      </w:tr>
      <w:tr w:rsidR="004457DE" w:rsidRPr="0040269B" w:rsidTr="004D60A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DE" w:rsidRPr="0040269B" w:rsidRDefault="004457DE" w:rsidP="004D60A8">
            <w:pPr>
              <w:snapToGri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0269B">
              <w:rPr>
                <w:rFonts w:eastAsia="Calibri"/>
                <w:color w:val="000000"/>
                <w:sz w:val="20"/>
                <w:szCs w:val="20"/>
                <w:lang w:eastAsia="en-US"/>
              </w:rPr>
              <w:t>Б1.В.ДВ.1.2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7DE" w:rsidRPr="0084675C" w:rsidRDefault="004457DE" w:rsidP="004D60A8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4675C">
              <w:rPr>
                <w:rFonts w:eastAsia="Calibri"/>
                <w:sz w:val="20"/>
                <w:szCs w:val="20"/>
                <w:lang w:eastAsia="en-US"/>
              </w:rPr>
              <w:t>Сельскохозяйственные и мелиоративные машины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DE" w:rsidRDefault="004457DE" w:rsidP="004D60A8">
            <w:pPr>
              <w:jc w:val="both"/>
              <w:rPr>
                <w:sz w:val="20"/>
                <w:szCs w:val="20"/>
              </w:rPr>
            </w:pPr>
            <w:r w:rsidRPr="004F104F">
              <w:rPr>
                <w:sz w:val="20"/>
                <w:szCs w:val="20"/>
              </w:rPr>
              <w:t>Специализированная аудитория 107 (практические и семинарские) – специализированный кабинет с оборудованием и материалами (видеофильмы, учебно-методическая литература)</w:t>
            </w:r>
            <w:r>
              <w:rPr>
                <w:sz w:val="20"/>
                <w:szCs w:val="20"/>
              </w:rPr>
              <w:t>.</w:t>
            </w:r>
          </w:p>
          <w:p w:rsidR="004457DE" w:rsidRPr="0040269B" w:rsidRDefault="004457DE" w:rsidP="004D60A8">
            <w:pPr>
              <w:jc w:val="both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>Лаборатория почвообрабатывающих машин (ауд. 17);</w:t>
            </w:r>
          </w:p>
          <w:p w:rsidR="004457DE" w:rsidRPr="0040269B" w:rsidRDefault="004457DE" w:rsidP="004D60A8">
            <w:pPr>
              <w:jc w:val="both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lastRenderedPageBreak/>
              <w:t>Лаборатория посевных и кормоуборочных машин (</w:t>
            </w:r>
            <w:proofErr w:type="spellStart"/>
            <w:r w:rsidRPr="0040269B">
              <w:rPr>
                <w:sz w:val="20"/>
                <w:szCs w:val="20"/>
              </w:rPr>
              <w:t>ауд</w:t>
            </w:r>
            <w:proofErr w:type="spellEnd"/>
            <w:r w:rsidRPr="0040269B">
              <w:rPr>
                <w:sz w:val="20"/>
                <w:szCs w:val="20"/>
              </w:rPr>
              <w:t xml:space="preserve"> 15-16);</w:t>
            </w:r>
          </w:p>
          <w:p w:rsidR="004457DE" w:rsidRPr="0040269B" w:rsidRDefault="004457DE" w:rsidP="004D60A8">
            <w:pPr>
              <w:jc w:val="both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>Лаборатория корнеуборочных машин (ауд. 16); лаборатория зерноуборочных и зерноочистительных машин (ауд. 5);</w:t>
            </w:r>
          </w:p>
          <w:p w:rsidR="004457DE" w:rsidRPr="0040269B" w:rsidRDefault="004457DE" w:rsidP="004D60A8">
            <w:pPr>
              <w:jc w:val="both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>Лаборатория для изучения теории рабочих органов машин и исследования сельскохозяйственных процессов (ауд.108);</w:t>
            </w:r>
          </w:p>
          <w:p w:rsidR="004457DE" w:rsidRPr="0040269B" w:rsidRDefault="004457DE" w:rsidP="004D60A8">
            <w:pPr>
              <w:jc w:val="both"/>
              <w:rPr>
                <w:sz w:val="20"/>
                <w:szCs w:val="20"/>
              </w:rPr>
            </w:pPr>
            <w:r w:rsidRPr="004F104F">
              <w:rPr>
                <w:sz w:val="20"/>
                <w:szCs w:val="20"/>
              </w:rPr>
              <w:t>Аудитория 218 (лекции), оборудованная современным мультимедийным оборудованием. Комплект плакатов.</w:t>
            </w: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DE" w:rsidRPr="0040269B" w:rsidRDefault="004457DE" w:rsidP="004D60A8">
            <w:pPr>
              <w:snapToGrid w:val="0"/>
              <w:jc w:val="center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lastRenderedPageBreak/>
              <w:t xml:space="preserve">394087 г. Воронеж, </w:t>
            </w:r>
          </w:p>
          <w:p w:rsidR="004457DE" w:rsidRPr="0040269B" w:rsidRDefault="004457DE" w:rsidP="004D60A8">
            <w:pPr>
              <w:snapToGrid w:val="0"/>
              <w:jc w:val="center"/>
              <w:rPr>
                <w:rFonts w:eastAsia="Calibri"/>
                <w:b/>
                <w:spacing w:val="-6"/>
                <w:sz w:val="20"/>
                <w:szCs w:val="20"/>
                <w:lang w:eastAsia="en-US"/>
              </w:rPr>
            </w:pPr>
            <w:r w:rsidRPr="0040269B">
              <w:rPr>
                <w:sz w:val="20"/>
                <w:szCs w:val="20"/>
              </w:rPr>
              <w:t>ул. Тимирязева, 13</w:t>
            </w:r>
          </w:p>
        </w:tc>
      </w:tr>
      <w:tr w:rsidR="004457DE" w:rsidRPr="0040269B" w:rsidTr="004D60A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DE" w:rsidRPr="0040269B" w:rsidRDefault="004457DE" w:rsidP="004D60A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0269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Б1.В.ДВ.2.1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7DE" w:rsidRPr="0084675C" w:rsidRDefault="004457DE" w:rsidP="004D60A8">
            <w:pPr>
              <w:snapToGri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4675C">
              <w:rPr>
                <w:rFonts w:eastAsia="Calibri"/>
                <w:sz w:val="20"/>
                <w:szCs w:val="20"/>
                <w:lang w:eastAsia="en-US"/>
              </w:rPr>
              <w:t>Технологическое оборудование для переработки продукции растениеводства и животноводства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DE" w:rsidRPr="004F104F" w:rsidRDefault="004457DE" w:rsidP="004D60A8">
            <w:pPr>
              <w:jc w:val="both"/>
              <w:rPr>
                <w:sz w:val="20"/>
                <w:szCs w:val="20"/>
              </w:rPr>
            </w:pPr>
            <w:r w:rsidRPr="004F104F">
              <w:rPr>
                <w:sz w:val="20"/>
                <w:szCs w:val="20"/>
              </w:rPr>
              <w:t>Специализированная аудитория 410 (практические и семинарские) – специализированный кабинет с оборудованием и материалами (видеофильмы, учебно-методическая литература): дробилка кормов молотковая. Смеситель кормов С-2. Дозатор кормов тарельчатый. Матрица и вальцы пресс-</w:t>
            </w:r>
            <w:proofErr w:type="spellStart"/>
            <w:r w:rsidRPr="004F104F">
              <w:rPr>
                <w:sz w:val="20"/>
                <w:szCs w:val="20"/>
              </w:rPr>
              <w:t>гранулятора</w:t>
            </w:r>
            <w:proofErr w:type="spellEnd"/>
            <w:r w:rsidRPr="004F104F">
              <w:rPr>
                <w:sz w:val="20"/>
                <w:szCs w:val="20"/>
              </w:rPr>
              <w:t xml:space="preserve"> ОГМ-1,5. Весы ВТ-1000. Набор плакатов с технологическими схемами машин и процессов переработки зерна. Лаборатории кафедры с макетами машин, набор плакатов с технологическими схемами машин и аппаратов, применяемых в животноводстве; </w:t>
            </w:r>
            <w:proofErr w:type="spellStart"/>
            <w:r w:rsidRPr="004F104F">
              <w:rPr>
                <w:sz w:val="20"/>
                <w:szCs w:val="20"/>
              </w:rPr>
              <w:t>измельчитель</w:t>
            </w:r>
            <w:proofErr w:type="spellEnd"/>
            <w:r w:rsidRPr="004F104F">
              <w:rPr>
                <w:sz w:val="20"/>
                <w:szCs w:val="20"/>
              </w:rPr>
              <w:t xml:space="preserve"> грубых кормов ИГК-30Б;  </w:t>
            </w:r>
            <w:proofErr w:type="spellStart"/>
            <w:r w:rsidRPr="004F104F">
              <w:rPr>
                <w:sz w:val="20"/>
                <w:szCs w:val="20"/>
              </w:rPr>
              <w:t>измельчитель</w:t>
            </w:r>
            <w:proofErr w:type="spellEnd"/>
            <w:r w:rsidRPr="004F104F">
              <w:rPr>
                <w:sz w:val="20"/>
                <w:szCs w:val="20"/>
              </w:rPr>
              <w:t xml:space="preserve">-мойка </w:t>
            </w:r>
            <w:proofErr w:type="spellStart"/>
            <w:r w:rsidRPr="004F104F">
              <w:rPr>
                <w:sz w:val="20"/>
                <w:szCs w:val="20"/>
              </w:rPr>
              <w:t>корнеклубнеплодов</w:t>
            </w:r>
            <w:proofErr w:type="spellEnd"/>
            <w:r w:rsidRPr="004F104F">
              <w:rPr>
                <w:sz w:val="20"/>
                <w:szCs w:val="20"/>
              </w:rPr>
              <w:t xml:space="preserve">  ИКМ-5;  молотковые дробилки КДУ-2,0; ДКМ-5; ДБ-5;  кормораздатчики КУТ-3,0; КСА-5Б; КС-1,5;  доильный аппарат «Волга»;  макет транспортера ТСН-160; доильная установка АДМ-8;  винтовой транспортер.</w:t>
            </w:r>
          </w:p>
          <w:p w:rsidR="004457DE" w:rsidRPr="004F104F" w:rsidRDefault="004457DE" w:rsidP="004D60A8">
            <w:pPr>
              <w:jc w:val="both"/>
              <w:rPr>
                <w:sz w:val="20"/>
                <w:szCs w:val="20"/>
              </w:rPr>
            </w:pPr>
            <w:r w:rsidRPr="004F104F">
              <w:rPr>
                <w:sz w:val="20"/>
                <w:szCs w:val="20"/>
              </w:rPr>
              <w:t>Аудитория 415 (лекции), оборудованная современным мультимедийным оборудованием. Комплект плакатов.</w:t>
            </w: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DE" w:rsidRPr="0040269B" w:rsidRDefault="004457DE" w:rsidP="004D60A8">
            <w:pPr>
              <w:snapToGrid w:val="0"/>
              <w:jc w:val="center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 xml:space="preserve">394087 г. Воронеж, </w:t>
            </w:r>
          </w:p>
          <w:p w:rsidR="004457DE" w:rsidRPr="0040269B" w:rsidRDefault="004457DE" w:rsidP="004D60A8">
            <w:pPr>
              <w:snapToGrid w:val="0"/>
              <w:jc w:val="center"/>
              <w:rPr>
                <w:rFonts w:eastAsia="Calibri"/>
                <w:b/>
                <w:spacing w:val="-6"/>
                <w:sz w:val="20"/>
                <w:szCs w:val="20"/>
                <w:lang w:eastAsia="en-US"/>
              </w:rPr>
            </w:pPr>
            <w:r w:rsidRPr="0040269B">
              <w:rPr>
                <w:sz w:val="20"/>
                <w:szCs w:val="20"/>
              </w:rPr>
              <w:t>ул. Тимирязева, 1</w:t>
            </w:r>
            <w:r>
              <w:rPr>
                <w:sz w:val="20"/>
                <w:szCs w:val="20"/>
              </w:rPr>
              <w:t>1</w:t>
            </w:r>
          </w:p>
        </w:tc>
      </w:tr>
      <w:tr w:rsidR="004457DE" w:rsidRPr="0040269B" w:rsidTr="004D60A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DE" w:rsidRPr="0040269B" w:rsidRDefault="004457DE" w:rsidP="004D60A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0269B">
              <w:rPr>
                <w:rFonts w:eastAsia="Calibri"/>
                <w:color w:val="000000"/>
                <w:sz w:val="20"/>
                <w:szCs w:val="20"/>
                <w:lang w:eastAsia="en-US"/>
              </w:rPr>
              <w:t>Б1.В.ДВ.2.2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7DE" w:rsidRPr="0040269B" w:rsidRDefault="004457DE" w:rsidP="004D60A8">
            <w:pPr>
              <w:snapToGri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Система машин в растениеводстве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DE" w:rsidRDefault="004457DE" w:rsidP="004D60A8">
            <w:pPr>
              <w:jc w:val="both"/>
              <w:rPr>
                <w:sz w:val="20"/>
                <w:szCs w:val="20"/>
              </w:rPr>
            </w:pPr>
            <w:r w:rsidRPr="004F104F">
              <w:rPr>
                <w:sz w:val="20"/>
                <w:szCs w:val="20"/>
              </w:rPr>
              <w:t>Специализированная аудитория 107 (практические и семинарские) – специализированный кабинет с оборудованием и материалами (видеофильмы, учебно-методическая литература)</w:t>
            </w:r>
            <w:r>
              <w:rPr>
                <w:sz w:val="20"/>
                <w:szCs w:val="20"/>
              </w:rPr>
              <w:t>.</w:t>
            </w:r>
          </w:p>
          <w:p w:rsidR="004457DE" w:rsidRPr="0040269B" w:rsidRDefault="004457DE" w:rsidP="004D60A8">
            <w:pPr>
              <w:jc w:val="both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>Лаборатория почвообрабатывающих машин (ауд. 17);</w:t>
            </w:r>
          </w:p>
          <w:p w:rsidR="004457DE" w:rsidRPr="0040269B" w:rsidRDefault="004457DE" w:rsidP="004D60A8">
            <w:pPr>
              <w:jc w:val="both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>Лаборатория посевных и кормоуборочных машин (</w:t>
            </w:r>
            <w:proofErr w:type="spellStart"/>
            <w:r w:rsidRPr="0040269B">
              <w:rPr>
                <w:sz w:val="20"/>
                <w:szCs w:val="20"/>
              </w:rPr>
              <w:t>ауд</w:t>
            </w:r>
            <w:proofErr w:type="spellEnd"/>
            <w:r w:rsidRPr="0040269B">
              <w:rPr>
                <w:sz w:val="20"/>
                <w:szCs w:val="20"/>
              </w:rPr>
              <w:t xml:space="preserve"> 15-16);</w:t>
            </w:r>
          </w:p>
          <w:p w:rsidR="004457DE" w:rsidRPr="0040269B" w:rsidRDefault="004457DE" w:rsidP="004D60A8">
            <w:pPr>
              <w:jc w:val="both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>Лаборатория корнеуборочных машин (ауд. 16); лаборатория зерноуборочных и зерноочистительных машин (ауд. 5);</w:t>
            </w:r>
          </w:p>
          <w:p w:rsidR="004457DE" w:rsidRPr="0040269B" w:rsidRDefault="004457DE" w:rsidP="004D60A8">
            <w:pPr>
              <w:jc w:val="both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>Лаборатория для изучения теории рабочих органов машин и исследования сельскохозяйственных процессов (ауд.108);</w:t>
            </w:r>
          </w:p>
          <w:p w:rsidR="004457DE" w:rsidRPr="0040269B" w:rsidRDefault="004457DE" w:rsidP="004D60A8">
            <w:pPr>
              <w:jc w:val="both"/>
              <w:rPr>
                <w:sz w:val="20"/>
                <w:szCs w:val="20"/>
              </w:rPr>
            </w:pPr>
            <w:r w:rsidRPr="004F104F">
              <w:rPr>
                <w:sz w:val="20"/>
                <w:szCs w:val="20"/>
              </w:rPr>
              <w:t>Аудитория 218 (лекции), оборудованная современным мультимедийным оборудованием. Комплект плакатов.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DE" w:rsidRPr="0040269B" w:rsidRDefault="004457DE" w:rsidP="004D60A8">
            <w:pPr>
              <w:snapToGrid w:val="0"/>
              <w:jc w:val="center"/>
              <w:rPr>
                <w:sz w:val="20"/>
                <w:szCs w:val="20"/>
              </w:rPr>
            </w:pPr>
            <w:r w:rsidRPr="0040269B">
              <w:rPr>
                <w:sz w:val="20"/>
                <w:szCs w:val="20"/>
              </w:rPr>
              <w:t xml:space="preserve">394087 г. Воронеж, </w:t>
            </w:r>
          </w:p>
          <w:p w:rsidR="004457DE" w:rsidRPr="0040269B" w:rsidRDefault="004457DE" w:rsidP="004D60A8">
            <w:pPr>
              <w:snapToGrid w:val="0"/>
              <w:jc w:val="center"/>
              <w:rPr>
                <w:rFonts w:eastAsia="Calibri"/>
                <w:b/>
                <w:spacing w:val="-6"/>
                <w:sz w:val="20"/>
                <w:szCs w:val="20"/>
                <w:lang w:eastAsia="en-US"/>
              </w:rPr>
            </w:pPr>
            <w:r w:rsidRPr="0040269B">
              <w:rPr>
                <w:sz w:val="20"/>
                <w:szCs w:val="20"/>
              </w:rPr>
              <w:t>ул. Тимирязева, 13</w:t>
            </w:r>
          </w:p>
        </w:tc>
      </w:tr>
      <w:tr w:rsidR="004457DE" w:rsidRPr="0040269B" w:rsidTr="004D60A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snapToGri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0269B">
              <w:rPr>
                <w:rFonts w:eastAsia="Calibri"/>
                <w:color w:val="000000"/>
                <w:sz w:val="20"/>
                <w:szCs w:val="20"/>
                <w:lang w:eastAsia="en-US"/>
              </w:rPr>
              <w:t>Б1.В.ДВ.3.1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0269B">
              <w:rPr>
                <w:rFonts w:eastAsia="Calibri"/>
                <w:color w:val="000000"/>
                <w:sz w:val="20"/>
                <w:szCs w:val="20"/>
                <w:lang w:eastAsia="en-US"/>
              </w:rPr>
              <w:t>Математические методы оптимизации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Default="004457DE" w:rsidP="004D60A8">
            <w:pPr>
              <w:jc w:val="both"/>
              <w:rPr>
                <w:sz w:val="20"/>
                <w:szCs w:val="20"/>
              </w:rPr>
            </w:pPr>
            <w:r w:rsidRPr="004F104F">
              <w:rPr>
                <w:sz w:val="20"/>
                <w:szCs w:val="20"/>
              </w:rPr>
              <w:t xml:space="preserve">Специализированная аудитория </w:t>
            </w:r>
            <w:r>
              <w:rPr>
                <w:sz w:val="20"/>
                <w:szCs w:val="20"/>
              </w:rPr>
              <w:t xml:space="preserve">219 </w:t>
            </w:r>
            <w:r w:rsidRPr="004F104F">
              <w:rPr>
                <w:sz w:val="20"/>
                <w:szCs w:val="20"/>
              </w:rPr>
              <w:t>(практические и семинарские) –</w:t>
            </w:r>
            <w:r>
              <w:rPr>
                <w:sz w:val="20"/>
                <w:szCs w:val="20"/>
              </w:rPr>
              <w:t xml:space="preserve"> </w:t>
            </w:r>
            <w:r w:rsidRPr="004F104F">
              <w:rPr>
                <w:sz w:val="20"/>
                <w:szCs w:val="20"/>
              </w:rPr>
              <w:t>специализированный кабинет с оборудованием и материалами (видеофильмы, учебно-методическая литература)</w:t>
            </w:r>
            <w:r>
              <w:rPr>
                <w:sz w:val="20"/>
                <w:szCs w:val="20"/>
              </w:rPr>
              <w:t>.</w:t>
            </w:r>
          </w:p>
          <w:p w:rsidR="004457DE" w:rsidRPr="0040269B" w:rsidRDefault="004457DE" w:rsidP="004D60A8">
            <w:pPr>
              <w:snapToGri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F104F">
              <w:rPr>
                <w:sz w:val="20"/>
                <w:szCs w:val="20"/>
              </w:rPr>
              <w:t xml:space="preserve">Аудитория </w:t>
            </w:r>
            <w:r>
              <w:rPr>
                <w:sz w:val="20"/>
                <w:szCs w:val="20"/>
              </w:rPr>
              <w:t>321</w:t>
            </w:r>
            <w:r w:rsidRPr="004F104F">
              <w:rPr>
                <w:sz w:val="20"/>
                <w:szCs w:val="20"/>
              </w:rPr>
              <w:t xml:space="preserve"> (лекции), оборудованная современным мультимедийным </w:t>
            </w:r>
            <w:r>
              <w:rPr>
                <w:sz w:val="20"/>
                <w:szCs w:val="20"/>
              </w:rPr>
              <w:t>оборудованием.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0269B">
              <w:rPr>
                <w:sz w:val="20"/>
                <w:szCs w:val="20"/>
              </w:rPr>
              <w:t>394087, г. Воронеж, ул. Тимирязева, 13</w:t>
            </w:r>
          </w:p>
        </w:tc>
      </w:tr>
      <w:tr w:rsidR="004457DE" w:rsidRPr="0040269B" w:rsidTr="004D60A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snapToGri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0269B">
              <w:rPr>
                <w:rFonts w:eastAsia="Calibri"/>
                <w:color w:val="000000"/>
                <w:sz w:val="20"/>
                <w:szCs w:val="20"/>
                <w:lang w:eastAsia="en-US"/>
              </w:rPr>
              <w:t>Б1.В.ДВ.3.2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Математические методы </w:t>
            </w:r>
            <w:r w:rsidRPr="0040269B">
              <w:rPr>
                <w:sz w:val="20"/>
                <w:szCs w:val="20"/>
              </w:rPr>
              <w:t>НИР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Default="004457DE" w:rsidP="004D60A8">
            <w:pPr>
              <w:jc w:val="both"/>
              <w:rPr>
                <w:sz w:val="20"/>
                <w:szCs w:val="20"/>
              </w:rPr>
            </w:pPr>
            <w:r w:rsidRPr="004F104F">
              <w:rPr>
                <w:sz w:val="20"/>
                <w:szCs w:val="20"/>
              </w:rPr>
              <w:t xml:space="preserve">Специализированная аудитория </w:t>
            </w:r>
            <w:r>
              <w:rPr>
                <w:sz w:val="20"/>
                <w:szCs w:val="20"/>
              </w:rPr>
              <w:t xml:space="preserve">219 </w:t>
            </w:r>
            <w:r w:rsidRPr="004F104F">
              <w:rPr>
                <w:sz w:val="20"/>
                <w:szCs w:val="20"/>
              </w:rPr>
              <w:t>(практические и семинарские) –</w:t>
            </w:r>
            <w:r>
              <w:rPr>
                <w:sz w:val="20"/>
                <w:szCs w:val="20"/>
              </w:rPr>
              <w:t xml:space="preserve"> </w:t>
            </w:r>
            <w:r w:rsidRPr="004F104F">
              <w:rPr>
                <w:sz w:val="20"/>
                <w:szCs w:val="20"/>
              </w:rPr>
              <w:t xml:space="preserve">специализированный кабинет с оборудованием и материалами </w:t>
            </w:r>
            <w:r w:rsidRPr="004F104F">
              <w:rPr>
                <w:sz w:val="20"/>
                <w:szCs w:val="20"/>
              </w:rPr>
              <w:lastRenderedPageBreak/>
              <w:t>(видеофильмы, учебно-методическая литература)</w:t>
            </w:r>
            <w:r>
              <w:rPr>
                <w:sz w:val="20"/>
                <w:szCs w:val="20"/>
              </w:rPr>
              <w:t>.</w:t>
            </w:r>
          </w:p>
          <w:p w:rsidR="004457DE" w:rsidRPr="0040269B" w:rsidRDefault="004457DE" w:rsidP="004D60A8">
            <w:pPr>
              <w:snapToGri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F104F">
              <w:rPr>
                <w:sz w:val="20"/>
                <w:szCs w:val="20"/>
              </w:rPr>
              <w:t xml:space="preserve">Аудитория </w:t>
            </w:r>
            <w:r>
              <w:rPr>
                <w:sz w:val="20"/>
                <w:szCs w:val="20"/>
              </w:rPr>
              <w:t>321</w:t>
            </w:r>
            <w:r w:rsidRPr="004F104F">
              <w:rPr>
                <w:sz w:val="20"/>
                <w:szCs w:val="20"/>
              </w:rPr>
              <w:t xml:space="preserve"> (лекции), оборудованная современным мультимедийным </w:t>
            </w:r>
            <w:r>
              <w:rPr>
                <w:sz w:val="20"/>
                <w:szCs w:val="20"/>
              </w:rPr>
              <w:t>оборудованием.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0269B">
              <w:rPr>
                <w:sz w:val="20"/>
                <w:szCs w:val="20"/>
              </w:rPr>
              <w:lastRenderedPageBreak/>
              <w:t>394087, г. Воронеж, ул. Тимирязева, 13</w:t>
            </w:r>
          </w:p>
        </w:tc>
      </w:tr>
      <w:tr w:rsidR="004457DE" w:rsidRPr="0040269B" w:rsidTr="004D60A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40269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lastRenderedPageBreak/>
              <w:t>Б3.</w:t>
            </w:r>
          </w:p>
        </w:tc>
        <w:tc>
          <w:tcPr>
            <w:tcW w:w="1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snapToGrid w:val="0"/>
              <w:jc w:val="center"/>
              <w:rPr>
                <w:rFonts w:eastAsia="Calibri"/>
                <w:spacing w:val="-6"/>
                <w:sz w:val="20"/>
                <w:szCs w:val="20"/>
                <w:lang w:eastAsia="en-US"/>
              </w:rPr>
            </w:pPr>
            <w:r w:rsidRPr="0040269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Блок 3 . </w:t>
            </w: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Научные исследования</w:t>
            </w:r>
            <w:r w:rsidRPr="0040269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457DE" w:rsidRPr="0040269B" w:rsidTr="004D60A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0269B">
              <w:rPr>
                <w:rFonts w:eastAsia="Calibri"/>
                <w:color w:val="000000"/>
                <w:sz w:val="20"/>
                <w:szCs w:val="20"/>
                <w:lang w:eastAsia="en-US"/>
              </w:rPr>
              <w:t>Б3.1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Pr="0087303E" w:rsidRDefault="004457DE" w:rsidP="004D60A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7303E">
              <w:rPr>
                <w:bCs/>
                <w:sz w:val="20"/>
                <w:szCs w:val="20"/>
              </w:rPr>
              <w:t>Научно-исследовательская деятельность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snapToGri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0269B">
              <w:rPr>
                <w:rFonts w:eastAsia="Calibri"/>
                <w:sz w:val="20"/>
                <w:szCs w:val="20"/>
                <w:lang w:eastAsia="en-US"/>
              </w:rPr>
              <w:t>Компьютерные классы учебного корпуса №3: ауд. 321, 219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0269B">
              <w:rPr>
                <w:sz w:val="20"/>
                <w:szCs w:val="20"/>
              </w:rPr>
              <w:t>394087, г. Воронеж, ул. Тимирязева, 13</w:t>
            </w:r>
          </w:p>
        </w:tc>
      </w:tr>
      <w:tr w:rsidR="004457DE" w:rsidRPr="0040269B" w:rsidTr="004D60A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Б3.2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Pr="0087303E" w:rsidRDefault="004457DE" w:rsidP="004D60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87303E">
              <w:rPr>
                <w:bCs/>
                <w:sz w:val="20"/>
                <w:szCs w:val="20"/>
              </w:rPr>
              <w:t>одготовка научно-квалификационной работы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snapToGri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0269B">
              <w:rPr>
                <w:rFonts w:eastAsia="Calibri"/>
                <w:sz w:val="20"/>
                <w:szCs w:val="20"/>
                <w:lang w:eastAsia="en-US"/>
              </w:rPr>
              <w:t>Компьютерные классы учебного корпуса №3: ауд. 321, 219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0269B">
              <w:rPr>
                <w:sz w:val="20"/>
                <w:szCs w:val="20"/>
              </w:rPr>
              <w:t>394087, г. Воронеж, ул. Тимирязева, 13</w:t>
            </w:r>
          </w:p>
        </w:tc>
      </w:tr>
      <w:tr w:rsidR="004457DE" w:rsidRPr="0040269B" w:rsidTr="004D60A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Pr="003F5D35" w:rsidRDefault="004457DE" w:rsidP="004D60A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3F5D3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ФТД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Pr="003F5D35" w:rsidRDefault="004457DE" w:rsidP="004D60A8">
            <w:pPr>
              <w:rPr>
                <w:b/>
                <w:bCs/>
                <w:sz w:val="20"/>
                <w:szCs w:val="20"/>
              </w:rPr>
            </w:pPr>
            <w:r w:rsidRPr="003F5D35">
              <w:rPr>
                <w:b/>
                <w:bCs/>
                <w:sz w:val="20"/>
                <w:szCs w:val="20"/>
              </w:rPr>
              <w:t>Факультатив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snapToGri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457DE" w:rsidRPr="0040269B" w:rsidTr="004D60A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Pr="0084675C" w:rsidRDefault="004457DE" w:rsidP="004D60A8">
            <w:pPr>
              <w:ind w:left="-57" w:right="-57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ФТД.1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Pr="0084675C" w:rsidRDefault="004457DE" w:rsidP="004D60A8">
            <w:pPr>
              <w:rPr>
                <w:sz w:val="20"/>
                <w:szCs w:val="20"/>
              </w:rPr>
            </w:pPr>
            <w:r w:rsidRPr="0084675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Защита интеллектуальной собственности и </w:t>
            </w:r>
            <w:proofErr w:type="spellStart"/>
            <w:r w:rsidRPr="0084675C">
              <w:rPr>
                <w:rFonts w:eastAsia="Calibri"/>
                <w:color w:val="000000"/>
                <w:sz w:val="20"/>
                <w:szCs w:val="20"/>
                <w:lang w:eastAsia="en-US"/>
              </w:rPr>
              <w:t>патентоведение</w:t>
            </w:r>
            <w:proofErr w:type="spellEnd"/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snapToGri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0269B">
              <w:rPr>
                <w:rFonts w:eastAsia="Calibri"/>
                <w:sz w:val="20"/>
                <w:szCs w:val="20"/>
                <w:lang w:eastAsia="en-US"/>
              </w:rPr>
              <w:t>Компьютерные классы учебного корпуса №3: ауд. 321, 219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0269B">
              <w:rPr>
                <w:sz w:val="20"/>
                <w:szCs w:val="20"/>
              </w:rPr>
              <w:t>394087, г. Воронеж, ул. Тимирязева, 13</w:t>
            </w:r>
          </w:p>
        </w:tc>
      </w:tr>
      <w:tr w:rsidR="004457DE" w:rsidRPr="0040269B" w:rsidTr="004D60A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Pr="0084675C" w:rsidRDefault="004457DE" w:rsidP="004D60A8">
            <w:pPr>
              <w:ind w:left="-57" w:right="-57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ФТД.2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Pr="0084675C" w:rsidRDefault="004457DE" w:rsidP="004D60A8">
            <w:pPr>
              <w:ind w:right="-57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4675C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Информационные технологии в научных исследованиях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snapToGri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0269B">
              <w:rPr>
                <w:rFonts w:eastAsia="Calibri"/>
                <w:sz w:val="20"/>
                <w:szCs w:val="20"/>
                <w:lang w:eastAsia="en-US"/>
              </w:rPr>
              <w:t>Компьютерные классы учебного корпуса №3: ауд. 321, 219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0269B">
              <w:rPr>
                <w:sz w:val="20"/>
                <w:szCs w:val="20"/>
              </w:rPr>
              <w:t>394087, г. Воронеж, ул. Тимирязева, 13</w:t>
            </w:r>
          </w:p>
        </w:tc>
      </w:tr>
      <w:tr w:rsidR="004457DE" w:rsidRPr="0040269B" w:rsidTr="004D60A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Default="004457DE" w:rsidP="004D60A8">
            <w:pPr>
              <w:ind w:left="-57" w:right="-57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7DE" w:rsidRPr="009F4A36" w:rsidRDefault="004457DE" w:rsidP="004D60A8">
            <w:pPr>
              <w:rPr>
                <w:bCs/>
                <w:sz w:val="20"/>
                <w:szCs w:val="20"/>
              </w:rPr>
            </w:pPr>
            <w:r w:rsidRPr="009F4A36">
              <w:rPr>
                <w:bCs/>
                <w:sz w:val="20"/>
                <w:szCs w:val="20"/>
              </w:rPr>
              <w:t>Помещения для хранения и профилактического обслуживания оборудования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Pr="009F4A36" w:rsidRDefault="004457DE" w:rsidP="004D60A8">
            <w:pPr>
              <w:jc w:val="both"/>
              <w:rPr>
                <w:sz w:val="20"/>
                <w:szCs w:val="20"/>
                <w:lang w:eastAsia="ru-RU"/>
              </w:rPr>
            </w:pPr>
            <w:r w:rsidRPr="0040269B">
              <w:rPr>
                <w:rFonts w:eastAsia="Calibri"/>
                <w:sz w:val="20"/>
                <w:szCs w:val="20"/>
                <w:lang w:eastAsia="en-US"/>
              </w:rPr>
              <w:t>ауд.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F4A36">
              <w:rPr>
                <w:sz w:val="20"/>
                <w:szCs w:val="20"/>
                <w:lang w:eastAsia="ru-RU"/>
              </w:rPr>
              <w:t>115а, 117, 118 – аудитории для профилактического обслуживания и ремонта оборудования;</w:t>
            </w:r>
            <w:r>
              <w:rPr>
                <w:sz w:val="20"/>
                <w:szCs w:val="20"/>
                <w:lang w:eastAsia="ru-RU"/>
              </w:rPr>
              <w:t xml:space="preserve"> 103, 105, 115 </w:t>
            </w:r>
            <w:r w:rsidRPr="009F4A36">
              <w:rPr>
                <w:sz w:val="20"/>
                <w:szCs w:val="20"/>
                <w:lang w:eastAsia="ru-RU"/>
              </w:rPr>
              <w:t>– аудитории для хранения и профилактического обслуживания оборудования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DE" w:rsidRPr="009F4A36" w:rsidRDefault="004457DE" w:rsidP="004D60A8">
            <w:pPr>
              <w:jc w:val="center"/>
              <w:rPr>
                <w:sz w:val="20"/>
                <w:szCs w:val="20"/>
                <w:lang w:eastAsia="ru-RU"/>
              </w:rPr>
            </w:pPr>
            <w:r w:rsidRPr="009F4A36">
              <w:rPr>
                <w:sz w:val="20"/>
                <w:szCs w:val="20"/>
                <w:lang w:eastAsia="ru-RU"/>
              </w:rPr>
              <w:t>394087, г. Воронеж, ул. Мичурина, д 1</w:t>
            </w:r>
          </w:p>
          <w:p w:rsidR="004457DE" w:rsidRPr="0040269B" w:rsidRDefault="004457DE" w:rsidP="004D60A8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0269B">
              <w:rPr>
                <w:sz w:val="20"/>
                <w:szCs w:val="20"/>
              </w:rPr>
              <w:t>394087, г. Воронеж, ул. Тимирязева, 13</w:t>
            </w:r>
          </w:p>
        </w:tc>
      </w:tr>
      <w:tr w:rsidR="004457DE" w:rsidRPr="0040269B" w:rsidTr="004D60A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Default="004457DE" w:rsidP="004D60A8">
            <w:pPr>
              <w:ind w:left="-57" w:right="-57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7DE" w:rsidRPr="009F4A36" w:rsidRDefault="004457DE" w:rsidP="004D60A8">
            <w:pPr>
              <w:rPr>
                <w:bCs/>
                <w:sz w:val="20"/>
                <w:szCs w:val="20"/>
              </w:rPr>
            </w:pPr>
            <w:r w:rsidRPr="009F4A36">
              <w:rPr>
                <w:bCs/>
                <w:sz w:val="20"/>
                <w:szCs w:val="20"/>
              </w:rPr>
              <w:t>Помещения для самостоятельной работы и консультаций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7DE" w:rsidRPr="009F4A36" w:rsidRDefault="004457DE" w:rsidP="004D60A8">
            <w:pPr>
              <w:rPr>
                <w:sz w:val="20"/>
                <w:szCs w:val="20"/>
                <w:lang w:eastAsia="ru-RU"/>
              </w:rPr>
            </w:pPr>
            <w:r w:rsidRPr="0040269B">
              <w:rPr>
                <w:rFonts w:eastAsia="Calibri"/>
                <w:sz w:val="20"/>
                <w:szCs w:val="20"/>
                <w:lang w:eastAsia="en-US"/>
              </w:rPr>
              <w:t>ауд. 321, 219</w:t>
            </w:r>
            <w:r w:rsidRPr="009F4A36">
              <w:rPr>
                <w:sz w:val="20"/>
                <w:szCs w:val="20"/>
                <w:lang w:eastAsia="ru-RU"/>
              </w:rPr>
              <w:t xml:space="preserve">,  </w:t>
            </w:r>
            <w:r w:rsidRPr="009F4A36">
              <w:rPr>
                <w:bCs/>
                <w:sz w:val="20"/>
                <w:szCs w:val="20"/>
              </w:rPr>
              <w:t>оснащенные компьютерной техникой с подключением к сети «Интернет»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DE" w:rsidRPr="0040269B" w:rsidRDefault="004457DE" w:rsidP="004D60A8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0269B">
              <w:rPr>
                <w:sz w:val="20"/>
                <w:szCs w:val="20"/>
              </w:rPr>
              <w:t>394087, г. Воронеж, ул. Тимирязева, 13</w:t>
            </w:r>
          </w:p>
        </w:tc>
      </w:tr>
    </w:tbl>
    <w:p w:rsidR="00FD5D98" w:rsidRDefault="00FD5D98" w:rsidP="004457DE"/>
    <w:sectPr w:rsidR="00FD5D98" w:rsidSect="004457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DE"/>
    <w:rsid w:val="003D4E34"/>
    <w:rsid w:val="004457DE"/>
    <w:rsid w:val="00A87FB6"/>
    <w:rsid w:val="00FD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4">
    <w:name w:val="WW8Num1z4"/>
    <w:rsid w:val="004457DE"/>
  </w:style>
  <w:style w:type="paragraph" w:customStyle="1" w:styleId="1">
    <w:name w:val="Обычный1"/>
    <w:rsid w:val="004457DE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4">
    <w:name w:val="WW8Num1z4"/>
    <w:rsid w:val="004457DE"/>
  </w:style>
  <w:style w:type="paragraph" w:customStyle="1" w:styleId="1">
    <w:name w:val="Обычный1"/>
    <w:rsid w:val="004457DE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1687</Words>
  <Characters>9620</Characters>
  <Application>Microsoft Office Word</Application>
  <DocSecurity>0</DocSecurity>
  <Lines>80</Lines>
  <Paragraphs>22</Paragraphs>
  <ScaleCrop>false</ScaleCrop>
  <Company>ФГОУ ВПО Воронежский ГАУ</Company>
  <LinksUpToDate>false</LinksUpToDate>
  <CharactersWithSpaces>11285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lyutikova</dc:creator>
  <cp:keywords/>
  <dc:description/>
  <cp:lastModifiedBy>lyutikova</cp:lastModifiedBy>
  <cp:revision>5</cp:revision>
  <dcterms:created xsi:type="dcterms:W3CDTF">2016-03-29T06:15:00Z</dcterms:created>
  <dcterms:modified xsi:type="dcterms:W3CDTF">2016-03-30T07:51:00Z</dcterms:modified>
</cp:coreProperties>
</file>