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EB" w:rsidRPr="00F64115" w:rsidRDefault="00F64115" w:rsidP="003B0CEB">
      <w:pPr>
        <w:suppressAutoHyphens/>
        <w:autoSpaceDE w:val="0"/>
        <w:spacing w:after="0" w:line="240" w:lineRule="auto"/>
        <w:ind w:right="-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Toc442948390"/>
      <w:r w:rsidRPr="00F641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3</w:t>
      </w:r>
      <w:bookmarkEnd w:id="0"/>
      <w:r w:rsidRPr="00F641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bookmarkStart w:id="1" w:name="_Toc442948391"/>
      <w:r w:rsidRPr="00F641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АННОТАЦИИ К РАБОЧИМ ПРОГРАММАМ ДИСЦИПЛИН, ПРАКТИК</w:t>
      </w:r>
      <w:bookmarkEnd w:id="1"/>
    </w:p>
    <w:p w:rsidR="00F64115" w:rsidRPr="00F64115" w:rsidRDefault="00F64115" w:rsidP="00F6411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</w:pPr>
      <w:r w:rsidRPr="00F64115">
        <w:rPr>
          <w:rFonts w:ascii="Times New Roman" w:hAnsi="Times New Roman" w:cs="Times New Roman"/>
          <w:b/>
          <w:sz w:val="24"/>
          <w:szCs w:val="24"/>
        </w:rPr>
        <w:t>НАПРАВЛЕНИЕ 35.06.04.ТЕХНОЛОГИИ, СРЕДСТВА МЕХАНИЗАЦИИ И ЭНЕРГЕТИЧЕСКОЕ ОБОРУДОВАНИЕ В СЕЛЬСКОМ, ЛЕСНОМ И РЫБНОМ ХОЗЯЙСТВЕ</w:t>
      </w:r>
      <w:r w:rsidRPr="00F6411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F641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НАПРАВЛЕННОСТЬ </w:t>
      </w:r>
      <w:r w:rsidRPr="00F64115">
        <w:rPr>
          <w:rFonts w:ascii="Times New Roman" w:hAnsi="Times New Roman" w:cs="Times New Roman"/>
          <w:b/>
          <w:bCs/>
          <w:sz w:val="24"/>
          <w:szCs w:val="24"/>
        </w:rPr>
        <w:t>- ТЕХНОЛОГИИ И СРЕДСТВА ТЕХНИЧЕСКОГО ОБСЛУЖИВАНИЯ В СЕЛЬСКОМ ХОЗЯЙСТВЕ</w:t>
      </w:r>
    </w:p>
    <w:p w:rsidR="00F64115" w:rsidRPr="00F64115" w:rsidRDefault="00F64115" w:rsidP="00F64115">
      <w:pPr>
        <w:suppressAutoHyphens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</w:p>
    <w:p w:rsidR="00D71F82" w:rsidRPr="00535E86" w:rsidRDefault="00D71F82" w:rsidP="00D71F82">
      <w:pPr>
        <w:autoSpaceDE w:val="0"/>
        <w:autoSpaceDN w:val="0"/>
        <w:adjustRightInd w:val="0"/>
        <w:ind w:firstLine="720"/>
        <w:rPr>
          <w:rFonts w:ascii="Times New Roman" w:eastAsia="HiddenHorzOCR" w:hAnsi="Times New Roman" w:cs="Times New Roman"/>
          <w:b/>
          <w:sz w:val="24"/>
          <w:szCs w:val="24"/>
        </w:rPr>
      </w:pPr>
      <w:r w:rsidRPr="00535E86">
        <w:rPr>
          <w:rFonts w:ascii="Times New Roman" w:eastAsia="HiddenHorzOCR" w:hAnsi="Times New Roman" w:cs="Times New Roman"/>
          <w:b/>
          <w:sz w:val="24"/>
          <w:szCs w:val="24"/>
        </w:rPr>
        <w:t>Б.1 ДИСЦИПЛИНЫ</w:t>
      </w:r>
    </w:p>
    <w:p w:rsidR="00D71F82" w:rsidRPr="00535E86" w:rsidRDefault="00D71F82" w:rsidP="00D71F82">
      <w:pPr>
        <w:autoSpaceDE w:val="0"/>
        <w:autoSpaceDN w:val="0"/>
        <w:adjustRightInd w:val="0"/>
        <w:ind w:firstLine="720"/>
        <w:rPr>
          <w:rFonts w:ascii="Times New Roman" w:eastAsia="HiddenHorzOCR" w:hAnsi="Times New Roman" w:cs="Times New Roman"/>
          <w:b/>
          <w:sz w:val="24"/>
          <w:szCs w:val="24"/>
        </w:rPr>
      </w:pPr>
      <w:r w:rsidRPr="00535E86">
        <w:rPr>
          <w:rFonts w:ascii="Times New Roman" w:eastAsia="HiddenHorzOCR" w:hAnsi="Times New Roman" w:cs="Times New Roman"/>
          <w:b/>
          <w:sz w:val="24"/>
          <w:szCs w:val="24"/>
        </w:rPr>
        <w:t>Б.1.Б Базовая часть</w:t>
      </w:r>
    </w:p>
    <w:p w:rsidR="00D71F82" w:rsidRPr="009E1A2F" w:rsidRDefault="00D71F82" w:rsidP="00D71F82">
      <w:pPr>
        <w:suppressAutoHyphens/>
        <w:autoSpaceDE w:val="0"/>
        <w:spacing w:after="0" w:line="240" w:lineRule="auto"/>
        <w:ind w:right="-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5E86">
        <w:rPr>
          <w:rFonts w:ascii="Times New Roman" w:eastAsia="HiddenHorzOCR" w:hAnsi="Times New Roman" w:cs="Times New Roman"/>
          <w:b/>
          <w:sz w:val="24"/>
          <w:szCs w:val="24"/>
        </w:rPr>
        <w:t>Б.1.Б.1. Иностранный язык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 Цели и задачи дисциплины</w:t>
      </w:r>
    </w:p>
    <w:p w:rsidR="003B0CEB" w:rsidRPr="003B0CEB" w:rsidRDefault="003B0CEB" w:rsidP="003B0C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Целью изучения дисциплины является подготовка аспирантов к общению на английском языке в устной и письменной формах в рамках повседневной и профессиональной коммуникации.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Дисциплина нацелена на формирование компетенций:</w:t>
      </w:r>
    </w:p>
    <w:p w:rsidR="003B0CEB" w:rsidRPr="003B0CEB" w:rsidRDefault="003B0CEB" w:rsidP="003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B0CEB" w:rsidRPr="003B0CEB" w:rsidRDefault="003B0CEB" w:rsidP="003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использовать современные методы и технологии научной коммуникации на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и иностранном языках (УК-4).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дисциплины аспирант должен:</w:t>
      </w:r>
    </w:p>
    <w:p w:rsidR="003B0CEB" w:rsidRPr="003B0CEB" w:rsidRDefault="003B0CEB" w:rsidP="003B0CEB">
      <w:pPr>
        <w:widowControl w:val="0"/>
        <w:numPr>
          <w:ilvl w:val="0"/>
          <w:numId w:val="25"/>
        </w:numPr>
        <w:shd w:val="clear" w:color="auto" w:fill="FFFFFF"/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грамматический строй английского языка и лексические единицы в объеме, позволяющем ему участвовать в повседневном общении на иностранном языке, читать оригинальную литературу по специальности для получения информации.</w:t>
      </w:r>
    </w:p>
    <w:p w:rsidR="003B0CEB" w:rsidRPr="003B0CEB" w:rsidRDefault="003B0CEB" w:rsidP="003B0CEB">
      <w:pPr>
        <w:widowControl w:val="0"/>
        <w:numPr>
          <w:ilvl w:val="0"/>
          <w:numId w:val="25"/>
        </w:numPr>
        <w:shd w:val="clear" w:color="auto" w:fill="FFFFFF"/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использовать полученные иноязычные знания в общекультурных и профессиональных целях на основе сформированных навыков чтения, говорения,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аудирования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письма.</w:t>
      </w:r>
    </w:p>
    <w:p w:rsidR="003B0CEB" w:rsidRPr="003B0CEB" w:rsidRDefault="003B0CEB" w:rsidP="003B0CEB">
      <w:pPr>
        <w:widowControl w:val="0"/>
        <w:numPr>
          <w:ilvl w:val="0"/>
          <w:numId w:val="25"/>
        </w:numPr>
        <w:shd w:val="clear" w:color="auto" w:fill="FFFFFF"/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владеть навыками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коммуникативной компетенции, достаточной для дальнейшей учебной деятельности, для изучения зарубежного опыта в профилирующей области, а также для осуществления деловых международных контактов.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составляет 144 часа, 4 </w:t>
      </w:r>
      <w:proofErr w:type="gramStart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зачетных</w:t>
      </w:r>
      <w:proofErr w:type="gramEnd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Краткое содержание дисциплины</w:t>
      </w:r>
    </w:p>
    <w:p w:rsidR="003B0CEB" w:rsidRPr="003B0CEB" w:rsidRDefault="003B0CEB" w:rsidP="003B0C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Обучение иностранному языку по программе аспирантуры представляет собой самостоятельный законченный курс, имеющий свое содержание и структуру. В аграрном ВУЗе осуществляется профессионально-ориентированное обучение иностранным языкам аспирантов. Этим определяются особенности отбора языкового и речевого материала. Предусматривается преемственность вузовского и послевузовского обучения английскому языку и отражается специфика будущей профессиональной деятельности выпускника аспирантуры.</w:t>
      </w:r>
    </w:p>
    <w:p w:rsidR="003B0CEB" w:rsidRPr="003B0CEB" w:rsidRDefault="003B0CEB" w:rsidP="003B0C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 закрепление базовых грамматических и лексических структур, проведение работы по совершенствованию навыков чтения и говорения в сфере профессиональной коммуникации.</w:t>
      </w:r>
    </w:p>
    <w:p w:rsidR="003B0CEB" w:rsidRPr="003B0CEB" w:rsidRDefault="003B0CEB" w:rsidP="003B0CE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Аспирантам предлагаются аутентичные тексты, содержание которых соответствует тематике научных исследований аспирантов. Обучение начинается с усвоения служебных слов, базовых грамматических структур, характерных для текстов данного профиля. Затем вводится и закрепляется пласт частотной лексики. Фронтальный перевод текстов, снятие грамматических трудностей обеспечивают успех перехода к пониманию индивидуальных профессионально-ориентированных текстов.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5. Форма итоговой аттестации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– экзамен.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Разработчик программы: з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ав. кафедрой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ин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.я</w:t>
      </w:r>
      <w:proofErr w:type="gram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и ДМК, доц.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Менжулова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А.С., доцент кафедры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ин.яз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ДМК Анненкова Н.Н.</w:t>
      </w:r>
    </w:p>
    <w:p w:rsidR="00D71F82" w:rsidRPr="005268D6" w:rsidRDefault="00D71F82" w:rsidP="00D71F82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D71F82" w:rsidRPr="001D3E8C" w:rsidRDefault="00D71F82" w:rsidP="00D71F82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535E86">
        <w:rPr>
          <w:rFonts w:ascii="Times New Roman" w:eastAsia="HiddenHorzOCR" w:hAnsi="Times New Roman" w:cs="Times New Roman"/>
          <w:b/>
          <w:sz w:val="24"/>
          <w:szCs w:val="24"/>
        </w:rPr>
        <w:t>Б.1.Б.2. История философии и науки.</w:t>
      </w:r>
    </w:p>
    <w:p w:rsidR="003B0CEB" w:rsidRPr="003B0CEB" w:rsidRDefault="003B0CEB" w:rsidP="003B0C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 Цель дисциплины: </w:t>
      </w: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формирование знаний об исторических этапах и теоретико-методологических основаниях развития науки в целом как явления культуры, а также по истории и философским проблемам отдельных областей научного знания. 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</w:t>
      </w:r>
    </w:p>
    <w:p w:rsidR="003B0CEB" w:rsidRPr="003B0CEB" w:rsidRDefault="003B0CEB" w:rsidP="003B0C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Дисциплина нацелена на формирование компетенций:</w:t>
      </w:r>
    </w:p>
    <w:p w:rsidR="003B0CEB" w:rsidRPr="003B0CEB" w:rsidRDefault="003B0CEB" w:rsidP="003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</w:t>
      </w:r>
    </w:p>
    <w:p w:rsidR="003B0CEB" w:rsidRPr="003B0CEB" w:rsidRDefault="003B0CEB" w:rsidP="003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следовать этическим нормам в профессиональной деятельности (УК-5);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результате освоения дисциплины </w:t>
      </w:r>
      <w:proofErr w:type="gramStart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обучающийся</w:t>
      </w:r>
      <w:proofErr w:type="gramEnd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должен: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определять объект и предмет исследования;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формулировать проблему, цель, задачи и выводы исследования;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осуществлять переход от эмпирического к теоретическому уровню анализа.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владеть навыками: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формально-логического определения понятий;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системного подхода к анализу научных проблем;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аргументации и объяснения научных суждений;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рефлексивного знания;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критического анализа научных работ;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ведения научных дискуссий;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применять: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знания по истории, философии и методологии науки к решению конкретных проблем диссертационного исследования.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составляет 180 часов, 5 зачетных единиц.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 Основные разделы дисциплины: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Часть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История и философия науки.</w:t>
      </w:r>
    </w:p>
    <w:p w:rsidR="003B0CEB" w:rsidRPr="003B0CEB" w:rsidRDefault="003B0CEB" w:rsidP="003B0CEB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Предмет и основные концепции современной философии науки.</w:t>
      </w:r>
    </w:p>
    <w:p w:rsidR="003B0CEB" w:rsidRPr="003B0CEB" w:rsidRDefault="003B0CEB" w:rsidP="003B0CEB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Феномен науки: основные формы бытия науки.</w:t>
      </w:r>
    </w:p>
    <w:p w:rsidR="003B0CEB" w:rsidRPr="003B0CEB" w:rsidRDefault="003B0CEB" w:rsidP="003B0CEB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Возникновение науки основные стадии исторической эволюции.</w:t>
      </w:r>
    </w:p>
    <w:p w:rsidR="003B0CEB" w:rsidRPr="003B0CEB" w:rsidRDefault="003B0CEB" w:rsidP="003B0CEB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Структура научного знания. Рациональность в научном познании.</w:t>
      </w:r>
    </w:p>
    <w:p w:rsidR="003B0CEB" w:rsidRPr="003B0CEB" w:rsidRDefault="003B0CEB" w:rsidP="003B0CEB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Методология научного исследования. </w:t>
      </w:r>
    </w:p>
    <w:p w:rsidR="003B0CEB" w:rsidRPr="003B0CEB" w:rsidRDefault="003B0CEB" w:rsidP="003B0CEB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Общие концепции и модели развития научного знания.</w:t>
      </w:r>
    </w:p>
    <w:p w:rsidR="003B0CEB" w:rsidRPr="003B0CEB" w:rsidRDefault="003B0CEB" w:rsidP="003B0CEB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Научные традиции и научные революции.</w:t>
      </w:r>
    </w:p>
    <w:p w:rsidR="003B0CEB" w:rsidRPr="003B0CEB" w:rsidRDefault="003B0CEB" w:rsidP="003B0CEB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Особенности современного этапа развития науки.</w:t>
      </w:r>
    </w:p>
    <w:p w:rsidR="003B0CEB" w:rsidRPr="003B0CEB" w:rsidRDefault="003B0CEB" w:rsidP="003B0C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Часть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II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Философские проблемы техники и технических наук</w:t>
      </w:r>
    </w:p>
    <w:p w:rsidR="003B0CEB" w:rsidRPr="003B0CEB" w:rsidRDefault="003B0CEB" w:rsidP="003B0CEB">
      <w:pPr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Философия техники как раздел философского знания.</w:t>
      </w:r>
    </w:p>
    <w:p w:rsidR="003B0CEB" w:rsidRPr="003B0CEB" w:rsidRDefault="003B0CEB" w:rsidP="003B0CEB">
      <w:pPr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История и генезис научно-технического знания.</w:t>
      </w:r>
    </w:p>
    <w:p w:rsidR="003B0CEB" w:rsidRPr="003B0CEB" w:rsidRDefault="003B0CEB" w:rsidP="003B0CEB">
      <w:pPr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История и методология технических наук.</w:t>
      </w:r>
    </w:p>
    <w:p w:rsidR="003B0CEB" w:rsidRPr="003B0CEB" w:rsidRDefault="003B0CEB" w:rsidP="003B0CEB">
      <w:pPr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Инженерная деятельность: историческое формирование, структура и особенности современной инженерной деятельности. </w:t>
      </w:r>
    </w:p>
    <w:p w:rsidR="003B0CEB" w:rsidRPr="003B0CEB" w:rsidRDefault="003B0CEB" w:rsidP="003B0CEB">
      <w:pPr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Аксиологические аспекты технического знания.</w:t>
      </w:r>
    </w:p>
    <w:p w:rsidR="003B0CEB" w:rsidRPr="003B0CEB" w:rsidRDefault="003B0CEB" w:rsidP="003B0CEB">
      <w:pPr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Проблемы технической этики и социальной ответственности инженера и проектировщика.</w:t>
      </w:r>
    </w:p>
    <w:p w:rsidR="003B0CEB" w:rsidRPr="003B0CEB" w:rsidRDefault="003B0CEB" w:rsidP="003B0CEB">
      <w:pPr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Технический прогресс как фактор исторического развития цивилизации.</w:t>
      </w:r>
    </w:p>
    <w:p w:rsidR="003B0CEB" w:rsidRPr="003B0CEB" w:rsidRDefault="003B0CEB" w:rsidP="003B0CE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</w:t>
      </w:r>
      <w:r w:rsidRPr="003B0C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Вид промежуточной аттестации: </w:t>
      </w:r>
      <w:r w:rsidRPr="003B0CEB">
        <w:rPr>
          <w:rFonts w:ascii="Times New Roman" w:eastAsia="Calibri" w:hAnsi="Times New Roman" w:cs="Times New Roman"/>
          <w:sz w:val="24"/>
          <w:szCs w:val="24"/>
          <w:lang w:eastAsia="ru-RU"/>
        </w:rPr>
        <w:t>кандидатский экзамен.</w:t>
      </w:r>
    </w:p>
    <w:p w:rsidR="003B0CEB" w:rsidRPr="003B0CEB" w:rsidRDefault="003B0CEB" w:rsidP="003B0C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6. </w:t>
      </w:r>
      <w:r w:rsidRPr="003B0C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канд. философ</w:t>
      </w:r>
      <w:proofErr w:type="gramStart"/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аук, доц. каф. истории, философии и русского языка </w:t>
      </w:r>
      <w:proofErr w:type="spellStart"/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Ситникова</w:t>
      </w:r>
      <w:proofErr w:type="spellEnd"/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В.Д. </w:t>
      </w:r>
    </w:p>
    <w:p w:rsidR="003B0CEB" w:rsidRPr="003B0CEB" w:rsidRDefault="003B0CEB" w:rsidP="003B0CEB">
      <w:pPr>
        <w:suppressAutoHyphens/>
        <w:autoSpaceDE w:val="0"/>
        <w:spacing w:after="0" w:line="240" w:lineRule="auto"/>
        <w:ind w:left="360"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1F82" w:rsidRPr="001D3E8C" w:rsidRDefault="003B0CEB" w:rsidP="00D71F82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D71F82" w:rsidRPr="00D71F82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 w:rsidR="00D71F82" w:rsidRPr="001D3E8C">
        <w:rPr>
          <w:rFonts w:ascii="Times New Roman" w:eastAsia="HiddenHorzOCR" w:hAnsi="Times New Roman" w:cs="Times New Roman"/>
          <w:b/>
          <w:sz w:val="24"/>
          <w:szCs w:val="24"/>
        </w:rPr>
        <w:t>Б.1.В. ВАРИАТИВНАЯ ЧАСТЬ</w:t>
      </w:r>
    </w:p>
    <w:p w:rsidR="00D71F82" w:rsidRPr="001D3E8C" w:rsidRDefault="00D71F82" w:rsidP="00D71F82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1D3E8C">
        <w:rPr>
          <w:rFonts w:ascii="Times New Roman" w:eastAsia="HiddenHorzOCR" w:hAnsi="Times New Roman" w:cs="Times New Roman"/>
          <w:b/>
          <w:sz w:val="24"/>
          <w:szCs w:val="24"/>
        </w:rPr>
        <w:t>Б.1.В.ОД Обязательные дисциплины</w:t>
      </w:r>
    </w:p>
    <w:p w:rsidR="00D71F82" w:rsidRPr="001D3E8C" w:rsidRDefault="00D71F82" w:rsidP="00D71F82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1D3E8C">
        <w:rPr>
          <w:rFonts w:ascii="Times New Roman" w:eastAsia="HiddenHorzOCR" w:hAnsi="Times New Roman" w:cs="Times New Roman"/>
          <w:b/>
          <w:sz w:val="24"/>
          <w:szCs w:val="24"/>
        </w:rPr>
        <w:t>Б.1.В.ОД.1 Психология и педагогика высшей школы</w:t>
      </w:r>
    </w:p>
    <w:p w:rsidR="003B0CEB" w:rsidRPr="003B0CEB" w:rsidRDefault="003B0CEB" w:rsidP="00D71F82">
      <w:pPr>
        <w:suppressAutoHyphens/>
        <w:autoSpaceDE w:val="0"/>
        <w:spacing w:after="0" w:line="240" w:lineRule="auto"/>
        <w:ind w:right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3B0C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1. Цели дисциплины</w:t>
      </w:r>
    </w:p>
    <w:p w:rsidR="003B0CEB" w:rsidRPr="003B0CEB" w:rsidRDefault="003B0CEB" w:rsidP="003B0CEB">
      <w:pPr>
        <w:keepNext/>
        <w:keepLines/>
        <w:tabs>
          <w:tab w:val="left" w:pos="142"/>
          <w:tab w:val="left" w:pos="1418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Целью изучения дисциплины является - формирование и развитие психолого-педагогической компетентности и культуры магистров, сознательного и ответственного отношения к психическому содержанию личности, к психолого-педагогическому сопровождению личности; понимания того, что психолого-педагогические знания человека – необходимое условие становления специалиста в его будущей профессиональной деятельности. 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Дисциплина нацелена на формирование компетенций: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способностью следовать этическим нормам в профессиональной деятельности (УК-5);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- способностью планировать и решать задачи собственного профессионального и личностного развития (УК-6);</w:t>
      </w:r>
    </w:p>
    <w:p w:rsidR="003B0CEB" w:rsidRPr="003B0CEB" w:rsidRDefault="003B0CEB" w:rsidP="003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преподавательской деятельности по основным образовательным программам высшего образования (ОПК-4).</w:t>
      </w:r>
    </w:p>
    <w:p w:rsidR="003B0CEB" w:rsidRPr="003B0CEB" w:rsidRDefault="003B0CEB" w:rsidP="003B0CE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дисциплины обучающиеся должны</w:t>
      </w:r>
    </w:p>
    <w:p w:rsidR="003B0CEB" w:rsidRPr="003B0CEB" w:rsidRDefault="003B0CEB" w:rsidP="003B0CE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знать: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категории психологии и педагогики высшей школы;</w:t>
      </w:r>
    </w:p>
    <w:p w:rsidR="003B0CEB" w:rsidRPr="003B0CEB" w:rsidRDefault="003B0CEB" w:rsidP="003B0CEB">
      <w:pPr>
        <w:keepNext/>
        <w:keepLines/>
        <w:widowControl w:val="0"/>
        <w:numPr>
          <w:ilvl w:val="0"/>
          <w:numId w:val="26"/>
        </w:numPr>
        <w:tabs>
          <w:tab w:val="left" w:pos="142"/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современное состояние высшего образования в России; 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профессионально-преподавательской деятельности;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сущность, структуру, формы и методы педагогической деятельности; 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психологические особенности студенческого возраста и проблемы воспитания в высшей школе структуру личности, характеристику ее основных компонентов;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специфику современного мирового образовательного пространства;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психодиагностики в высшей школе.</w:t>
      </w:r>
    </w:p>
    <w:p w:rsidR="003B0CEB" w:rsidRPr="003B0CEB" w:rsidRDefault="003B0CEB" w:rsidP="003B0CE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уметь: 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анализировать, обобщать, критически воспринимать текстовую информацию в учебно-профессиональной, научной и официально-деловой 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общения;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применять методы психолого-педагогического исследования личности в сфере высшего образования;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проводить психолого-педагогический анализ личности аспиранта и преподавателя, их поведения и деятельности; 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составлять психолого-педагогическую характеристику личности аспиранта;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воспринимать и оценивать себя как субъекта и объекта психолого-педагогических отношений и общения;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ориентироваться в различных ситуациях общения, учитывая психологические особенности партнера по общению;</w:t>
      </w:r>
    </w:p>
    <w:p w:rsidR="003B0CEB" w:rsidRPr="003B0CEB" w:rsidRDefault="003B0CEB" w:rsidP="003B0CE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владеть: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анализа конкретных психолого-педагогических ситуаций, для решения профессиональных задач и задач, связанных с саморазвитием;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навыками диагностики познавательной, личностной сферы, сферы общения и межличностного взаимодействия, оценки социально-психологической ситуации при исследовании конфликтных взаимоотношений;</w:t>
      </w:r>
    </w:p>
    <w:p w:rsidR="003B0CEB" w:rsidRPr="003B0CEB" w:rsidRDefault="003B0CEB" w:rsidP="003B0CEB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навыками психолого-педагогического воздействия на личность.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3.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составляет 108 часов, 3 зачетных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4. Основные разделы дисциплины:</w:t>
      </w:r>
    </w:p>
    <w:p w:rsidR="003B0CEB" w:rsidRPr="003B0CEB" w:rsidRDefault="003B0CEB" w:rsidP="003B0C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</w:rPr>
        <w:t>. Психология высшей школы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Личность аспиранта в высшей школе.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Преподаватель как субъект научно-педагогической деятельности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Раздел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II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Педагогика высшей школы.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3. Педагогика в системе наук о человеке.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4.</w:t>
      </w:r>
      <w:r w:rsidRPr="003B0C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 xml:space="preserve"> Методология педагогики высшей школы и методы педагогических исследований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Система высшего профессионального образования.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Формы организации учебного процесса в высшей школе.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7. Теория воспитания.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8. Педагогическое проектирование и технологии профессионального обучения.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5. Вид промежуточной аттестации: </w:t>
      </w:r>
      <w:r w:rsidRPr="003B0C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zh-CN"/>
        </w:rPr>
        <w:t>экзамен.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6.</w:t>
      </w:r>
      <w:r w:rsidRPr="003B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Разработчики: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докт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проф. 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Щевелева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Г.М., ст. преподаватель 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Сиволапова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Е.А.</w:t>
      </w:r>
    </w:p>
    <w:p w:rsidR="003B0CEB" w:rsidRPr="003B0CEB" w:rsidRDefault="003B0CEB" w:rsidP="003B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1F82" w:rsidRPr="007F2860" w:rsidRDefault="00D71F82" w:rsidP="00D71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5E86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535E86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35E86">
        <w:rPr>
          <w:rFonts w:ascii="Times New Roman" w:hAnsi="Times New Roman"/>
          <w:b/>
          <w:sz w:val="24"/>
          <w:szCs w:val="24"/>
        </w:rPr>
        <w:t xml:space="preserve">.В.ОД.2. </w:t>
      </w:r>
      <w:r w:rsidRPr="0034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</w:t>
      </w:r>
      <w:r w:rsidRPr="003423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Технологии и средства механизации сельского хозяйства</w:t>
      </w:r>
      <w:r w:rsidRPr="0034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»</w:t>
      </w:r>
    </w:p>
    <w:p w:rsidR="00D71F82" w:rsidRPr="005268D6" w:rsidRDefault="00D71F82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Цель и задачи дисциплины.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 − дать знания теоретических основ повышения эксплуатационных свойств современного технологического оборудования и мобильных энергетических средств сельскохозяйственного назначения и перспективам их развития.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Задачи − изучить основные характеристики, параметры и режимы работы технологического оборудования и мобильных энергетических средств; провести анализ и обобщение научно-технической информации, передового отечественного и зарубежного опыта в области технологического оборудования и мобильных энергетических средств, обоснование научных проблем их дальнейшего развития.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результате освоения дисциплины формируются следующие 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компетенции: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способность проводить исследования по обоснованию эксплуатационно-технологических требований к новой и отремонтированной технике, к условиям труда обслуживающего персонала и условиям </w:t>
      </w:r>
      <w:proofErr w:type="spellStart"/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сохраняемости</w:t>
      </w:r>
      <w:proofErr w:type="spellEnd"/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 животных (ПК-1);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- способностью исследовать технологические процессы и разрабатывать вопросы организации технического сервиса на предприятиях АПК (ПК-2);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- способностью проводить разработку технологии и средств выполнения отдельных операций технического обслуживании и ремонта машин (ПК-3);</w:t>
      </w:r>
    </w:p>
    <w:p w:rsidR="003B0CEB" w:rsidRPr="003B0CEB" w:rsidRDefault="003B0CEB" w:rsidP="003B0CEB">
      <w:pPr>
        <w:tabs>
          <w:tab w:val="left" w:pos="1272"/>
        </w:tabs>
        <w:suppressAutoHyphens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lastRenderedPageBreak/>
        <w:t>- способностью разрабатывать технологии и средства для хранения машин (ПК-4).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Кроме того, в результате изучения данной дисциплины формируется следующее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умение: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обобщать научно-техническую информацию, передовой отечественный и зарубежный опыт по выбору для конкретных условий эксплуатации типов мобильных энергетических средств и технологического оборудования по их наиболее эффективному использованию.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3.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составляет 108 часов, 3 зачетных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Краткое содержание дисциплины.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Введение. Эксплуатационные свойства технологического оборудования и мобильных энергетических средств (группы свойств и основные оценочные показатели). Тенденции улучшения этих свойств. Компоновка мобильных энергетических средств. Технический прогресс в области эксплуатации и эффективного использования технологического оборудования и мобильных энергетических средств. Методы исследования условий функционирования технологического оборудования и мобильных энергетических средств.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Методы повышения надежности и эффективности функционирования технологического оборудования и мобильных энергетических средств: улучшение тяговых показателей, повышение топливной экономичности, в том числе и за счет применения альтернативных видов топлива, улучшения агротехнических свойств, расширение применения автоматических устройств и элементов, улучшение условий труда и т.д.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Итоговая аттестация: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экзамен.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Разработчик программы: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канд.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доц. кафедры тракторов и автомобилей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Ворохобин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А.В.</w:t>
      </w:r>
    </w:p>
    <w:p w:rsidR="003B0CEB" w:rsidRPr="003B0CEB" w:rsidRDefault="003B0CEB" w:rsidP="003B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1F82" w:rsidRPr="005268D6" w:rsidRDefault="00D71F82" w:rsidP="00D71F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F82" w:rsidRPr="00342346" w:rsidRDefault="00D71F82" w:rsidP="00D71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35E86">
        <w:rPr>
          <w:rFonts w:ascii="Times New Roman" w:hAnsi="Times New Roman" w:cs="Times New Roman"/>
          <w:b/>
          <w:sz w:val="24"/>
          <w:szCs w:val="24"/>
        </w:rPr>
        <w:t xml:space="preserve">В.ОД.3 </w:t>
      </w:r>
      <w:r w:rsidRPr="003423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Pr="003423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Технологии и средства технического обслуживания в сельском хозяйстве</w:t>
      </w:r>
      <w:r w:rsidRPr="003423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Цель дисциплины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на основе теории и методов научного познания дать умения и практические навыки по основам организации и технологии ремонта и технического обслуживания сельскохозяйственной техники.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дисциплины: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В результате освоения дисциплины формируются следующие </w:t>
      </w:r>
      <w:r w:rsidRPr="003B0CE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  <w:t>компетенции</w:t>
      </w: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>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способностью подготавливать научно-технические отчеты, а также публикации по результатам выполнения исследований (ОПК-2);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способность исследовать технологические процессы и разрабатывать вопросы организации технического сервиса на предприятиях АПК (ПК-2);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способностью проводить разработку технологии и средств выполнения отдельных операций технического обслуживании и ремонта машин (ПК-3);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способность разрабатывать методы оценки качества, обоснования технологических уровней и эффективности технического сервиса отдельных агрегатов, оборудования, качества 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топливо-смазочных</w:t>
      </w:r>
      <w:proofErr w:type="gram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материалов и технических жидкостей в агропромышленном комплексе (ПК-5);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способность проводить исследования и разрабатывать технологии и средств восстановления упрочнения изношенных деталей тракторов, автомобилей, сельскохозяйственных и мелиоративных машин, оборудования перерабатывающих отраслей АПК (ПК-6).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изучения дисциплины аспирант должен иметь представление: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о месте ремонта в системе обеспечения работоспособности техники;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 основах технологии производства и ремонта техники и их составных частей;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о методах восстановления деталей.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Знать: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основы 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проектирования технологических процессов сборки узлов автомобиля</w:t>
      </w:r>
      <w:proofErr w:type="gram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основы формирования качества изделия в процессе восстановления надёжности деталей и узлов;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основы разработки технологических процессов разборки, мойки-очистки и 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контроль-сортировки</w:t>
      </w:r>
      <w:proofErr w:type="gram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ремонте автомобилей.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системы и нормативы ремонта автомобилей;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методы восстановления деталей.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самостоятельно разрабатывать технологические процессы изготовления детали и сборки узлов, давать технико-экономическую оценку выбранного варианта;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самостоятельно разрабатывать технологические процессы разборки, мойки-очистки и 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контроль-сортировки</w:t>
      </w:r>
      <w:proofErr w:type="gram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оформлять технологическую документацию в соответствии требованиям ГОСТ и ЕСТД.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использовать сведения о системах ремонта, исходя из учета условий эксплуата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ции, состояния подвижного состава и других факторов;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проводить анализ состояния, технологии и уровня организации ремонтного про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изводства.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- проектирования при разработке проектов предприятий автомобильного транспорта.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</w:t>
      </w: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составляет 108 часов, 3 зачетных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Краткое содержание дисциплины:</w:t>
      </w:r>
    </w:p>
    <w:p w:rsidR="003B0CEB" w:rsidRPr="003B0CEB" w:rsidRDefault="003B0CEB" w:rsidP="003B0CE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ремонта машин. Ремонт техники как  средство повышения ее долговечности. Производственный процесс  ремонта автомобильного парка  и  оборудования. Технологические  процессы восстановления  деталей. Ремонт  сборочных  единиц, агрегатов,  сельскохозяйственной техники. Управление  качеством ремонта.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Итоговая аттестация: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зачет.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Разработчик программы: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зав. кафедрой технического сервиса и технологии машиностроения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Астанин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В.К., 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наук, проф. кафедры технического сервиса и технологии машиностроения Кондрашова Е.В.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1F82" w:rsidRPr="005268D6" w:rsidRDefault="00D71F82" w:rsidP="00D71F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F82" w:rsidRPr="00342346" w:rsidRDefault="00D71F82" w:rsidP="00D71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.В.ОД.</w:t>
      </w:r>
      <w:r w:rsidRPr="001D3E8C">
        <w:rPr>
          <w:rFonts w:ascii="Times New Roman" w:hAnsi="Times New Roman" w:cs="Times New Roman"/>
          <w:b/>
          <w:sz w:val="24"/>
          <w:szCs w:val="24"/>
        </w:rPr>
        <w:t>4</w:t>
      </w:r>
      <w:r w:rsidRPr="00535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</w:t>
      </w:r>
      <w:r w:rsidRPr="00342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Конструкции и рабочие процессы сельскохозяйственных машин и оборудования</w:t>
      </w:r>
      <w:r w:rsidRPr="0034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»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  <w:t>1. Цели и задачи дисциплины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x-none" w:eastAsia="x-none"/>
        </w:rPr>
        <w:t>Цель</w:t>
      </w:r>
      <w:r w:rsidRPr="003B0CE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x-none" w:eastAsia="x-none"/>
        </w:rPr>
        <w:t xml:space="preserve">  дисциплины</w:t>
      </w:r>
      <w:r w:rsidRPr="003B0CEB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– получение знаний по устройству, конструкции, теории технологических и рабочих процессов, обоснованию и настройке сельскохозяйственных машин на конкретные условия работы.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дисциплины – усвоение конструкций и рабочих процессов новых машин и технологических комплексов, приобретение навыков регулировки машины, установки заданных режимов работы, оценки качества и эффективности механизированных работ.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2. Требования к уровню освоения содержания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Процесс изучения дисциплины направлен на формирование следующих 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компетенций: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способностью подготавливать научно-технические отчеты, а также публикации по результатам выполнения исследований (ОПК-2);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- способность проводить исследования по обоснованию эксплуатационно-технологических требований к новой и отремонтированной технике, к условиям труда обслуживающего персонала и условиям </w:t>
      </w:r>
      <w:proofErr w:type="spellStart"/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>сохраняемости</w:t>
      </w:r>
      <w:proofErr w:type="spellEnd"/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 животных (ПК-1)</w:t>
      </w: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x-none"/>
        </w:rPr>
        <w:t>;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x-none"/>
        </w:rPr>
        <w:t xml:space="preserve">- </w:t>
      </w:r>
      <w:r w:rsidRPr="003B0CEB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>способностью исследовать технологические процессы и разрабатывать вопросы организации технического сервиса на предприятиях АПК</w:t>
      </w:r>
      <w:r w:rsidRPr="003B0CEB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 xml:space="preserve"> (ПК-2);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3B0CEB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lastRenderedPageBreak/>
        <w:t xml:space="preserve">- </w:t>
      </w:r>
      <w:r w:rsidRPr="003B0CEB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>способностью проводить исследования надежности отдельных агрегатов, узлов и деталей сельскохозяйственной техники</w:t>
      </w:r>
      <w:r w:rsidRPr="003B0CEB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 xml:space="preserve"> (ПК-7).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результате изучения дисциплины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обучающийся должен</w:t>
      </w:r>
      <w:r w:rsidRPr="003B0C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знать</w:t>
      </w:r>
      <w:r w:rsidRPr="003B0CE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конструктивные особенности сельскохозяйственных машин и оборудования;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основы теории, расчета, конструкцию и основные регулировочные параметры сельскохозяйственных машин и оборудования;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устройство, рабочие процессы и регулировки сельскохозяйственных машин; методы обоснования и расчеты основных параметров и режимов работы машин, агрегатов и комплексов.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3.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составляет 108 часов, 3 зачетных единицы.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  <w:t>4. Краткое содержание дисциплины.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Конструкция сельскохозяйственных машин: машины и оборудование для обработки почвы, машины для внесения удобрений, машины для посева и посадки, машины для защиты растений от вредителей и болезней, зерноуборочные комбайны, машины для уборки кормовых культур, машины для очистки и сортировки зерна, машины для уборки кукурузы и т.д. Перспективные направления совершенствования конструкций сельскохозяйственных машин. </w:t>
      </w:r>
      <w:r w:rsidRPr="003B0CEB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Рабочие процессы и регулировки сельскохозяйственных машин; методы обоснования и расчеты основных параметров и режимов работы машин, агрегатов и комплексов.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Форма итоговой аттестации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– зачет.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Разработчик программы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проф. кафедры сельскохозяйственных машин Тарасенко А.П., канд.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доц. кафедры сельскохозяйственных машин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Чернышов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А.В.</w:t>
      </w:r>
    </w:p>
    <w:p w:rsidR="00D71F82" w:rsidRPr="005268D6" w:rsidRDefault="00D71F82" w:rsidP="003B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71F82" w:rsidRPr="005268D6" w:rsidRDefault="00D71F82" w:rsidP="00D71F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F82" w:rsidRPr="00342346" w:rsidRDefault="00D71F82" w:rsidP="00D71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.В.ОД.</w:t>
      </w:r>
      <w:r w:rsidRPr="001D3E8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4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</w:t>
      </w:r>
      <w:r w:rsidRPr="00342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Методы исследований и испытаний </w:t>
      </w:r>
    </w:p>
    <w:p w:rsidR="00D71F82" w:rsidRPr="00342346" w:rsidRDefault="00D71F82" w:rsidP="00D71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42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сельскохозяйственной техники</w:t>
      </w:r>
      <w:r w:rsidRPr="0034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»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 изучения дисциплины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– овладение знаниями по методам, организации и техническому обеспечению испытаний сельскохозяйственной техники и энергосиловых установок, а также анализу результатов испытаний.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задачи дисциплины:</w:t>
      </w:r>
    </w:p>
    <w:p w:rsidR="003B0CEB" w:rsidRPr="003B0CEB" w:rsidRDefault="003B0CEB" w:rsidP="003B0CEB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изучение технического обеспечения процесса испытаний сельскохозяйственной техники и энергосиловых установок;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проведение анализа результатов испытаний сельскохозяйственной техники и энергосиловых установок.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Процесс изучения дисциплины направлен на формирование следующих </w:t>
      </w:r>
      <w:r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компетенций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способность планировать и проводить эксперименты, обрабатывать и анализировать их результаты (ОПК-1);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способностью подготавливать научно-технические отчеты, а также публикации по результатам выполнения исследований (ОПК-2);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готовностью докладывать и аргументировано защищать результаты выполненной научной работы (ОПК-3);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- способность проводить исследования по обоснованию эксплуатационно-технологических требований к новой и отремонтированной технике, к условиям труда обслуживающего персонала и условиям </w:t>
      </w:r>
      <w:proofErr w:type="spellStart"/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>сохраняемости</w:t>
      </w:r>
      <w:proofErr w:type="spellEnd"/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 животных (ПК-1)</w:t>
      </w: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x-none"/>
        </w:rPr>
        <w:t>;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x-none"/>
        </w:rPr>
        <w:t xml:space="preserve">- </w:t>
      </w:r>
      <w:r w:rsidRPr="003B0CEB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>способностью исследовать технологические процессы и разрабатывать вопросы организации технического сервиса на предприятиях АПК</w:t>
      </w:r>
      <w:r w:rsidRPr="003B0CEB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 xml:space="preserve"> (ПК-2);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3B0CEB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 xml:space="preserve">- </w:t>
      </w:r>
      <w:r w:rsidRPr="003B0CEB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>способностью проводить исследования надежности отдельных агрегатов, узлов и деталей сельскохозяйственной техники</w:t>
      </w:r>
      <w:r w:rsidRPr="003B0CEB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 xml:space="preserve"> (ПК-7).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дисциплины аспирант должен: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знать: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основные задачи испытаний сельскохозяйственной техники, виды и содержание испытаний; 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– методы обработки и анализа результатов испытаний сельскохозяйственной техники;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принципы математического моделирования и прогнозирования эффективности, применяемые при испытаниях сельскохозяйственной техники</w:t>
      </w:r>
      <w:r w:rsidRPr="003B0CE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Будущий аспирант должен 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проводить испытания тракторных и комбайновых двигателей, тракторов и сельскохозяйственных машин;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производить тарировку и настройку измерительных приборов и оборудования;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– анализировать результаты испытаний и разрабатывать практические рекомендации по внедрению сельскохозяйственной техники в производство.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выбирать необходимые методы исследования, исходя из заданного конкретного исследования. 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подводить итоги проделанной работы в виде отчетов, рефератов, статей, оформленных в соответствии с существующими требованиями.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3.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составляет 72 часа, 2 </w:t>
      </w:r>
      <w:proofErr w:type="gramStart"/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зачетных</w:t>
      </w:r>
      <w:proofErr w:type="gramEnd"/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Краткое содержание дисциплины</w:t>
      </w:r>
    </w:p>
    <w:p w:rsidR="003B0CEB" w:rsidRPr="003B0CEB" w:rsidRDefault="003B0CEB" w:rsidP="003B0CEB">
      <w:pPr>
        <w:tabs>
          <w:tab w:val="left" w:pos="108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1) Краткий исторический обзор и система государственных испытаний сельскохозяйственной техники. Организация испытаний сельскохозяйственной техники и энергосиловых установок. Виды и содержание испытаний.</w:t>
      </w:r>
    </w:p>
    <w:p w:rsidR="003B0CEB" w:rsidRPr="003B0CEB" w:rsidRDefault="003B0CEB" w:rsidP="003B0CEB">
      <w:pPr>
        <w:tabs>
          <w:tab w:val="left" w:pos="108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Общее представление о закономерности функционирования сельскохозяйственной техники. Основные математические положения моделирования. Измерительно-информационные системы, приборы и измерительная 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аппаратура</w:t>
      </w:r>
      <w:proofErr w:type="gram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применяемая при испытании сельскохозяйственной техники и энергосиловых установок.</w:t>
      </w:r>
    </w:p>
    <w:p w:rsidR="003B0CEB" w:rsidRPr="003B0CEB" w:rsidRDefault="003B0CEB" w:rsidP="003B0CEB">
      <w:pPr>
        <w:tabs>
          <w:tab w:val="left" w:pos="108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3) Общие положения о прогнозировании параметров и направлений развития сельскохозяйственной техники. Оценочные показатели надежности. Методы оценки надежности сельскохозяйственной техники.</w:t>
      </w:r>
    </w:p>
    <w:p w:rsidR="003B0CEB" w:rsidRPr="003B0CEB" w:rsidRDefault="003B0CEB" w:rsidP="003B0CEB">
      <w:pPr>
        <w:tabs>
          <w:tab w:val="left" w:pos="108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4) Методы обработки и предварительной оценки результатов испытаний. Методы сглаживания опытных зависимостей и оценка погрешности измерений.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OLE_LINK1"/>
      <w:bookmarkStart w:id="3" w:name="OLE_LINK2"/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Форма итоговой аттестации –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зачет.</w:t>
      </w:r>
    </w:p>
    <w:p w:rsidR="003B0CEB" w:rsidRPr="003B0CEB" w:rsidRDefault="003B0CEB" w:rsidP="003B0CEB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Разработчики программы: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докт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зав. кафедрой тракторов и автомобилей, проф.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Поливаев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О.И., канд.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наук, доц. кафедры тракторов и автомобилей Костиков О.М.</w:t>
      </w:r>
    </w:p>
    <w:bookmarkEnd w:id="2"/>
    <w:bookmarkEnd w:id="3"/>
    <w:p w:rsidR="003B0CEB" w:rsidRPr="003B0CEB" w:rsidRDefault="003B0CEB" w:rsidP="003B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1F82" w:rsidRPr="001D3E8C" w:rsidRDefault="00D71F82" w:rsidP="00D71F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3E8C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1D3E8C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1D3E8C">
        <w:rPr>
          <w:rFonts w:ascii="Times New Roman" w:eastAsia="Calibri" w:hAnsi="Times New Roman" w:cs="Times New Roman"/>
          <w:b/>
          <w:sz w:val="24"/>
          <w:szCs w:val="24"/>
        </w:rPr>
        <w:t>.В.ДВ. КУРСЫ ПО ВЫБОРУ</w:t>
      </w:r>
    </w:p>
    <w:p w:rsidR="003B0CEB" w:rsidRPr="003B0CEB" w:rsidRDefault="00D71F82" w:rsidP="00D71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D3E8C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1D3E8C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1D3E8C">
        <w:rPr>
          <w:rFonts w:ascii="Times New Roman" w:eastAsia="Calibri" w:hAnsi="Times New Roman" w:cs="Times New Roman"/>
          <w:b/>
          <w:sz w:val="24"/>
          <w:szCs w:val="24"/>
        </w:rPr>
        <w:t>.В.ДВ.1.1</w:t>
      </w:r>
      <w:r w:rsidRPr="0034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3B0CEB"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</w:t>
      </w:r>
      <w:r w:rsidR="003B0CEB"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Основы трибологии и </w:t>
      </w:r>
      <w:proofErr w:type="spellStart"/>
      <w:r w:rsidR="003B0CEB"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триботехники</w:t>
      </w:r>
      <w:proofErr w:type="spellEnd"/>
      <w:r w:rsidR="003B0CEB"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»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Цели и задачи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Цель</w:t>
      </w:r>
      <w:r w:rsidRPr="003B0C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изучения дисциплины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 дать знание, умение и навыки по повышению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эффективности работы машин и оборудования при их проектировании, изготовлении и эксплуатации.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Задачи</w:t>
      </w: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дисциплины: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повышение долговечности и работоспособности узлов трения;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повышение удельных нагрузок в узлах трения с целью минимизации габаритов конструкций;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обеспечение повышенных скоростей скольжения и качения без разрушения поверхностей контакта;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обеспечение заданного сопротивления движения в узлах трения: минимального в подшипниках, максимального в тормозах.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Процесс изучения дисциплины направлен на формирование следующих </w:t>
      </w:r>
      <w:r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компетенций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- способность проводить исследования надежности отдельных агрегатов, узлов и деталей сельскохозяйственной техники (ПК-7);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способность проводить исследования надежности сельскохозяйственных машин с целью обоснования нормативов безотказности, долговечности, ремонтопригодности, </w:t>
      </w:r>
      <w:proofErr w:type="spellStart"/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сохраняемости</w:t>
      </w:r>
      <w:proofErr w:type="spellEnd"/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 машин и оборудования (ПК 8);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Обучающийся должен 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современные методы и приборы для измерения, исследования и контроля показателей качества сельскохозяйственной техники, сельскохозяйственных и перерабатывающих технологических процессов;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теорию и практические методы метрологии;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принципы сертификации и стандартизации продукции, техники и технологий;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теорию и практику управления качеством продукции и услуг;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цели и задачи проводимых исследований и разработок, отечественную и зарубежную информацию по этим исследованиям и разработкам;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методы автоматизации исследовательских работ;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рациональные приемы поиска научно-технической информации, патентного поиска;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схемы контроля технологических процессов, автоматизации оборудования и аппаратуру для его оснащения, включая микропроцессоры и ЭВМ;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методы диагностики сельскохозяйственной техники, технологического оборудования с использованием современных приборов и аппаратуры.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3.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составляет 72 часа, 2 </w:t>
      </w:r>
      <w:proofErr w:type="gramStart"/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зачетных</w:t>
      </w:r>
      <w:proofErr w:type="gramEnd"/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Краткое содержание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Сущность трибологии и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триботехники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2. Теоретические основы трибологии.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3. Трение в подвижных и неподвижных соединениях.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Трение и вибрация,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автофрикционные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колебания.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5. Трение в кинематических парах со смазкой. Избирательный перенос при трении.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6. Теоретические основы трения качения. Трение гибких звеньев.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7. Пластическое деформирование. Антифрикционные противоизносные покрытия.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8. Смазка. Смазочные материалы и системы.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Форма итоговой аттестации: з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ачет.</w:t>
      </w:r>
    </w:p>
    <w:p w:rsidR="003B0CEB" w:rsidRPr="003B0CEB" w:rsidRDefault="003B0CEB" w:rsidP="003B0CEB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Разработчик программы: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докт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зав. кафедрой технического сервиса и технологии машиностроения, проф.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Астанин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В.К., канд.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наук, доц. кафедры технического сервиса и технологии машиностроения Козлов В.Г.</w:t>
      </w:r>
    </w:p>
    <w:p w:rsidR="003B0CEB" w:rsidRPr="005268D6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5653" w:rsidRPr="005268D6" w:rsidRDefault="00655653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0CEB" w:rsidRPr="003B0CEB" w:rsidRDefault="00655653" w:rsidP="003B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5E86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535E86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35E86">
        <w:rPr>
          <w:rFonts w:ascii="Times New Roman" w:hAnsi="Times New Roman"/>
          <w:b/>
          <w:sz w:val="24"/>
          <w:szCs w:val="24"/>
        </w:rPr>
        <w:t xml:space="preserve">.В.ДВ.1.2. </w:t>
      </w:r>
      <w:r w:rsidR="003B0CEB"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</w:t>
      </w:r>
      <w:r w:rsidR="003B0CEB"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Надежность сельскохозяйственных машин</w:t>
      </w:r>
      <w:r w:rsidR="003B0CEB"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 </w:t>
      </w: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Цель изучения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Цель изучения дисциплины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состоит в </w:t>
      </w:r>
      <w:r w:rsidRPr="003B0CEB">
        <w:rPr>
          <w:rFonts w:ascii="Times New Roman" w:eastAsia="Times New Roman" w:hAnsi="Times New Roman" w:cs="Times New Roman"/>
          <w:spacing w:val="3"/>
          <w:sz w:val="24"/>
          <w:szCs w:val="24"/>
          <w:lang w:eastAsia="zh-CN"/>
        </w:rPr>
        <w:t>формирован</w:t>
      </w:r>
      <w:proofErr w:type="gramStart"/>
      <w:r w:rsidRPr="003B0CEB">
        <w:rPr>
          <w:rFonts w:ascii="Times New Roman" w:eastAsia="Times New Roman" w:hAnsi="Times New Roman" w:cs="Times New Roman"/>
          <w:spacing w:val="3"/>
          <w:sz w:val="24"/>
          <w:szCs w:val="24"/>
          <w:lang w:eastAsia="zh-CN"/>
        </w:rPr>
        <w:t>ии у а</w:t>
      </w:r>
      <w:proofErr w:type="gramEnd"/>
      <w:r w:rsidRPr="003B0CEB">
        <w:rPr>
          <w:rFonts w:ascii="Times New Roman" w:eastAsia="Times New Roman" w:hAnsi="Times New Roman" w:cs="Times New Roman"/>
          <w:spacing w:val="3"/>
          <w:sz w:val="24"/>
          <w:szCs w:val="24"/>
          <w:lang w:eastAsia="zh-CN"/>
        </w:rPr>
        <w:t xml:space="preserve">спирантов системы </w:t>
      </w:r>
      <w:r w:rsidRPr="003B0CEB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научных и профессиональных знаний и навыков в области использования основ теории надежности применительно к решению задач технической эксплуатации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автомобильного транспорта.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Процесс изучения дисциплины направлен на формирование следующих 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компетенций: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- способность проводить исследования надежности отдельных агрегатов, узлов и деталей сельскохозяйственной техники (ПК-7);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</w:t>
      </w: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способность проводить исследования надежности сельскохозяйственных машин с целью обоснования нормативов безотказности, долговечности, ремонтопригодности, </w:t>
      </w:r>
      <w:proofErr w:type="spellStart"/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сохраняемости</w:t>
      </w:r>
      <w:proofErr w:type="spellEnd"/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 машин и оборудования (ПК 8).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Обучающийся должен 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собирать и обрабатывать информацию по  надежности  автомобильных конструкций в эксплуатации для получения параметров восстанавливаемых и невосстанавливаемых изделий.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Обучающийся должен обладать </w:t>
      </w: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навыками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использования существующей на предприятиях информационной  базы для получения параметров надежности объектов различными методами, находить оптимальные сроки их службы. 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3.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составляет 72 часа, 2 </w:t>
      </w:r>
      <w:proofErr w:type="gramStart"/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зачетных</w:t>
      </w:r>
      <w:proofErr w:type="gramEnd"/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Краткое содержание дисциплины: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Оценочные показатели надежности техники.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Сбор и обработка статистической информации о надежности объектов. Испытания машин на надежность. </w:t>
      </w: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Надежность сложных систем.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Форма итоговой аттестации: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зачет.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</w:t>
      </w:r>
      <w:proofErr w:type="gramStart"/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Разработчик программы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зав. кафедрой технического сервиса и технологии машиностроения, проф.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Астанин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В.К., канд.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наук, доц. Булыгин Н.Н.</w:t>
      </w:r>
      <w:proofErr w:type="gramEnd"/>
    </w:p>
    <w:p w:rsidR="003B0CEB" w:rsidRPr="003B0CEB" w:rsidRDefault="003B0CEB" w:rsidP="003B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B0CEB" w:rsidRPr="003B0CEB" w:rsidRDefault="00655653" w:rsidP="003B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5E86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535E86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35E86">
        <w:rPr>
          <w:rFonts w:ascii="Times New Roman" w:hAnsi="Times New Roman"/>
          <w:b/>
          <w:sz w:val="24"/>
          <w:szCs w:val="24"/>
        </w:rPr>
        <w:t>.В.ДВ.2.1</w:t>
      </w:r>
      <w:r w:rsidRPr="001D3E8C">
        <w:rPr>
          <w:rFonts w:ascii="Times New Roman" w:hAnsi="Times New Roman"/>
          <w:b/>
          <w:sz w:val="24"/>
          <w:szCs w:val="24"/>
        </w:rPr>
        <w:t>.</w:t>
      </w:r>
      <w:r w:rsidR="003B0CEB"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«</w:t>
      </w:r>
      <w:proofErr w:type="spellStart"/>
      <w:r w:rsidR="003B0CEB"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Энергоресурсосбережение</w:t>
      </w:r>
      <w:proofErr w:type="spellEnd"/>
      <w:r w:rsidR="003B0CEB"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при производстве и ремонте сельскохозяйственных машин</w:t>
      </w:r>
      <w:r w:rsidR="003B0CEB"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»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  <w:t>1. Цели и задачи дисциплины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x-none" w:eastAsia="x-none"/>
        </w:rPr>
        <w:t>Цель</w:t>
      </w:r>
      <w:r w:rsidRPr="003B0CE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x-none" w:eastAsia="x-none"/>
        </w:rPr>
        <w:t xml:space="preserve">  дисциплины</w:t>
      </w:r>
      <w:r w:rsidRPr="003B0CEB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– получение теоретических знаний и практических навыков, направленных на решение задач по рациональному использованию материально-технических, трудовых и финансовых ресурсов при проведении технического обслуживания и ремонта автомобилей.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дисциплины – усвоение основных методов анализа эффективности использования материально-технических и других ресурсов, основных причин и 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факторов</w:t>
      </w:r>
      <w:proofErr w:type="gram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определяющих расход ресурсов, приобретение навыков разработки организационно-технических мероприятий по сбережению ресурсов, развитие способностей к теоретическому анализу и проведению эксплуатационных испытаний.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2. Требования к уровню освоения содержания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Процесс изучения дисциплины направлен на формирование следующих 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компетенций: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способностью проводить разработку технологии и средств выполнения отдельных операций технического обслуживании и ремонта машин (ПК-3);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- способностью разрабатывать технологии и средства для хранения машин (ПК-4);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- способностью проводить исследования и разрабатывать технологии и средств восстановления упрочнения изношенных деталей тракторов, автомобилей, сельскохозяйственных и мелиоративных машин, оборудования перерабатывающих отраслей АПК (ПК-6);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- способностью проводить исследования надежности отдельных агрегатов, узлов и деталей сельскохозяйственной техники (ПК-7).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результате изучения дисциплины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обучающийся должен</w:t>
      </w:r>
      <w:r w:rsidRPr="003B0C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знать</w:t>
      </w:r>
      <w:r w:rsidRPr="003B0CE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:</w:t>
      </w:r>
    </w:p>
    <w:p w:rsidR="003B0CEB" w:rsidRPr="003B0CEB" w:rsidRDefault="003B0CEB" w:rsidP="003B0CEB">
      <w:pPr>
        <w:numPr>
          <w:ilvl w:val="0"/>
          <w:numId w:val="28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классификацию ресурсов по видам и группам.</w:t>
      </w:r>
    </w:p>
    <w:p w:rsidR="003B0CEB" w:rsidRPr="003B0CEB" w:rsidRDefault="003B0CEB" w:rsidP="003B0CEB">
      <w:pPr>
        <w:numPr>
          <w:ilvl w:val="0"/>
          <w:numId w:val="28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общие принципы и понятия ресурсосберегающей политики </w:t>
      </w:r>
    </w:p>
    <w:p w:rsidR="003B0CEB" w:rsidRPr="003B0CEB" w:rsidRDefault="003B0CEB" w:rsidP="003B0CEB">
      <w:pPr>
        <w:numPr>
          <w:ilvl w:val="0"/>
          <w:numId w:val="28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общие принципы экономии ресурсов</w:t>
      </w:r>
    </w:p>
    <w:p w:rsidR="003B0CEB" w:rsidRPr="003B0CEB" w:rsidRDefault="003B0CEB" w:rsidP="003B0CEB">
      <w:pPr>
        <w:numPr>
          <w:ilvl w:val="0"/>
          <w:numId w:val="28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принципы организации и технологии сбережения ресурсов</w:t>
      </w:r>
    </w:p>
    <w:p w:rsidR="003B0CEB" w:rsidRPr="003B0CEB" w:rsidRDefault="003B0CEB" w:rsidP="003B0CEB">
      <w:pPr>
        <w:numPr>
          <w:ilvl w:val="0"/>
          <w:numId w:val="28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рациональное использование различных видов ресурсов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Обучающийся должен</w:t>
      </w: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уметь: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-</w:t>
      </w:r>
      <w:r w:rsidRPr="003B0C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находить наиболее эффективные решения  задач по использованию конкретных видов ресурсов с учетом специальных экономических и технических критериев, а также организовывать выполнение этих решений;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- устанавливать причины неэффективного использования ресурсов; 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разрабатывать конкретные меры по снижению расхода ресурсов при проведении ТО и ремонта автомобилей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устанавливать нормы расхода материальных и других видов ресурсов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правильно применять действующие нормы расхода различных видов ресурсов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выполнять анализ взаимосвязей при потреблении и переработке ресурсо</w:t>
      </w:r>
      <w:proofErr w:type="gramStart"/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в(</w:t>
      </w:r>
      <w:proofErr w:type="gramEnd"/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 учетом значимости экономии ресурсов) и раскрывать технологические процессы экономии каждого вида ресурсов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Обучающийся должен обладать </w:t>
      </w:r>
      <w:r w:rsidRPr="003B0CE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навыками: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самостоятельной работы в сфере ресурсосбережения;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проведения экспериментальных исследований и обработки их результатов;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самостоятельного анализа и оценки полученных в работе результатов.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3.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составляет 72 часа, 2 </w:t>
      </w:r>
      <w:proofErr w:type="gramStart"/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зачетных</w:t>
      </w:r>
      <w:proofErr w:type="gramEnd"/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единицы.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  <w:t>4. Краткое содержание дисциплины</w:t>
      </w:r>
    </w:p>
    <w:p w:rsidR="003B0CEB" w:rsidRPr="003B0CEB" w:rsidRDefault="003B0CEB" w:rsidP="003B0CEB">
      <w:pPr>
        <w:shd w:val="clear" w:color="auto" w:fill="FFFFFF"/>
        <w:tabs>
          <w:tab w:val="left" w:pos="14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pacing w:val="7"/>
          <w:sz w:val="24"/>
          <w:szCs w:val="24"/>
          <w:lang w:eastAsia="zh-CN"/>
        </w:rPr>
        <w:t xml:space="preserve">Общие принципы и понятия ресурсосберегающей политики. Техническое </w:t>
      </w:r>
      <w:r w:rsidRPr="003B0CEB"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  <w:t xml:space="preserve">обслуживание и ремонт, как потребители ресурсов. Виды ресурсов и их классификация. </w:t>
      </w:r>
      <w:r w:rsidRPr="003B0CEB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Ресурсосбережение в системе технической эксплуатации, общие принципы </w:t>
      </w:r>
      <w:r w:rsidRPr="003B0CEB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 xml:space="preserve">экономии ресурсов. </w:t>
      </w:r>
      <w:r w:rsidRPr="003B0CEB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Организация и технология сбережения ресурсов технологических процессов. </w:t>
      </w:r>
      <w:r w:rsidRPr="003B0CEB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Зарубежный опыт экономии ресурсов в технологических процессах. </w:t>
      </w:r>
      <w:r w:rsidRPr="003B0CEB"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  <w:t xml:space="preserve">Экономия моторного топлива. </w:t>
      </w:r>
      <w:r w:rsidRPr="003B0CEB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Рациональное использование ресурсов смазочных материалов. </w:t>
      </w:r>
      <w:r w:rsidRPr="003B0CEB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Рациональная эксплуатация и пути экономии расхода шин. </w:t>
      </w:r>
      <w:r w:rsidRPr="003B0CEB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Утилизация и повторное использование ресурсов. Ресурсосбережение и экология.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Форма итоговой аттестации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– зачет.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Разработчики программы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наук, зав. кафедрой эксплуатации машинотракторного парка, проф. Пухов Е.В.</w:t>
      </w:r>
    </w:p>
    <w:p w:rsidR="00655653" w:rsidRDefault="00655653" w:rsidP="003B0CE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55653" w:rsidRDefault="00655653" w:rsidP="003B0CE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55653" w:rsidRPr="005268D6" w:rsidRDefault="00655653" w:rsidP="003B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.В.ДВ.2.</w:t>
      </w:r>
      <w:r w:rsidRPr="001D3E8C">
        <w:rPr>
          <w:rFonts w:ascii="Times New Roman" w:hAnsi="Times New Roman"/>
          <w:b/>
          <w:sz w:val="24"/>
          <w:szCs w:val="24"/>
        </w:rPr>
        <w:t>2.</w:t>
      </w:r>
      <w:r w:rsidR="003B0CEB"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«</w:t>
      </w:r>
      <w:r w:rsidR="003B0CEB"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Технология производства и ремонта </w:t>
      </w:r>
      <w:proofErr w:type="gramStart"/>
      <w:r w:rsidR="003B0CEB"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мобильных</w:t>
      </w:r>
      <w:proofErr w:type="gramEnd"/>
      <w:r w:rsidR="003B0CEB"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3B0CEB" w:rsidRPr="003B0CEB" w:rsidRDefault="003B0CEB" w:rsidP="003B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сельскохозяйственных машин»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Цель и задачи дисциплины: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right="29" w:firstLine="70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Цель</w:t>
      </w: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изучения дисциплины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формирование у обучающихся представления об </w:t>
      </w:r>
      <w:r w:rsidRPr="003B0C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основах технологии производства и ремонта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мобильных сельскохозяйственных машин</w:t>
      </w:r>
      <w:r w:rsidRPr="003B0C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.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right="2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zh-CN"/>
        </w:rPr>
        <w:t>Задачи</w:t>
      </w:r>
      <w:r w:rsidRPr="003B0C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 дисциплины: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изучить основы технологии производства мобильных сельскохозяйственных машин, их деталей и узлов;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изучить факторы, влияющие на формирование качества мобильных сельскохозяйственных машин в процессе производства;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разработать технологические процессы изготовления деталей мобильных сельскохозяйственных машин и сборки узлов;</w:t>
      </w:r>
    </w:p>
    <w:p w:rsidR="003B0CEB" w:rsidRPr="003B0CEB" w:rsidRDefault="003B0CEB" w:rsidP="003B0CEB">
      <w:pPr>
        <w:shd w:val="clear" w:color="auto" w:fill="FFFFFF"/>
        <w:tabs>
          <w:tab w:val="left" w:pos="926"/>
        </w:tabs>
        <w:suppressAutoHyphens/>
        <w:spacing w:before="10" w:after="0" w:line="27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  <w:t xml:space="preserve">- показать значение ремонта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мобильных сельскохозяйственных машин и оборудования</w:t>
      </w:r>
      <w:r w:rsidRPr="003B0C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  <w:t xml:space="preserve"> и раскрыть пути их дальнейшего совер</w:t>
      </w:r>
      <w:r w:rsidRPr="003B0C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шенствования на основе достижений научно-технического прогресса;</w:t>
      </w:r>
    </w:p>
    <w:p w:rsidR="003B0CEB" w:rsidRPr="003B0CEB" w:rsidRDefault="003B0CEB" w:rsidP="003B0CEB">
      <w:pPr>
        <w:shd w:val="clear" w:color="auto" w:fill="FFFFFF"/>
        <w:tabs>
          <w:tab w:val="left" w:pos="926"/>
        </w:tabs>
        <w:suppressAutoHyphens/>
        <w:spacing w:before="10" w:after="0" w:line="27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  <w:t xml:space="preserve">- дать необходимые знания и навыки по организации системы ремонта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мобильных сельскохозяйственных машин и оборудования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3B0CEB" w:rsidRPr="003B0CEB" w:rsidRDefault="003B0CEB" w:rsidP="003B0CEB">
      <w:pPr>
        <w:shd w:val="clear" w:color="auto" w:fill="FFFFFF"/>
        <w:tabs>
          <w:tab w:val="left" w:pos="926"/>
        </w:tabs>
        <w:suppressAutoHyphens/>
        <w:spacing w:before="5" w:after="0" w:line="27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>- научить решать задачи по проектированию технологических процессов изготов</w:t>
      </w:r>
      <w:r w:rsidRPr="003B0C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ления, ремонта и сборки.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>Обучающийся должен обладать следующими компетенциями: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</w:t>
      </w: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способностью проводить разработку технологии и средств выполнения отдельных операций технического обслуживании и ремонта машин (ПК-3);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- способностью разрабатывать технологии и средства для хранения машин (ПК-4);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- способностью проводить исследования и разрабатывать технологии и средств восстановления упрочнения изношенных деталей тракторов, автомобилей, сельскохозяйственных и мелиоративных машин, оборудования перерабатывающих отраслей АПК (ПК-6);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- способностью проводить исследования надежности отдельных агрегатов, узлов и деталей сельскохозяйственной техники (ПК-7).</w:t>
      </w:r>
    </w:p>
    <w:p w:rsidR="003B0CEB" w:rsidRPr="003B0CEB" w:rsidRDefault="003B0CEB" w:rsidP="003B0CEB">
      <w:pPr>
        <w:suppressAutoHyphens/>
        <w:spacing w:after="0" w:line="240" w:lineRule="auto"/>
        <w:ind w:firstLine="73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3. Требования к результатам освоения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В результате изучения данной дисциплины </w:t>
      </w:r>
      <w:proofErr w:type="gramStart"/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обучающийся</w:t>
      </w:r>
      <w:proofErr w:type="gramEnd"/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должен: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основы проектирования технологических процессов изготовления деталей и сборки узлов мобильных сельскохозяйственных машин;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основы формирования качества изделия в процессе производства деталей и узлов;</w:t>
      </w:r>
    </w:p>
    <w:p w:rsidR="003B0CEB" w:rsidRPr="003B0CEB" w:rsidRDefault="003B0CEB" w:rsidP="003B0CEB">
      <w:pPr>
        <w:shd w:val="clear" w:color="auto" w:fill="FFFFFF"/>
        <w:suppressAutoHyphens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- системы и нормативы ремонта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мобильных сельскохозяйственных машин</w:t>
      </w:r>
      <w:r w:rsidRPr="003B0C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;</w:t>
      </w:r>
    </w:p>
    <w:p w:rsidR="003B0CEB" w:rsidRPr="003B0CEB" w:rsidRDefault="003B0CEB" w:rsidP="003B0CEB">
      <w:pPr>
        <w:shd w:val="clear" w:color="auto" w:fill="FFFFFF"/>
        <w:suppressAutoHyphens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методы восстановления деталей.</w:t>
      </w:r>
    </w:p>
    <w:p w:rsidR="003B0CEB" w:rsidRPr="003B0CEB" w:rsidRDefault="003B0CEB" w:rsidP="003B0CEB">
      <w:pPr>
        <w:shd w:val="clear" w:color="auto" w:fill="FFFFFF"/>
        <w:suppressAutoHyphens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уметь: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самостоятельно разрабатывать технологические процессы изготовления детали и сборки узлов, давать технико-экономическую оценку выбранного варианта;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самостоятельно разрабатывать технологические процессы разборки, мойки-очистки и 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контроль-сортировки</w:t>
      </w:r>
      <w:proofErr w:type="gram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оформлять технологическую документацию в соответствии требованиям ГОСТов ЕСТД;</w:t>
      </w:r>
    </w:p>
    <w:p w:rsidR="003B0CEB" w:rsidRPr="003B0CEB" w:rsidRDefault="003B0CEB" w:rsidP="003B0CEB">
      <w:pPr>
        <w:shd w:val="clear" w:color="auto" w:fill="FFFFFF"/>
        <w:suppressAutoHyphens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использовать сведения о системах ремонта, исходя из учета условий эксплуатации, состояния мобильных сельскохозяйственных машин</w:t>
      </w:r>
      <w:r w:rsidRPr="003B0C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и других факторов;</w:t>
      </w:r>
    </w:p>
    <w:p w:rsidR="003B0CEB" w:rsidRPr="003B0CEB" w:rsidRDefault="003B0CEB" w:rsidP="003B0CEB">
      <w:pPr>
        <w:shd w:val="clear" w:color="auto" w:fill="FFFFFF"/>
        <w:suppressAutoHyphens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- проводить анализ состояния, технологии и уровня организации ремонтного про</w:t>
      </w:r>
      <w:r w:rsidRPr="003B0CEB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изводства.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составляет 72 часа, 2 </w:t>
      </w:r>
      <w:proofErr w:type="gramStart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зачетных</w:t>
      </w:r>
      <w:proofErr w:type="gramEnd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Краткое содержание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Дисциплина содержит следующие разделы: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Базирование деталей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; т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очность обработки; качество поверхности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; м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еханическая обработка деталей; припуски на механическую обработку;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</w:t>
      </w:r>
      <w:r w:rsidRPr="003B0C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сновы технологической подготовки производства; проектирование технологического процесса; т</w:t>
      </w:r>
      <w:r w:rsidRPr="003B0C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>ехническое нормирование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3B0CEB" w:rsidRPr="003B0CEB" w:rsidRDefault="003B0CEB" w:rsidP="003B0CEB">
      <w:pPr>
        <w:shd w:val="clear" w:color="auto" w:fill="FFFFFF"/>
        <w:tabs>
          <w:tab w:val="left" w:pos="1310"/>
        </w:tabs>
        <w:suppressAutoHyphens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/>
        </w:rPr>
        <w:t xml:space="preserve">Организационно-технологические основы производства. </w:t>
      </w:r>
      <w:r w:rsidRPr="003B0C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Ресурс капитально отремонтированных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мобильных сельскохозяйственных машин</w:t>
      </w:r>
      <w:r w:rsidRPr="003B0C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. Организация производства и ремонта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мобильных сельскохозяйственных машин</w:t>
      </w:r>
      <w:r w:rsidRPr="003B0C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Форма итоговой аттестации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зачет.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Разработчик программы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зав. кафедрой технического сервиса и технологии машиностроения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Астанин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В.К., канд.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наук, доц. Титова И.В.</w:t>
      </w:r>
    </w:p>
    <w:p w:rsidR="003B0CEB" w:rsidRPr="003B0CEB" w:rsidRDefault="003B0CEB" w:rsidP="003B0C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55653" w:rsidRDefault="00655653" w:rsidP="0065565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55653" w:rsidRPr="00342346" w:rsidRDefault="00655653" w:rsidP="00655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.В.ДВ.</w:t>
      </w:r>
      <w:r w:rsidRPr="001D3E8C">
        <w:rPr>
          <w:rFonts w:ascii="Times New Roman" w:hAnsi="Times New Roman"/>
          <w:b/>
          <w:sz w:val="24"/>
          <w:szCs w:val="24"/>
        </w:rPr>
        <w:t>3</w:t>
      </w:r>
      <w:r w:rsidRPr="00535E86">
        <w:rPr>
          <w:rFonts w:ascii="Times New Roman" w:hAnsi="Times New Roman"/>
          <w:b/>
          <w:sz w:val="24"/>
          <w:szCs w:val="24"/>
        </w:rPr>
        <w:t>.1</w:t>
      </w:r>
      <w:r w:rsidRPr="0034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«</w:t>
      </w:r>
      <w:r w:rsidRPr="00342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Математические методы оптимизации</w:t>
      </w:r>
      <w:r w:rsidRPr="0034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»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Цель и задачи дисциплины:</w:t>
      </w:r>
    </w:p>
    <w:p w:rsidR="003B0CEB" w:rsidRPr="003B0CEB" w:rsidRDefault="003B0CEB" w:rsidP="003B0C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Цель</w:t>
      </w: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изучения дисциплины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формирование у обучающихся представления о математических методах постановки и исследования современных задач оптимизации.</w:t>
      </w:r>
    </w:p>
    <w:p w:rsidR="003B0CEB" w:rsidRPr="003B0CEB" w:rsidRDefault="003B0CEB" w:rsidP="003B0C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Задача изучения дисциплины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дать обучающимся знания по оптимизационным методам решения исследовательских и практических научно-технических задач в АПК.</w:t>
      </w:r>
      <w:proofErr w:type="gramEnd"/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>Выпускник должен обладать следующими компетенциями: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-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/>
        </w:rPr>
        <w:t xml:space="preserve">способностью планировать и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/>
        </w:rPr>
        <w:t xml:space="preserve"> задачи собственного профессионального и личностного развития (УК-6)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/>
        </w:rPr>
        <w:t>способностью планировать и проводить эксперименты, обрабатывать и анализировать их результаты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(ОПК-1).</w:t>
      </w:r>
    </w:p>
    <w:p w:rsidR="003B0CEB" w:rsidRPr="003B0CEB" w:rsidRDefault="003B0CEB" w:rsidP="003B0CEB">
      <w:pPr>
        <w:suppressAutoHyphens/>
        <w:spacing w:after="0" w:line="240" w:lineRule="auto"/>
        <w:ind w:firstLine="73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3. Требования к результатам освоения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37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В результате изучения данной дисциплины </w:t>
      </w:r>
      <w:proofErr w:type="gramStart"/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обучающийся</w:t>
      </w:r>
      <w:proofErr w:type="gramEnd"/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должен:</w:t>
      </w:r>
    </w:p>
    <w:p w:rsidR="003B0CEB" w:rsidRPr="003B0CEB" w:rsidRDefault="003B0CEB" w:rsidP="003B0C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знать</w:t>
      </w:r>
      <w:r w:rsidRPr="003B0CE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классы современных оптимизационных задач и способы интерпретации их решений в рамках прикладных научно-технических задач в АПК;</w:t>
      </w:r>
    </w:p>
    <w:p w:rsidR="003B0CEB" w:rsidRPr="003B0CEB" w:rsidRDefault="003B0CEB" w:rsidP="003B0C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владеть</w:t>
      </w: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методами постановки и решения современных задач оптимизации.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составляет 108 часов, 3 зачетных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Краткое содержание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Дисциплина содержит следующие разделы.</w:t>
      </w:r>
    </w:p>
    <w:p w:rsidR="003B0CEB" w:rsidRPr="003B0CEB" w:rsidRDefault="003B0CEB" w:rsidP="003B0CEB">
      <w:pPr>
        <w:numPr>
          <w:ilvl w:val="2"/>
          <w:numId w:val="3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Элементы геометрии выпуклых множеств.</w:t>
      </w:r>
    </w:p>
    <w:p w:rsidR="003B0CEB" w:rsidRPr="003B0CEB" w:rsidRDefault="003B0CEB" w:rsidP="003B0CEB">
      <w:pPr>
        <w:numPr>
          <w:ilvl w:val="2"/>
          <w:numId w:val="3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 для решения задач оптимизации.</w:t>
      </w:r>
    </w:p>
    <w:p w:rsidR="003B0CEB" w:rsidRPr="003B0CEB" w:rsidRDefault="003B0CEB" w:rsidP="003B0CEB">
      <w:pPr>
        <w:numPr>
          <w:ilvl w:val="2"/>
          <w:numId w:val="3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Общие задачи линейного программирования.</w:t>
      </w:r>
    </w:p>
    <w:p w:rsidR="003B0CEB" w:rsidRPr="003B0CEB" w:rsidRDefault="003B0CEB" w:rsidP="003B0CEB">
      <w:pPr>
        <w:numPr>
          <w:ilvl w:val="2"/>
          <w:numId w:val="3"/>
        </w:numPr>
        <w:tabs>
          <w:tab w:val="num" w:pos="1440"/>
          <w:tab w:val="left" w:pos="312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Специальные задачи линейного программирования.</w:t>
      </w:r>
    </w:p>
    <w:p w:rsidR="003B0CEB" w:rsidRPr="003B0CEB" w:rsidRDefault="003B0CEB" w:rsidP="003B0CEB">
      <w:pPr>
        <w:numPr>
          <w:ilvl w:val="2"/>
          <w:numId w:val="3"/>
        </w:numPr>
        <w:tabs>
          <w:tab w:val="num" w:pos="1440"/>
          <w:tab w:val="left" w:pos="312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Решение прикладных задач методами линейного программирования. </w:t>
      </w:r>
    </w:p>
    <w:p w:rsidR="003B0CEB" w:rsidRPr="003B0CEB" w:rsidRDefault="003B0CEB" w:rsidP="003B0CEB">
      <w:pPr>
        <w:numPr>
          <w:ilvl w:val="2"/>
          <w:numId w:val="3"/>
        </w:numPr>
        <w:tabs>
          <w:tab w:val="num" w:pos="1440"/>
          <w:tab w:val="left" w:pos="312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Общие задачи нелинейного программирования.</w:t>
      </w:r>
    </w:p>
    <w:p w:rsidR="003B0CEB" w:rsidRPr="003B0CEB" w:rsidRDefault="003B0CEB" w:rsidP="003B0CEB">
      <w:pPr>
        <w:numPr>
          <w:ilvl w:val="2"/>
          <w:numId w:val="3"/>
        </w:numPr>
        <w:tabs>
          <w:tab w:val="num" w:pos="1440"/>
          <w:tab w:val="left" w:pos="312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Специальные задачи нелинейного программирования.</w:t>
      </w:r>
    </w:p>
    <w:p w:rsidR="003B0CEB" w:rsidRPr="003B0CEB" w:rsidRDefault="003B0CEB" w:rsidP="003B0CEB">
      <w:pPr>
        <w:numPr>
          <w:ilvl w:val="2"/>
          <w:numId w:val="3"/>
        </w:numPr>
        <w:tabs>
          <w:tab w:val="num" w:pos="1440"/>
          <w:tab w:val="left" w:pos="312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прикладных задач методами нелинейного программирования.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Форма итоговой аттестации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зачет.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Разработчик программы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канд</w:t>
      </w:r>
      <w:proofErr w:type="spellEnd"/>
      <w:proofErr w:type="gram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доц. Москалев П.В. </w:t>
      </w:r>
    </w:p>
    <w:p w:rsidR="003B0CEB" w:rsidRPr="003B0CEB" w:rsidRDefault="003B0CEB" w:rsidP="003B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55653" w:rsidRPr="005268D6" w:rsidRDefault="00655653" w:rsidP="006556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5653" w:rsidRPr="00342346" w:rsidRDefault="00655653" w:rsidP="0065565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.В.ДВ.</w:t>
      </w:r>
      <w:r w:rsidRPr="001D3E8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1D3E8C">
        <w:rPr>
          <w:rFonts w:ascii="Times New Roman" w:hAnsi="Times New Roman"/>
          <w:b/>
          <w:sz w:val="24"/>
          <w:szCs w:val="24"/>
        </w:rPr>
        <w:t>2.</w:t>
      </w:r>
      <w:r w:rsidRPr="0034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«Математические методы НИР»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 Цель и задачи дисциплины</w:t>
      </w:r>
    </w:p>
    <w:p w:rsidR="003B0CEB" w:rsidRPr="003B0CEB" w:rsidRDefault="003B0CEB" w:rsidP="003B0CEB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/>
          <w:color w:val="000000"/>
          <w:sz w:val="24"/>
          <w:szCs w:val="28"/>
          <w:lang w:val="x-none" w:eastAsia="x-none"/>
        </w:rPr>
        <w:t>Цель и задачи изучения дисциплины</w:t>
      </w:r>
      <w:r w:rsidRPr="003B0CEB">
        <w:rPr>
          <w:rFonts w:ascii="Times New Roman" w:eastAsia="Arial Unicode MS" w:hAnsi="Times New Roman" w:cs="Times New Roman"/>
          <w:color w:val="000000"/>
          <w:sz w:val="24"/>
          <w:szCs w:val="28"/>
          <w:lang w:val="x-none" w:eastAsia="x-none"/>
        </w:rPr>
        <w:t xml:space="preserve"> –</w:t>
      </w:r>
      <w:r w:rsidRPr="003B0CEB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научить методам построения математических моделей инженерных ситуаций с дальнейшим их решением (аналитически или с применением вычислительной техники на основе прикладных программ), и с последующим анализом, имеющим целью принятие оптимального решения. В результате достигается также развитие логического, математического и алгоритмического мышления. Также целью изучения дисциплины является </w:t>
      </w:r>
      <w:r w:rsidRPr="003B0CEB">
        <w:rPr>
          <w:rFonts w:ascii="Times New Roman" w:eastAsia="Arial Unicode MS" w:hAnsi="Times New Roman" w:cs="Times New Roman"/>
          <w:color w:val="000000"/>
          <w:sz w:val="24"/>
          <w:szCs w:val="28"/>
          <w:lang w:val="x-none" w:eastAsia="x-none"/>
        </w:rPr>
        <w:t xml:space="preserve">изучение различных методов и подходов к поискам оптимальных решений в различных задачах механизации с/х; развитие способности сознательно использовать математическое моделирование и соответствующую технику вычислений при решении задач аграрной науки. Кроме того, задачей курса является обучение основным приемам программирования в современных  математических пакетах. </w:t>
      </w:r>
    </w:p>
    <w:p w:rsidR="003B0CEB" w:rsidRPr="003B0CEB" w:rsidRDefault="003B0CEB" w:rsidP="003B0C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содержания дисциплины.</w:t>
      </w:r>
    </w:p>
    <w:p w:rsidR="003B0CEB" w:rsidRPr="003B0CEB" w:rsidRDefault="003B0CEB" w:rsidP="003B0CE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Выпускник должен обладать следующими </w:t>
      </w:r>
      <w:r w:rsidRPr="003B0CE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  <w:t>компетенциями</w:t>
      </w: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>: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>Выпускник должен обладать следующими компетенциями: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/>
        </w:rPr>
        <w:t xml:space="preserve">способностью планировать и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/>
        </w:rPr>
        <w:t xml:space="preserve"> задачи собственного профессионального и личностного развития (УК-6)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/>
        </w:rPr>
        <w:t>способностью планировать и проводить эксперименты, обрабатывать и анализировать их результаты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(ОПК-1).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В результате изучения дисциплины обучающийся должен</w:t>
      </w:r>
      <w:r w:rsidRPr="003B0CE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 xml:space="preserve"> знать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:</w:t>
      </w:r>
    </w:p>
    <w:p w:rsidR="003B0CEB" w:rsidRPr="003B0CEB" w:rsidRDefault="003B0CEB" w:rsidP="003B0CEB">
      <w:pPr>
        <w:numPr>
          <w:ilvl w:val="0"/>
          <w:numId w:val="30"/>
        </w:numPr>
        <w:tabs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lastRenderedPageBreak/>
        <w:t>основные математические понятия (математический объект исследования, математическая модель, целевая функция, ограничения, критерий качества) и сферу их применения;</w:t>
      </w:r>
    </w:p>
    <w:p w:rsidR="003B0CEB" w:rsidRPr="003B0CEB" w:rsidRDefault="003B0CEB" w:rsidP="003B0CEB">
      <w:pPr>
        <w:numPr>
          <w:ilvl w:val="0"/>
          <w:numId w:val="30"/>
        </w:numPr>
        <w:tabs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понятия аппроксимации табличных данных, адекватности математических моделей;</w:t>
      </w:r>
    </w:p>
    <w:p w:rsidR="003B0CEB" w:rsidRPr="003B0CEB" w:rsidRDefault="003B0CEB" w:rsidP="003B0CEB">
      <w:pPr>
        <w:numPr>
          <w:ilvl w:val="0"/>
          <w:numId w:val="30"/>
        </w:numPr>
        <w:tabs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аналитические и приближенные методы решения дифференциальных уравнений и систем, вычислительные методы;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3B0CE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- основные положения в области планирования эксперимента и обработки результатов эксперимента, </w:t>
      </w:r>
      <w:r w:rsidRPr="003B0CEB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регрессионного и корреляционного анализа</w:t>
      </w:r>
      <w:r w:rsidRPr="003B0CE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,  математической статистики, математического программирования;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Обучающийся должен</w:t>
      </w:r>
      <w:r w:rsidRPr="003B0CE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 xml:space="preserve"> уметь:</w:t>
      </w:r>
    </w:p>
    <w:p w:rsidR="003B0CEB" w:rsidRPr="003B0CEB" w:rsidRDefault="003B0CEB" w:rsidP="003B0CEB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 организовать сбор информации, применять навыки ее обработки, используя основные понятия и теоремы – как инструментарий научной и практической деятельности; строить математические модели исследуемых объектов и содержательно трактовать результаты, полученные математическими методами;</w:t>
      </w:r>
    </w:p>
    <w:p w:rsidR="003B0CEB" w:rsidRPr="003B0CEB" w:rsidRDefault="003B0CEB" w:rsidP="003B0CEB">
      <w:pPr>
        <w:numPr>
          <w:ilvl w:val="0"/>
          <w:numId w:val="30"/>
        </w:numPr>
        <w:tabs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употреблять математическую символику для выражения количественных и качественных отношений объектов;</w:t>
      </w:r>
    </w:p>
    <w:p w:rsidR="003B0CEB" w:rsidRPr="003B0CEB" w:rsidRDefault="003B0CEB" w:rsidP="003B0CEB">
      <w:pPr>
        <w:numPr>
          <w:ilvl w:val="0"/>
          <w:numId w:val="30"/>
        </w:numPr>
        <w:tabs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работать со справочной литературой, выбирать рациональные методы расчета, правильно пользоваться математическими таблицами;</w:t>
      </w:r>
    </w:p>
    <w:p w:rsidR="003B0CEB" w:rsidRPr="003B0CEB" w:rsidRDefault="003B0CEB" w:rsidP="003B0CEB">
      <w:pPr>
        <w:numPr>
          <w:ilvl w:val="0"/>
          <w:numId w:val="30"/>
        </w:numPr>
        <w:tabs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использовать математические пакеты для решения оптимизационных задач.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составляет 108 часов, 3 зачетных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Краткое содержание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Дисциплина содержит следующие разделы.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Планирование эксперимента.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Метод наименьших квадратов.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Регрессионный и корреляционный анализ.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Градиентные методы нахождения оптимума целевой функции.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Теория случайных процессов.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6. </w:t>
      </w:r>
      <w:proofErr w:type="spellStart"/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Аппроксимационные</w:t>
      </w:r>
      <w:proofErr w:type="spellEnd"/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задачи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7.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Моделирование и оптимизация некоторых процессов в </w:t>
      </w:r>
      <w:proofErr w:type="spellStart"/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агроинженерии</w:t>
      </w:r>
      <w:proofErr w:type="spellEnd"/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8. Приближенные методы решения прикладных задач и методы оптимизации.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Форма итоговой аттестации: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зачёт.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Разработчик программы: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докт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зав. кафедрой высшей математики и теоретической механики, проф.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Шацкий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В.П. </w:t>
      </w:r>
    </w:p>
    <w:p w:rsidR="003B0CEB" w:rsidRPr="003B0CEB" w:rsidRDefault="003B0CEB" w:rsidP="003B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55653" w:rsidRPr="007F2860" w:rsidRDefault="00655653" w:rsidP="00655653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653" w:rsidRPr="00535E86" w:rsidRDefault="00655653" w:rsidP="00655653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Б.2. ПРАКТИКИ</w:t>
      </w:r>
    </w:p>
    <w:p w:rsidR="00655653" w:rsidRPr="007F2860" w:rsidRDefault="00655653" w:rsidP="00655653">
      <w:pPr>
        <w:autoSpaceDE w:val="0"/>
        <w:autoSpaceDN w:val="0"/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5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Б.2.1.</w:t>
      </w:r>
      <w:r w:rsidRPr="009F0D23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</w:t>
      </w:r>
      <w:r w:rsidRPr="00535E86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Практика по получению </w:t>
      </w:r>
      <w:r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профессиональных умений и опыта </w:t>
      </w:r>
      <w:r w:rsidRPr="00535E86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профессиональной деятельности</w:t>
      </w:r>
      <w:r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. </w:t>
      </w:r>
      <w:r w:rsidRPr="00535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практика</w:t>
      </w:r>
      <w:r w:rsidRPr="003423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(стационарная)</w:t>
      </w:r>
      <w:r w:rsidRPr="003423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655653" w:rsidRPr="007F2860" w:rsidRDefault="00655653" w:rsidP="00655653">
      <w:pPr>
        <w:autoSpaceDE w:val="0"/>
        <w:autoSpaceDN w:val="0"/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1. Цель практики: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у аспирантов теоретических знаний и практических навыков проведения и методики преподавания учебных занятий.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Требования к уровню освоения содержания практики.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Выпускник должен обладать следующими </w:t>
      </w:r>
      <w:r w:rsidRPr="003B0CE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  <w:t>компетенциями</w:t>
      </w: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>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следовать этическим нормам в профессиональной деятельности (УК-5);</w:t>
      </w:r>
    </w:p>
    <w:p w:rsidR="003B0CEB" w:rsidRPr="003B0CEB" w:rsidRDefault="003B0CEB" w:rsidP="003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преподавательской деятельности по основным образовательным программам высшего образования (ОПК-4).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После прохождения практики в</w:t>
      </w: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ыпускник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должен: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знать: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сущность и функции профессионального образования;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- содержание основных учебно-нормативных документов (ФГОС ВО, ОПОП, учебный план, программа дисциплины);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психолого-педагогические основы современной системы и технологии профессионального обучения;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дидактические, методические, психофизиологические требования, предъявляемые к учебно-материальной базе профессионального обучения;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разрабатывать комплекс оперативных и рабочих целей обучения в терминах учебной деятельности по уровням усвоения, формировать на их основе задачи (направления) деятельности педагога;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выделять дидактические единицы и информационно-смысловые элементы учебного материала, определять их иерархию и последовательность изучения;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-устанавливать оптимальный объем учебного материала для занятий, находить основные опорные </w:t>
      </w:r>
      <w:proofErr w:type="spellStart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межпредметные</w:t>
      </w:r>
      <w:proofErr w:type="spellEnd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связи;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определять основные способы представления учебного материала для данных условий;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определять виды учебной деятельности и соответствующие им системы учебных действий, направленных на освоение конкретных дидактических единиц;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обладать навыками: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составления методических разработок и планов занятий по учебной дисциплине; 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проведения практических и теоретических занятий по конкретной дисциплине;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подбора дидактических материалов и сре</w:t>
      </w:r>
      <w:proofErr w:type="gramStart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я проведения практических и теоретических занятий;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выбора оптимальных методов и методических приемов, применительно к каждому конкретному занятию;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выбора и комбинирования оптимальных педагогических технологий для конкретной дисциплины и занятия;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составления и подбора контролирующих материалов, их типов, форм и содержания для темы или раздела дисциплины.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 Общая трудоемкость практики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составляет 108 часов, 3 зачетных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 Вид промежуточной аттестации: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зачет 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 Основные разделы практики:</w:t>
      </w:r>
    </w:p>
    <w:p w:rsidR="003B0CEB" w:rsidRPr="003B0CEB" w:rsidRDefault="003B0CEB" w:rsidP="003B0CEB">
      <w:pPr>
        <w:spacing w:after="0" w:line="240" w:lineRule="auto"/>
        <w:ind w:left="2869" w:hanging="21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Организационное собрание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Вводный инструктаж</w:t>
      </w:r>
    </w:p>
    <w:p w:rsidR="003B0CEB" w:rsidRPr="003B0CEB" w:rsidRDefault="003B0CEB" w:rsidP="003B0C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Контактные часы</w:t>
      </w:r>
    </w:p>
    <w:p w:rsidR="003B0CEB" w:rsidRPr="003B0CEB" w:rsidRDefault="003B0CEB" w:rsidP="003B0C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Выполнение программы практики</w:t>
      </w:r>
    </w:p>
    <w:p w:rsidR="003B0CEB" w:rsidRPr="003B0CEB" w:rsidRDefault="003B0CEB" w:rsidP="003B0C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 Самостоятельная работа практиканта.</w:t>
      </w:r>
    </w:p>
    <w:p w:rsidR="00655653" w:rsidRPr="005268D6" w:rsidRDefault="00655653" w:rsidP="00655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653" w:rsidRPr="005268D6" w:rsidRDefault="00655653" w:rsidP="00655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653" w:rsidRPr="00342346" w:rsidRDefault="00655653" w:rsidP="00655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Б.2.</w:t>
      </w:r>
      <w:r w:rsidRPr="001D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5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F0D23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</w:t>
      </w:r>
      <w:r w:rsidRPr="003423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Pr="003423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Практика по получению профессиональных умений и опыта профессиональной деятельности. Научно-исследовательская практика</w:t>
      </w:r>
      <w:r w:rsidRPr="003423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655653" w:rsidRPr="007F2860" w:rsidRDefault="00655653" w:rsidP="0065565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B0CEB" w:rsidRPr="003B0CEB" w:rsidRDefault="003B0CEB" w:rsidP="003B0CEB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1. Цель практики: 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аспиранта;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теоретических знаний, полученных при изучении дисциплин, предусмотренных учебным планом;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самостоятельной научно-исследовательской работы;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навыков проведения научно-исследовательских работ;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циклом и порядком проведения научно-исследовательских работ;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результатов научно-исследовательских работ для уточнения темы диссертационного исследования и собственно выполнения диссертационного исследования.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Задачи научно-исследовательской практики: 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комплексных представлений о специфике деятельности научного работника по направлению подготовки в аспирантуре;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овладеть методами исследования, соответствующими профилю избранной аспирантом 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программы подготовки кадров высшей квалификации;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умения и навыки самостоятельной научно-исследовательской деятельности;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личность будущего научного работника.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Требования к уровню освоения содержания практики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Выпускник должен обладать следующими </w:t>
      </w:r>
      <w:r w:rsidRPr="003B0CE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  <w:t>компетенциями</w:t>
      </w: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>:</w:t>
      </w:r>
    </w:p>
    <w:p w:rsidR="003B0CEB" w:rsidRPr="003B0CEB" w:rsidRDefault="003B0CEB" w:rsidP="003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3B0CEB" w:rsidRPr="003B0CEB" w:rsidRDefault="003B0CEB" w:rsidP="003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планировать и решать задачи собственного профессионального и личностного развития (УК-6);</w:t>
      </w:r>
    </w:p>
    <w:p w:rsidR="003B0CEB" w:rsidRPr="003B0CEB" w:rsidRDefault="003B0CEB" w:rsidP="003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планировать и проводить эксперименты, обрабатывать и анализировать их результаты (ОПК-1);</w:t>
      </w:r>
    </w:p>
    <w:p w:rsidR="003B0CEB" w:rsidRPr="003B0CEB" w:rsidRDefault="003B0CEB" w:rsidP="003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подготавливать научно-технические отчеты, а также публикации по результатам выполнения исследований (ОПК-2);</w:t>
      </w:r>
    </w:p>
    <w:p w:rsidR="003B0CEB" w:rsidRPr="003B0CEB" w:rsidRDefault="003B0CEB" w:rsidP="003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готовностью докладывать и аргументировано защищать результаты выполненной научной работы (ОПК-3);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После прохождения практики обучающийся должен: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знать: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сущность и функции профессионального образования; содержание основных учебно-нормативных документов (ФГОС ВО, ОПОП, учебный план, программа дисциплины); дидактические, методические, психофизиологические требования, предъявляемые к учебно-материальной базе профессионального обучения;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уметь: 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работать индивидуально, в качестве члена и руководителя группы, состоящей из специалистов различных направлений и квалификаций, демонстрировать ответственность за результаты работы и готовность следовать корпоративной культуре организации; самостоятельно учиться и непрерывно повышать квалификацию в течение всего периода профессиональной деятельности;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владеть</w:t>
      </w:r>
      <w:r w:rsidRPr="003B0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способами получения профессиональных знаний на основе использования оригинальных источников, в том числе электронных из разных областей общей и профессиональной структуры; навыками написания научно-технического текста, навыками научных публичных выступлений и ведения научных дискуссий.</w:t>
      </w:r>
    </w:p>
    <w:p w:rsidR="003B0CEB" w:rsidRPr="003B0CEB" w:rsidRDefault="003B0CEB" w:rsidP="003B0C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Аспирант должен научиться </w:t>
      </w:r>
      <w:proofErr w:type="gramStart"/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и планировать научную работу, организовывать поиск необходимой информации, научиться управлять процессом научного творчества, выбирать оптимальные методы для исследований.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 Общая трудоемкость практики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составляет 432 часа, 12 зачетных единиц.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 Вид промежуточной аттестации: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зачет 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 Основные разделы практики: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Подготовительный этап: подготовка индивидуального плана выполнения программы практики, в соответствии с заданием руководителя практики; знакомство с информационно-методической базой.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2. Основной этап: посещение занятий; сбор, обобщение и систематизация информации для написания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глав диссертации.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3. Заключительный этап: подготовка отчета по практике.</w:t>
      </w:r>
    </w:p>
    <w:p w:rsidR="00B74D07" w:rsidRPr="005268D6" w:rsidRDefault="00B74D07" w:rsidP="00655653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D07" w:rsidRPr="005268D6" w:rsidRDefault="00B74D07" w:rsidP="00655653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D07" w:rsidRPr="005268D6" w:rsidRDefault="00B74D07" w:rsidP="00655653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D07" w:rsidRPr="005268D6" w:rsidRDefault="00B74D07" w:rsidP="00655653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D07" w:rsidRPr="005268D6" w:rsidRDefault="00B74D07" w:rsidP="00655653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653" w:rsidRDefault="00655653" w:rsidP="00655653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Б.3. НАУЧНЫЕ ИССЛЕДОВАНИЯ</w:t>
      </w:r>
    </w:p>
    <w:p w:rsidR="00655653" w:rsidRPr="00333FCA" w:rsidRDefault="00655653" w:rsidP="00655653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E86">
        <w:rPr>
          <w:rFonts w:ascii="Times New Roman" w:eastAsia="Calibri" w:hAnsi="Times New Roman" w:cs="Times New Roman"/>
          <w:b/>
          <w:sz w:val="24"/>
          <w:szCs w:val="24"/>
        </w:rPr>
        <w:t>Б3.1 Научно-исследовательская деятельность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научно-исследовательской деятельности составлена на основании Федерального государственного образовательного стандарта высшего образования по направлению подготовки 35.06.04 Технологии, средства механизации и энергетическое оборудование в сельском, лесном и рыбном хозяйстве (уровень подготовки кадров высшей квалификации), учебного плана по направлению 35.06.04 Технологии, средства механизации и энергетическое оборудование в сельском, лесном и рыбном хозяйстве, направленности 05.20.03 Технологии и средства технического обслуживания в сельском хозяйстве.</w:t>
      </w:r>
      <w:proofErr w:type="gramEnd"/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Научно-исследовательская деятельность относится к вариативной части блока 3  подготовки </w:t>
      </w: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направлению 35.06.04 Технологии, средства механизации и энергетическое оборудование в сельском, лесном и рыбном хозяйстве, направленности  05.20.03 Технологии и средства технического обслуживания в сельском хозяйстве.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Целями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научно-исследовательской деятельности обучающихся является формирование и развитие их творческих способностей;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 совершенствование форм привлечения молодых ученых к научным исследованиям;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интеграция учебного, научного, воспитательного процессов для обеспечения профессионального уровня подготовки кадров высшей квалификации в соответствии с требованиями ФГОС </w:t>
      </w: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proofErr w:type="gram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направлению 35.06.04 Технологии, средства механизации и энергетическое оборудование в сельском, лесном и рыбном хозяйстве.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Задачами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научно-исследовательской деятельности </w:t>
      </w: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являются: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у них навыков научно-поисковой, творческой и исследовательской деятельности;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привлечение к участию в научных исследованиях, практических разработках;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элементов системы универсальных, общепрофессиональных, профессиональных компетенций, обеспечивающих успешное решение ими задач в области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методов и средств технического обслуживания и использования, восстановления изношенных деталей и ремонта сельскохозяйственной техники в агропромышленном комплексе 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направленностью образовательной программы в частности повышение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надежности использования сельскохозяйственной техники, улучшение условий труда, технического сервиса в агропромышленном комплексе.</w:t>
      </w:r>
      <w:proofErr w:type="gramEnd"/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Научно-исследовательская деятельность направлена на формирование элементов следующих компетенций, которыми должен обладать выпускник, освоивший программу подготовки кадров высшей квалификации: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универсальных (УК);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HiddenHorzOCR" w:hAnsi="Times New Roman" w:cs="Times New Roman"/>
          <w:sz w:val="24"/>
          <w:szCs w:val="24"/>
          <w:lang w:eastAsia="ru-RU"/>
        </w:rPr>
        <w:t>УК-1 -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УК-6 – способностью планировать и решать задачи собственного профессионального и личностного развития;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общепрофессиональных (ОПК):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ОПК-1 - способность планировать и проводить эксперименты, обрабатывать и анализировать их результаты;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ОПК-2 - способность подготавливать научно-технические отчеты, а также публикации по результатам выполнения исследований;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ОПК-3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- готовность докладывать и аргументированно защищать результаты выполненной научной работы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ОПК-4 – готовность к преподавательской деятельности по основным образовательным программам высшего образования;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профессиональных (ПК):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ПК-1 - способность проводить исследования по обоснованию эксплуатационно-технологических требований к новой и отремонтированной технике, к условиям труда обслуживающего персонала и условиям </w:t>
      </w:r>
      <w:proofErr w:type="spell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сохраняемости</w:t>
      </w:r>
      <w:proofErr w:type="spell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животных;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ПК-2 – способность исследовать технологические процессы и разрабатывать вопросы организации технического сервиса на предприятиях АПК;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ПК-3 – способность проводить разработку технологии и средств выполнения отдельных операций технического обслуживании и ремонта машин;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ПК-4 – способность разрабатывать технологии и средства для хранения машин;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ПК-5 - способность разрабатывать методы оценки качества, обоснования технологических уровней и эффективности технического сервиса отдельных агрегатов, оборудования, качества </w:t>
      </w: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топливо-смазочных</w:t>
      </w:r>
      <w:proofErr w:type="gram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материалов и технических жидкостей в агропромышленном комплексе;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ПК-6 – способность проводить исследования и разрабатывать технологии и средств восстановления упрочнения изношенных деталей тракторов, автомобилей, сельскохозяйственных и мелиоративных машин, оборудования перерабатывающих отраслей АПК;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ПК-7 – способность проводить исследования надежности отдельных агрегатов, узлов и деталей сельскохозяйственной техники;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ПК-8 - способность исследовать надежность сельскохозяйственных машин с целью обоснования нормативов безотказности, долговечности, ремонтопригодности, </w:t>
      </w:r>
      <w:proofErr w:type="spell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сохраняемости</w:t>
      </w:r>
      <w:proofErr w:type="spell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машин и оборудования.</w:t>
      </w:r>
    </w:p>
    <w:p w:rsidR="00B74D07" w:rsidRPr="00B74D07" w:rsidRDefault="00B74D07" w:rsidP="00B74D0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выполнения научно-исследовательской деятельности </w:t>
      </w: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должен:</w:t>
      </w:r>
    </w:p>
    <w:p w:rsidR="00B74D07" w:rsidRPr="00B74D07" w:rsidRDefault="00B74D07" w:rsidP="00B74D0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знать: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теоретические основы организации научно-исследовательской деятельности;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современные парадигмы в предметной области науки в соответствии с направлением и направленностью образовательной программы и тематикой научно-квалификационной работы;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назначение, принципы действия, порядок работы на основных единицах приборно-измерительной техники и лабораторного оборудования применительно к анализу комплекса конструктивно-режимных параметров технических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восстановления, упрочнения изношенных деталей тракторов, автомобилей, сельскохозяйственных и мелиоративных машин, оборудования перерабатывающих отраслей АПК, а также средств выполнения отдельных операций технического обслуживания и ремонта машин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и методы из области современных образовательных технологий;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 оценки качества, обоснования технологических уровней и эффективности технического сервиса отдельных агрегатов, оборудования, поточных линий, качества </w:t>
      </w:r>
      <w:proofErr w:type="spellStart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топливосмазочных</w:t>
      </w:r>
      <w:proofErr w:type="spellEnd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и технических жидкостей в агропромышленном комплексе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подходы к моделированию и оптимизации конструкционных параметров и режимов работы технических систем и средств,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повышение надежности отдельных агрегатов, узлов и деталей сельскохозяйственной техник</w:t>
      </w:r>
      <w:proofErr w:type="gramStart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объекты и методы исследования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эксплуатационно-технологических требований к новой и отремонтированной технике, к условиям труда обслуживающего персонала и условиям </w:t>
      </w:r>
      <w:proofErr w:type="spellStart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сохраняемости</w:t>
      </w:r>
      <w:proofErr w:type="spellEnd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методологические подходы эффективного функционирования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процессов и организации технического сервиса на предприятиях АПК.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подходы по обоснованию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сре</w:t>
      </w:r>
      <w:proofErr w:type="gramStart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я хранения машин;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информационные системы, включая  </w:t>
      </w:r>
      <w:proofErr w:type="spell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наукометрические</w:t>
      </w:r>
      <w:proofErr w:type="spell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, информационные, патентные и иные базы данных;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аспекты методологии научного исследования и специфику научного исследования;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современные образовательные технологии;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уметь: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разрабатывать планы НИР;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инициативно избирать или модифицировать существующие методы исследования для достижения его цели;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с </w:t>
      </w:r>
      <w:proofErr w:type="spell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библиометрическими</w:t>
      </w:r>
      <w:proofErr w:type="spell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базами данных;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аннотировать и реферировать научные тексты в предметной области науки;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использовать основные единицы приборно-измерительной техники и лабораторного оборудования для решения конкретных задач в научно-исследовательской деятельности;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осуществлять поиск информации в области современных образовательных технологий;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практическое использование результатов научных разработок, в том числе публикации;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стандартные и специальные программные продукты для решения задач моделирования и оптимизации конструкционных параметров и режимов работы технических систем и сре</w:t>
      </w: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и техническом обслуживании в сельском хозяйстве;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вести научные исследования в предметной области технического сервиса машин АПК;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проводить патентный поиск в области технологий и процессов технического сервиса;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способы повышения надежности и эффективности функционирования производственных процессов, использования агрегатов, звеньев, технологических комплексов и поточных линий;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по разработке теории и методов технологического воздействия на среду и объекты;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инженерные методы по разработке технических средств обеспечения экологической безопасности при выполнении технического обслуживания в сельском хозяйстве;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иметь навыки: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публичного представления результатов НИР;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адаптации современных достижений науки и наукоемких технологий к образовательному процессу;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проведения научных исследований в области функционирования процессов технического сервиса АПК, обеспечивающих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надежности использования сельскохозяйственной техники и улучшение условий труда;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методов оценки качества, обоснования технологических уровней и эффективности технического сервиса отдельных агрегатов, оборудования, поточных линий в агропромышленном комплексе.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технологий и средств выполнения отдельных операций технического обслуживания и ремонта машин;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заявок на выполнение НИР в рамках федеральных, отраслевых, региональных программ научных исследований;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отчета о НИР в соответствии с требованиями нормативных документов.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владеть: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- способами сбора, отработки и систематизации информации;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методами и приемами работы на лабораторном оборудовании и приборно-измерительной технике;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- методологией разработки новых технологических решений;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методологической базой, обеспечивающей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надежности использования сельскохозяйственной техники, улучшение условий труда, технического сервиса в агропромышленном комплексе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74D07" w:rsidRPr="00B74D07" w:rsidRDefault="00B74D07" w:rsidP="00B74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- навыками, позволяющими совершенствовать и развивать свой научный потенциал.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научно-исследовательской деятельности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Изучить современные направления теоретических и прикладных научных исследований в области современных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методов и средств технического обслуживания и использования, восстановления изношенных деталей и ремонта сельскохозяйственной техники в агропромышленном комплексе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2. Провести обоснование выбранной темы исследования – сформулировать актуальность и практическую значимость изучаемой проблемы; – провести анализ состояния и степени изученности проблемы; – сформулировать цели и задачи исследования; – сформулировать объект и предмет исследования; – выдвинуть научную гипотезу и выбрать направления исследования с использованием методических приемов</w:t>
      </w:r>
      <w:r w:rsidRPr="00B74D07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качества, обоснования технологических уровней и эффективности технического сервиса отдельных агрегатов, оборудования, поточных линий, качества </w:t>
      </w:r>
      <w:proofErr w:type="spellStart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топливосмазочных</w:t>
      </w:r>
      <w:proofErr w:type="spellEnd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и технических жидкостей в агропромышленном комплексе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3. Составить схему исследований по созданию новых или совершенствованию действующих т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и средств технического обслуживания в сельском хозяйстве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4. Выполнить библиографический и патентный поиск источников по конкретной проблеме в указанной области: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разработки инновационных технологий и технических средств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в сельском хозяйстве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моделирования и оптимизации конструкционных параметров и режимов работы технических систем и средств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в сельском хозяйстве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критериям эффективности и ресурсосбережения технологических процессов;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повышения надежности и эффективности функционирования производственных процессов использования агрегатов, звеньев, технологических комплексов и поточных линий;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- утилизации отходов технического сервиса в АПК;</w:t>
      </w:r>
    </w:p>
    <w:p w:rsidR="00B74D07" w:rsidRPr="00B74D07" w:rsidRDefault="00B74D07" w:rsidP="00B74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исследования надежности сельскохозяйственных машин с целью обоснования нормативов безотказности, долговечности, ремонтопригодности, </w:t>
      </w:r>
      <w:proofErr w:type="spellStart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сохраняемости</w:t>
      </w:r>
      <w:proofErr w:type="spellEnd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и оборудования;</w:t>
      </w:r>
    </w:p>
    <w:p w:rsidR="00B74D07" w:rsidRPr="00B74D07" w:rsidRDefault="00B74D07" w:rsidP="00B74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исследования по обоснованию эксплуатационно-технологических требований к новой и отремонтированной технике, к условиям труда обслуживающего персонала и условиям </w:t>
      </w:r>
      <w:proofErr w:type="spellStart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сохраняемости</w:t>
      </w:r>
      <w:proofErr w:type="spellEnd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животных;</w:t>
      </w:r>
    </w:p>
    <w:p w:rsidR="00B74D07" w:rsidRPr="00B74D07" w:rsidRDefault="00B74D07" w:rsidP="00B74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исследования и разработка технологии и средств восстановления, упрочнения изношенных деталей тракторов, автомобилей, сельскохозяйственных и мелиоративных машин, оборудования перерабатывающих отраслей АПК;</w:t>
      </w:r>
    </w:p>
    <w:p w:rsidR="00B74D07" w:rsidRPr="00B74D07" w:rsidRDefault="00B74D07" w:rsidP="00B74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технологий и средств выполнения отдельных операций технического обслуживания и ремонта машин;</w:t>
      </w:r>
    </w:p>
    <w:p w:rsidR="00B74D07" w:rsidRPr="00B74D07" w:rsidRDefault="00B74D07" w:rsidP="00B74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исследования технологических процессов и разработка вопросов организации технического сервиса на предприятиях АПК.</w:t>
      </w:r>
    </w:p>
    <w:p w:rsidR="00B74D07" w:rsidRPr="00B74D07" w:rsidRDefault="00B74D07" w:rsidP="00B74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технологии и сре</w:t>
      </w:r>
      <w:proofErr w:type="gramStart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я хранения машин.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5. Изучить теоретические источники, выполнить сравнительный анализ подходов к решению научной проблемы в области разработки.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6. Подготовить литературный обзор (теоретическую главу) по теме научно-исследовательской работы.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7. Провести экспериментальное исследование: по созданию лабораторного или опытного  технологического оборудования.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Провести обработку результатов эксперимента.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Сделать выводы и разработать рекомендации.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10. Подготовить экспериментальную глав</w:t>
      </w: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у(</w:t>
      </w:r>
      <w:proofErr w:type="gram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ы) диссертации.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Собрать фактографический материал по изучаемой проблеме.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Провести обработку фактографического материала, сделать выводы.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Оформить аналитическую главу диссертации.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14. Провести апробацию в виде участия с устными докладами на региональных, всероссийских и/или международных конференциях и симпозиумах – не менее 5.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15. Подготовить и опубликовать не менее 3 печатных работ в периодических изданиях, включенных в «Перечень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наук».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16. Сделать обобщенные выводы по результатам исследований и разработать рекомендации.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Текущий контроль научно-исследовательской деятельности  осуществляется научным руководителем в течение семестра.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Промежуточный контроль научно-исследовательской деятельности осуществляется в конце каждого семестра (1-6) в форме зачета. 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Трудоемкость научно-исследовательской деятельности составляет 117 зачетных единиц, или 4212 ч.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Форма контроля - зачет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наук, зав. кафедрой эксплуатации машин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но-тракторного парка Пухов Е.В.;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зав. кафедрой технического сервиса и технологии машиностроения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Астанин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proofErr w:type="gramEnd"/>
    </w:p>
    <w:p w:rsidR="00B74D07" w:rsidRPr="00535E86" w:rsidRDefault="00B74D07" w:rsidP="00B74D07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Б.3.2. Подготовка научно-квалификационной работы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Программа подготовки научно-квалификационной работы составлена на основании Федерального государственного образовательного стандарта высшего образования по направлению подготовки 35.06.04 Технологии, средства механизации и энергетическое оборудование в сельском, лесном и рыбном хозяйстве (уровень подготовки кадров высшей квалификации), учебного плана по направлению 35.06.04 Технологии, средства механизации и энергетическое оборудование в сельском, лесном и рыбном хозяйстве, направленности 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05.20.03 Технологии и средства технического обслуживания в сельском</w:t>
      </w:r>
      <w:proofErr w:type="gram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хозяйстве</w:t>
      </w:r>
      <w:proofErr w:type="gram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Подготовка научно-квалификационной работы относится к вариативной части блока 3  подготовки </w:t>
      </w:r>
      <w:proofErr w:type="gram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направлению 35.06.04 Технологии, средства механизации и энергетическое оборудование в сельском, лесном и рыбном хозяйстве, направленности 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05.20.03 Технологии и средства технического обслуживания в сельском хозяйстве.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Целями 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подготовки научно-квалификационной работы являются: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формирование и развитие творческих способностей обучающихся;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- интеграция учебного, научного, воспитательного процессов для обеспечения профессионального уровня подготовки кадров высшей квалификации в соответствии с требованиями ФГОС </w:t>
      </w:r>
      <w:proofErr w:type="gram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ВО</w:t>
      </w:r>
      <w:proofErr w:type="gram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по</w:t>
      </w:r>
      <w:proofErr w:type="gram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направлению подготовки 35.06.04 Технологии, средства механизации и энергетическое оборудование в сельском, лесном и рыбном хозяйстве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получение новых научных результатов по теме диссертационной работы.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 приобретение практических навыков в исследовании актуальных научных проблем в избранной предметной области.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Задачами 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подготовки научно-квалификационной работы являются: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- подготовить аналитический обзор отечественных и зарубежных источников </w:t>
      </w:r>
      <w:proofErr w:type="gram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литературы</w:t>
      </w:r>
      <w:proofErr w:type="gram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вопросам модификации существующих или обоснования и разработки новых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методов и средств технического обслуживания и использования, восстановления изношенных деталей, ремонта и утилизации сельскохозяйственной техники в агропромышленном комплексе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критериям эффективности и ресурсосбережения технологических процессов;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сформулировать научную проблему и обосновать новое направление ее решения;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сформулировать цель и задачи научно-квалификационной работы;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обосновать методологию исследований, подобрать методы исследования, необходимые и достаточные для достижения поставленной цели;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изложить и критически оценить результаты собственных исследований;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провести производственную проверку результатов собственных исследований и документировать ее результаты;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сформулировать выводы и рекомендации по результатам научно-квалификационной работы.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Дисциплина направлена на формирование следующих компетенций, которыми должен обладать выпускник, освоивший программу аспирантуры: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общепрофессиональных (ОПК):</w:t>
      </w:r>
    </w:p>
    <w:p w:rsidR="00B74D07" w:rsidRPr="00B74D07" w:rsidRDefault="00B74D07" w:rsidP="00B74D07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ОПК-1 - способность планировать и проводить эксперименты, обрабатывать и анализировать их результаты;</w:t>
      </w:r>
    </w:p>
    <w:p w:rsidR="00B74D07" w:rsidRPr="00B74D07" w:rsidRDefault="00B74D07" w:rsidP="00B74D07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ОПК-2 - способность подготавливать научно-технические отчеты, а также </w:t>
      </w:r>
      <w:proofErr w:type="spellStart"/>
      <w:proofErr w:type="gram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пуб-ликации</w:t>
      </w:r>
      <w:proofErr w:type="spellEnd"/>
      <w:proofErr w:type="gram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результатам выполнения исследований;</w:t>
      </w:r>
    </w:p>
    <w:p w:rsidR="00B74D07" w:rsidRPr="00B74D07" w:rsidRDefault="00B74D07" w:rsidP="00B74D07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ОПК-3 - готовность докладывать и аргументировано защищать результаты выполненной научной работы.</w:t>
      </w:r>
    </w:p>
    <w:p w:rsidR="00B74D07" w:rsidRPr="00B74D07" w:rsidRDefault="00B74D07" w:rsidP="00B74D07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результате освоения дисциплин </w:t>
      </w:r>
      <w:proofErr w:type="gram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обучающийся</w:t>
      </w:r>
      <w:proofErr w:type="gram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должен: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знать: 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методику и технику рационального и эффективного поиска научной информации;</w:t>
      </w:r>
    </w:p>
    <w:p w:rsidR="00B74D07" w:rsidRPr="00B74D07" w:rsidRDefault="00B74D07" w:rsidP="00B74D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- основы </w:t>
      </w:r>
      <w:proofErr w:type="spell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патентоведения</w:t>
      </w:r>
      <w:proofErr w:type="spell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74D07" w:rsidRPr="00B74D07" w:rsidRDefault="00B74D07" w:rsidP="00B74D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правила составления и подачи заявок на объекты интеллектуальной собственности;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- состояние вопроса по перспективным технологиям и процессам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в сельском хозяйстве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инновационные технологии и технические средства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в сельском хозяйстве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современную методологическую базу для 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моделирования и оптимизации конструкционных параметров и режимов работы технических систем и средств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в сельском хозяйстве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критериям эффективности и ресурсосбережения технологических процессов;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- инновации в области повышения надежности и эффективности функционирования производственных процессов использования агрегатов, звеньев, технологических комплексов и поточных линий;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перспективные и инновационные технические решения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утилизации отходов технического сервиса в АПК;</w:t>
      </w:r>
    </w:p>
    <w:p w:rsidR="00B74D07" w:rsidRPr="00B74D07" w:rsidRDefault="00B74D07" w:rsidP="00B74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инновации в сфере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надежности сельскохозяйственных машин и обоснования эксплуатационно-технологических требований к новой и отремонтированной технике, к условиям труда обслуживающего персонала и условиям </w:t>
      </w:r>
      <w:proofErr w:type="spellStart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сохраняемости</w:t>
      </w:r>
      <w:proofErr w:type="spellEnd"/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животных;</w:t>
      </w:r>
    </w:p>
    <w:p w:rsidR="00B74D07" w:rsidRPr="00B74D07" w:rsidRDefault="00B74D07" w:rsidP="00B74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современные исследования и разработки технологии и средств восстановления, упрочнения изношенных деталей тракторов, автомобилей, сельскохозяйственных и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мелиоративных машин, оборудования перерабатывающих отраслей АПК;</w:t>
      </w:r>
    </w:p>
    <w:p w:rsidR="00B74D07" w:rsidRPr="00B74D07" w:rsidRDefault="00B74D07" w:rsidP="00B74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перспективные разработки технологий и средств выполнения отдельных операций технического обслуживания и ремонта машин;</w:t>
      </w:r>
    </w:p>
    <w:p w:rsidR="00B74D07" w:rsidRPr="00B74D07" w:rsidRDefault="00B74D07" w:rsidP="00B74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исследования технологических процессов и разработка вопросов организации технического сервиса на предприятиях АПК.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методологию эффективного поиска, анализа и использования научной информации;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структуру и требования к оформлению научно-квалификационной работы и ее автореферату; критерии научной новизны и практической значимости результатов научно-квалификационной работы;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систему подачи заявок на гранты в области актуальных научных и научно-образовательных задач;</w:t>
      </w:r>
    </w:p>
    <w:p w:rsidR="00B74D07" w:rsidRPr="00B74D07" w:rsidRDefault="00B74D07" w:rsidP="00B74D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современные методы и технологии научной коммуникации.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уметь: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осуществлять научно-поисковую, творческую и исследовательскую деятельность;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подтвердить на уровне объектов интеллектуальной собственности новизну предлагаемых технических решений в предметной области научно-квалификационной работы;</w:t>
      </w:r>
    </w:p>
    <w:p w:rsidR="00B74D07" w:rsidRPr="00B74D07" w:rsidRDefault="00B74D07" w:rsidP="00B74D07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- осуществлять анализ научно-технической литературы в </w:t>
      </w:r>
      <w:proofErr w:type="spell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технологияй</w:t>
      </w:r>
      <w:proofErr w:type="spell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процессов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в сельском хозяйстве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- осуществлять анализ экспериментальных данных в процессе разработки 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технологии и технических средств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в сельском хозяйстве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- применять программные продукты и математический аппарат для 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моделирования и оптимизации конструкционных параметров и режимов работы технических систем и средств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в сельском хозяйстве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критериям эффективности и ресурсосбережения технологических процессов;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осуществлять выбор технических решений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утилизации отходов технического сервиса в АПК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B74D07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проводить технологические расчеты и разрабатывать аппаратурно-технологические схемы для процессов утилизации отходов технического сервиса;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- 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применять методологические принципы и приемы научной деятельности для разработки инновационных технологий и технических средств технического обслуживания в сельском хозяйстве;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применять методологические принципы и приемы научной деятельности для разработки инновационных технических решений, обеспечивающих повышение надежности и эффективности функционирования производственных процессов использования агрегатов, звеньев, технологических комплексов и поточных линий в процессе технического сервиса;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осуществлять анализ научно-технической литературы и экспериментальных данных в области использования инновационных технологий и технических сре</w:t>
      </w:r>
      <w:proofErr w:type="gram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дств в т</w:t>
      </w:r>
      <w:proofErr w:type="gram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ехническом сервисе;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осуществлять профессиональные коммуникации в рамках выполнения научно-квалификационной работы, в том числе в междисциплинарных областях;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формулировать научные положения, выносимые на защиту научно-квалификационной работы;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- составлять заявки в рамках </w:t>
      </w:r>
      <w:proofErr w:type="spell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грантовой</w:t>
      </w:r>
      <w:proofErr w:type="spell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деятельности и продвижения инновационных проектов;</w:t>
      </w:r>
    </w:p>
    <w:p w:rsidR="00B74D07" w:rsidRPr="00B74D07" w:rsidRDefault="00B74D07" w:rsidP="00B74D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использовать современные методы и технологии научной коммуникации при решении научно-исследовательских и научно-образовательных задач.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владеть навыками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публичного представления результатов НИР;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составления структурных элементов заявки на изобретение или полезную модель;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 составления и оформления научной документации (отчетов, обзоров, рефератов, аннотаций, докладов и статей, диссертаций), библиографии и ссылок при разработке инновационных технологий и технических средств технического сервиса;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самостоятельно приобретать и использовать в познавательной и исследовательской деятельности новые знания и умения, расширять и углублять собственную научную компетентность;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самостоятельно приобретать и использовать в познавательной и исследовательской деятельности новые знания и умения, расширять и углублять собственную научную компетентность.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иметь навыки: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- моделирования конструкционных параметров и режимов работы технических систем и средств, 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обеспечивающих 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надежности использования сельскохозяйственной техники и улучшение условий труда;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- 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реализации технического прогресса в технологиях и обоснование технических сре</w:t>
      </w:r>
      <w:proofErr w:type="gram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дств в с</w:t>
      </w:r>
      <w:proofErr w:type="gram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истеме технического обслуживания, ремонта и утилизации машин;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разработки новых и модифицированных технологий и процессов технического сервиса;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разработки технической документации на модифицированные технологии и технические средства в техническом сервисе;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и совершенствования технологий и средств выполнения отдельных операций технического обслуживания и ремонта машин;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- участия в конкурсах инновационных проектов и составления заявок в рамках </w:t>
      </w:r>
      <w:proofErr w:type="spellStart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грантовой</w:t>
      </w:r>
      <w:proofErr w:type="spellEnd"/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деятельности;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- коммуникации при апробации и обсуждении результатов научных исследований с отечественными и зарубежными коллегами;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Содержание подготовки научно-квалификационной работы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  <w:t>1. Выполнить и оформить аналитический обзор отечественных и зарубежных источников литературы по вопросам технологий и организации технического сервиса в АПК;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2. Сформулировать научную проблему и обосновать новое направление ее решения. Сформулировать и изложить цель работы и соподчиненные ей задачи.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3. Построить схему исследований, подобрать методики выполнения экспериментов.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4. Изложить и описать, в том числе с использованием аппарата статистической обработки, результаты экспериментальных исследований, включая сравнительную оценку с имеющимися аналогами в данной области исследований.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5. Для подтверждения достоверности результатов исследований в области т</w:t>
      </w:r>
      <w:r w:rsidRPr="00B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ехнологий и средств технического обслуживания в сельском хозяйстве</w:t>
      </w: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необходимо выполнить производственную проверку разработанных технологических решений, оформить и представить в приложении к работе акты производственной апробации, проверки экспериментальных образцов технических средств.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Контроль подготовки научно-квалификационной работы осуществляется в конце 6 семестра в форме зачета.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Трудоемкость подготовки научно-квалификационной работы составляет 9 зачетных единиц, или 324 ч.</w:t>
      </w:r>
    </w:p>
    <w:p w:rsidR="00B74D07" w:rsidRPr="00B74D07" w:rsidRDefault="00B74D07" w:rsidP="00B7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/>
          <w:sz w:val="24"/>
          <w:szCs w:val="24"/>
          <w:lang w:eastAsia="ru-RU"/>
        </w:rPr>
        <w:t>Разработчик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наук, зав. кафедрой эксплуатации машин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но-тракторного парка Пухов Е.В.;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зав. кафедрой технического сервиса и технологии машиностроения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Астанин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proofErr w:type="gramEnd"/>
    </w:p>
    <w:p w:rsidR="003B0CEB" w:rsidRPr="003B0CEB" w:rsidRDefault="003B0CEB" w:rsidP="003B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74D07" w:rsidRPr="00B74D07" w:rsidRDefault="00B74D07" w:rsidP="003B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74D07" w:rsidRPr="00535E86" w:rsidRDefault="00B74D07" w:rsidP="00B74D07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Б.4. ГОСУДАРСТВЕННАЯ ИТОГОВАЯ АТТЕСТАЦИЯ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Целью государственной итоговой аттестации (ГИА) является установление уровня подготовки выпускника к выполнению профессиональных задач и соответствия его подготовки требованиям государственного образовательного стандарта высшего образования подготовки научно-педагогических кадров в аспирантуре по направлению 35.06.04 Технологии, средства механизации и энергетическое оборудование в сельском, лесном и рыбном хозяйстве направленности 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05.20.03 Технологии и средства технического обслуживания в сельском хозяйстве.</w:t>
      </w:r>
      <w:proofErr w:type="gramEnd"/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Задачами ГИА являются проверки уровней </w:t>
      </w:r>
      <w:proofErr w:type="spell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компетенций, определенных ФГОС, ОПОП ВГАУ по направлению 35.06.04 Технологии, средства механизации и энергетическое оборудование в сельском, лесном и рыбном хозяйстве и отнесенных учебным планом ОПОП к освоению на завершающем этапе в процессе государственной итоговой аттестации.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 профессиональной деятельности выпускника в соответствии с профессиональными стандартами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соответствие с профессиональными стандартами выпускник должен овладеть следующими трудовыми функциями.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преподавательской деятельности: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преподавание по программам </w:t>
      </w:r>
      <w:proofErr w:type="spell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магистратуры и дополнительным профессиональным программам для лиц, имеющих или получающих соответствующую квалификацию;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разработка научно-методического обеспечения реализации курируемых учебных предметов, курсов, дисциплин (модулей);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преподавание учебных предметов, курсов, дисциплин (модулей) по программам </w:t>
      </w:r>
      <w:proofErr w:type="spell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магистратуры и дополнительным профессиональным программам;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профессиональная поддержка специалистов, участвующих в реализации курируемых учебных предметов, курсов, дисциплин (модулей), организации исследовательской, проектной и иной деятельности обучающихся по программам </w:t>
      </w:r>
      <w:proofErr w:type="gram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proofErr w:type="gram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ДПО;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руководство научно-исследовательской, проектной, учебно-профессиональной и иной деятельностью </w:t>
      </w:r>
      <w:proofErr w:type="gram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программам ВО и ДПО, в </w:t>
      </w:r>
      <w:proofErr w:type="spell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т.ч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подготовкой выпускной квалификационной работы;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со школьниками, педагогическая поддержка профессионального самоопределения обучающихся по программам </w:t>
      </w:r>
      <w:proofErr w:type="spell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магистратуры и дополнительным профессиональным программам;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разработка под руководством специалиста более высокой квалификации учебно-методического обеспечения реализации учебных предметов, курсов, дисциплин (модулей) или отдельных видов учебных занятий программ </w:t>
      </w:r>
      <w:proofErr w:type="spell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дополнительных профессиональных программ для лиц, имеющих или получающих соответствующую квалификацию;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профессиональная поддержка ассистентов и преподавателей, контроль качества проводимых ими учебных занятий.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научно-исследовательской деятельности: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формировать предложения к портфелю научных (научно-технических) проектов и предложения по участию в конкурсах (тендерах, грантах) в соответствии с планом стратегического развития научной организации;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осуществлять взаимодействие c другими подразделениями научной организации;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разрабатывать план деятельности подразделения научной организации;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руководить реализацией проектов (научно-технических, экспериментальных исследований и разработок) в подразделении научной организации;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вести сложные научные исследования в рамках реализуемых проектов;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организовывать практическое использование результатов научных (научно-технических, экспериментальных) разработок (проектов), в том числе публикации;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организовывать экспертизу результатов проектов;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взаимодействовать с субъектами внешнего окружения в рамках своей компетенции (смежными научно-исследовательскими, конструкторскими, технологическими, проектными и иными организациями, </w:t>
      </w:r>
      <w:proofErr w:type="gram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бизнес-сообществом</w:t>
      </w:r>
      <w:proofErr w:type="gram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реализовывать изменения, необходимые для повышения результативности научной деятельности подразделения;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принимать обоснованные решения с целью </w:t>
      </w:r>
      <w:proofErr w:type="gram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повышения результативности деятельности подразделения научной организации</w:t>
      </w:r>
      <w:proofErr w:type="gram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обеспечивать функционирование системы качества в подразделении;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участвовать в подготовке предложений к портфелю проектов по направлению и заявок на участие в конкурсах на финансирование научной деятельности;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формировать предложения к плану научной деятельности;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выполнять отдельные задания по проведению исследований (реализации проектов);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выполнять отдельные задания по обеспечению практического использования результатов интеллектуальной деятельности;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продвигать результаты собственной научной деятельности;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реализовывать изменения, необходимые для повышения результативности собственной научной деятельности;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использовать элементы менеджмента качества в собственной деятельности;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организовывать эффективное использование материальных, нематериальных и финансовых ресурсов в подразделении научной организации;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обеспечивать подразделение необходимыми ресурсами (материальными и нематериальными);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готовить заявки на участие в конкурсах (тендерах, грантах) на финансирование научной деятельности;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организовывать и контролировать формирование и эффективное использование нематериальных ресурсов в подразделении научной организации;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организовывать и контролировать результативное использование данных из внешних источников, а также данных, полученных в ходе реализации научных (научно-технических) проектов;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организовывать рациональное использование материальных ресурсов в подразделении научной организации;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эффективно использовать материальные, нематериальные и финансовые ресурсы;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рационально использовать материальные ресурсы для выполнения проектных заданий;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готовить отдельные разделы заявок на участие в конкурсах (тендерах, грантах) на финансирование научной деятельности;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эффективно использовать нематериальные ресурсы при выполнении проектных заданий научных исследований;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использовать современные информационные системы, включая </w:t>
      </w:r>
      <w:proofErr w:type="spell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наукометрические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информационные, патентные и иные базы данных и знаний, в том числе корпоративные при выполнении проектных заданий и научных исследований;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обеспечивать рациональную загрузку и расстановку кадров подразделения научной организации;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участвовать в подборе, привлечении и адаптации персонала подразделения; 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организовывать и управлять работой проектных команд в подразделении;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осуществлять передачу опыта и знаний менее опытным научным работникам и представителям неакадемического сообщества;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участвовать в работе проектных команд (работать в команде);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осуществлять руководство квалификационными работами молодых специалистов;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организовывать защиту информации при реализации проектов/проведении научных исследований в подразделении научной организации;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соблюдать требования информационной безопасности в профессиональной деятельности согласно требованиям научной организации;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организовывать деятельность подразделения научной организации в со-соответствии с требованиями промышленной и экологической безопасности и охраны труда контролировать их соблюдение;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поддерживать безопасные условия труда и экологическую безопасность при выполнении научных исследований (проектных заданий).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 программы аспирантуры направления подготовки</w:t>
      </w:r>
      <w:proofErr w:type="gram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35.06.04 Технологии, средства механизации и энергетическое оборудование в сельском, лесном и рыбном хозяйстве</w:t>
      </w:r>
      <w:r w:rsidRPr="00B74D07">
        <w:rPr>
          <w:rFonts w:eastAsiaTheme="minorEastAsia"/>
          <w:lang w:eastAsia="ru-RU"/>
        </w:rPr>
        <w:t xml:space="preserve"> </w:t>
      </w: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направленности 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05.20.03 Технологии и средства технического обслуживания в сельском хозяйстве.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выпускника должны быть сформированы: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универсальные компетенции;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общепрофессиональные компетенции;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профессиональные компетенции.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Выпускник, освоивший программу аспирантуры, должен обладать следующими универсальными компетенциями: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УК-1 -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УК-2 –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УК-3 – готовность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УК-4 – готовность использовать современные методы и технологии научной коммуникации на государственном и иностранном языках;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УК-5 – способность следовать этическим нормам в профессиональной деятельности;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УК-6 – способность планировать и решать задачи собственного профессионального и личностного развития.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Выпускник, освоивший программу аспирантуры, должен обладать следующими общепрофессиональными компетенциями: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ОПК-1 - способность планировать и проводить эксперименты, обрабатывать и анализировать их результаты;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ОПК-2 - способность подготавливать научно-технические отчеты, а также публикации по результатам выполнения исследований;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ОПК-3 - готовность докладывать и аргументированно защищать </w:t>
      </w:r>
      <w:proofErr w:type="spellStart"/>
      <w:proofErr w:type="gramStart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</w:t>
      </w:r>
      <w:proofErr w:type="spell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-ты</w:t>
      </w:r>
      <w:proofErr w:type="gramEnd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выполненной научной работы.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ОПК-4 – готовность к преподавательской деятельности по основным образовательным программам высшего образования.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ПК-1 - способность проводить исследования по обоснованию эксплуатационно-технологических требований к новой и отремонтированной технике, к условиям труда обслуживающего персонала и условиям </w:t>
      </w:r>
      <w:proofErr w:type="spell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сохраняемости</w:t>
      </w:r>
      <w:proofErr w:type="spell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животных;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ПК-2 – способность исследовать технологические процессы и разрабатывать вопросы организации технического сервиса на предприятиях АПК;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ПК-3 – способность проводить разработку технологии и средств выполнения отдельных операций технического обслуживании и ремонта машин;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ПК-4 – способность разрабатывать технологии и средства для хранения машин;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ПК-5 - способность разрабатывать методы оценки качества, обоснования технологических уровней и эффективности технического сервиса отдельных агрегатов, оборудования, качества </w:t>
      </w:r>
      <w:proofErr w:type="gram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топливо-смазочных</w:t>
      </w:r>
      <w:proofErr w:type="gram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материалов и технических жидкостей в агропромышленном комплексе;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ПК-6 – способность проводить исследования и разрабатывать технологии и средств восстановления упрочнения изношенных деталей тракторов, автомобилей, сельскохозяйственных и мелиоративных машин, оборудования перерабатывающих отраслей АПК;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ПК-7 – способность проводить исследования надежности отдельных агрегатов, узлов и деталей сельскохозяйственной техники;</w:t>
      </w: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ПК-8 - способность исследовать надежность сельскохозяйственных машин с целью обоснования нормативов безотказности, долговечности, ремонтопригодности, </w:t>
      </w:r>
      <w:proofErr w:type="spellStart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>сохраняемости</w:t>
      </w:r>
      <w:proofErr w:type="spellEnd"/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машин и оборудования.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Государственная итоговая аттестация обучающихся по программам подготовки научно-педагогических кадров в аспирантуре проводится в форме (и в указанной последовательности):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государственного экзамена;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научного доклада об основных результатах подготовленной научно-квалификационной работы.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контроля: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государственный экзамен – экзамен;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научный доклад об основных результатах подготовленной научно-квалификационной работы – </w:t>
      </w:r>
      <w:r w:rsidR="005268D6">
        <w:rPr>
          <w:rFonts w:ascii="Times New Roman" w:eastAsia="Calibri" w:hAnsi="Times New Roman" w:cs="Times New Roman"/>
          <w:sz w:val="24"/>
          <w:szCs w:val="24"/>
        </w:rPr>
        <w:t>экзамен</w:t>
      </w:r>
      <w:bookmarkStart w:id="4" w:name="_GoBack"/>
      <w:bookmarkEnd w:id="4"/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74D07" w:rsidRPr="00B74D07" w:rsidRDefault="00B74D07" w:rsidP="00B74D0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4D07" w:rsidRPr="00B74D07" w:rsidRDefault="00B74D07" w:rsidP="00B74D07">
      <w:pPr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B74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Разработчик: </w:t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74D0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наук, зав. кафедрой эксплуатации машин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но-тракторного парка Пухов Е.В.;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наук, зав. кафедрой технического сервиса и технологии машиностроения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Астанин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</w:t>
      </w:r>
      <w:proofErr w:type="gram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proofErr w:type="gramEnd"/>
    </w:p>
    <w:p w:rsidR="00B74D07" w:rsidRPr="00535E86" w:rsidRDefault="00B74D07" w:rsidP="00B74D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86">
        <w:rPr>
          <w:rFonts w:ascii="Times New Roman" w:hAnsi="Times New Roman" w:cs="Times New Roman"/>
          <w:b/>
          <w:sz w:val="24"/>
          <w:szCs w:val="24"/>
        </w:rPr>
        <w:t>ФТД. ФАКУЛЬТАТИВЫ</w:t>
      </w:r>
    </w:p>
    <w:p w:rsidR="00B74D07" w:rsidRPr="00342346" w:rsidRDefault="00B74D07" w:rsidP="00B74D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5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ФТД. 1 </w:t>
      </w:r>
      <w:r w:rsidRPr="003423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Pr="003423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Защита интеллектуальной собственности и </w:t>
      </w:r>
      <w:proofErr w:type="spellStart"/>
      <w:r w:rsidRPr="003423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патентоведение</w:t>
      </w:r>
      <w:proofErr w:type="spellEnd"/>
      <w:r w:rsidRPr="003423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3B0CEB" w:rsidRPr="003B0CEB" w:rsidRDefault="003B0CEB" w:rsidP="003B0CEB">
      <w:pPr>
        <w:keepNext/>
        <w:keepLines/>
        <w:tabs>
          <w:tab w:val="left" w:pos="142"/>
          <w:tab w:val="left" w:pos="141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3B0C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1. Цели и задачи дисциплины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Цель изучения дисциплины – дать аспиранту знания по высокоэффективному использованию </w:t>
      </w:r>
      <w:proofErr w:type="spellStart"/>
      <w:r w:rsidRPr="003B0CEB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патентоведения</w:t>
      </w:r>
      <w:proofErr w:type="spellEnd"/>
      <w:r w:rsidRPr="003B0CEB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 в области механизации сельского хозяйства.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Основные задачи дисциплины: Дать теоретические основы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патентоведения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Ознакомить с передовыми методами поиска и анализа научно-технической информации, с основами законодательства в сфере интеллектуальной собственности.</w:t>
      </w:r>
    </w:p>
    <w:p w:rsidR="003B0CEB" w:rsidRPr="003B0CEB" w:rsidRDefault="003B0CEB" w:rsidP="003B0C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</w:t>
      </w:r>
    </w:p>
    <w:p w:rsidR="003B0CEB" w:rsidRPr="003B0CEB" w:rsidRDefault="003B0CEB" w:rsidP="003B0C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Результаты освоения О</w:t>
      </w:r>
      <w:r w:rsidR="002D7C6E">
        <w:rPr>
          <w:rFonts w:ascii="Times New Roman" w:eastAsia="HiddenHorzOCR" w:hAnsi="Times New Roman" w:cs="Times New Roman"/>
          <w:sz w:val="24"/>
          <w:szCs w:val="24"/>
          <w:lang w:eastAsia="zh-CN"/>
        </w:rPr>
        <w:t>П</w:t>
      </w: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ОП аспирантуры  определяются приобретаемыми выпускником компетенциями, т.е. его способностью применять знания, умения и личностные качества в соответствии с задачами профессиональной деятельности.</w:t>
      </w:r>
    </w:p>
    <w:p w:rsidR="003B0CEB" w:rsidRPr="003B0CEB" w:rsidRDefault="003B0CEB" w:rsidP="003B0C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proofErr w:type="gramStart"/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В результате освоения программы аспирантуры у обучающегося должны быть сформированы универсальные компетенции, формируемые в результате освоения программы аспирантуры по всем направлениям подготовки; общепрофессиональные компетенции, определяемые направлением подготовки </w:t>
      </w:r>
      <w:r w:rsidR="002D7C6E">
        <w:rPr>
          <w:rFonts w:ascii="Times New Roman" w:eastAsia="HiddenHorzOCR" w:hAnsi="Times New Roman" w:cs="Times New Roman"/>
          <w:sz w:val="24"/>
          <w:szCs w:val="24"/>
          <w:lang w:eastAsia="zh-CN"/>
        </w:rPr>
        <w:t xml:space="preserve"> и профессиональные компетенции</w:t>
      </w: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, определяемые направле</w:t>
      </w:r>
      <w:r w:rsidR="002D7C6E">
        <w:rPr>
          <w:rFonts w:ascii="Times New Roman" w:eastAsia="HiddenHorzOCR" w:hAnsi="Times New Roman" w:cs="Times New Roman"/>
          <w:sz w:val="24"/>
          <w:szCs w:val="24"/>
          <w:lang w:eastAsia="zh-CN"/>
        </w:rPr>
        <w:t>нностью программы аспирантуры (</w:t>
      </w: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профилем) программы аспирантуры в рамках направления подготовки.</w:t>
      </w:r>
      <w:proofErr w:type="gramEnd"/>
    </w:p>
    <w:p w:rsidR="003B0CEB" w:rsidRDefault="003B0CEB" w:rsidP="003B0C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HiddenHorzOCR" w:hAnsi="Times New Roman" w:cs="Times New Roman"/>
          <w:sz w:val="24"/>
          <w:szCs w:val="24"/>
          <w:lang w:eastAsia="zh-CN"/>
        </w:rPr>
        <w:t>В результате освоения данной дисциплины аспирант должен обладать следующими компетенциями:</w:t>
      </w:r>
    </w:p>
    <w:p w:rsidR="002D7C6E" w:rsidRPr="003B0CEB" w:rsidRDefault="002D7C6E" w:rsidP="002D7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3B0CEB" w:rsidRPr="003B0CEB" w:rsidRDefault="003B0CEB" w:rsidP="003B0C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способностью подготавливать научно-технические отчеты, а также публикации по результатам исследований (ОПК-2);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3B0CEB" w:rsidRPr="003B0CEB" w:rsidRDefault="003B0CEB" w:rsidP="003B0C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готовностью докладывать и аргументировано защищать результаты выполненной научной работы (ОПК-3);</w:t>
      </w:r>
    </w:p>
    <w:p w:rsidR="003B0CEB" w:rsidRPr="003B0CEB" w:rsidRDefault="003B0CEB" w:rsidP="003B0C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изучения дисциплины аспирант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должен:</w:t>
      </w:r>
    </w:p>
    <w:p w:rsidR="003B0CEB" w:rsidRPr="003B0CEB" w:rsidRDefault="003B0CEB" w:rsidP="003B0CEB">
      <w:pPr>
        <w:suppressAutoHyphens/>
        <w:spacing w:after="0" w:line="240" w:lineRule="auto"/>
        <w:ind w:left="1" w:right="-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знать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основные понятия и определения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патентоведения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; методы поиска информации патентной и научно-исследовательской, основы законодательства в сфере интеллектуальной собственности;</w:t>
      </w:r>
    </w:p>
    <w:p w:rsidR="003B0CEB" w:rsidRPr="003B0CEB" w:rsidRDefault="003B0CEB" w:rsidP="003B0CEB">
      <w:pPr>
        <w:suppressAutoHyphens/>
        <w:spacing w:after="0" w:line="240" w:lineRule="auto"/>
        <w:ind w:right="-19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: ориентироваться в научной и патентной информации, ее классификации; выявлять и анализировать информацию; пользоваться ЭВМ для обработки информации и результатов исследований; основывать рациональные технологии и конструкции; выявлять изобретения, полезные модели, промышленные образцы и товарные знаки и составлять на них заявки.</w:t>
      </w:r>
    </w:p>
    <w:p w:rsidR="003B0CEB" w:rsidRPr="003B0CEB" w:rsidRDefault="003B0CEB" w:rsidP="003B0CEB">
      <w:pPr>
        <w:suppressAutoHyphens/>
        <w:spacing w:after="0" w:line="240" w:lineRule="auto"/>
        <w:ind w:right="-19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обладать навыками: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определения и классификации научно-технической информации; информирования и публикации информации; составления заявочных материалов на изобретения, промышленные образцы и товарные знаки, защиты интеллектуальной собственности.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 Общая трудоемкость дисциплины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составляет 72 часа, 2 </w:t>
      </w:r>
      <w:proofErr w:type="gramStart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зачетных</w:t>
      </w:r>
      <w:proofErr w:type="gramEnd"/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единицы.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4. Вид промежуточной аттестации: </w:t>
      </w:r>
      <w:r w:rsidRPr="003B0CEB">
        <w:rPr>
          <w:rFonts w:ascii="Times New Roman" w:eastAsia="Arial Unicode MS" w:hAnsi="Times New Roman" w:cs="Times New Roman"/>
          <w:spacing w:val="10"/>
          <w:sz w:val="24"/>
          <w:szCs w:val="24"/>
          <w:lang w:eastAsia="zh-CN"/>
        </w:rPr>
        <w:t>зачет.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5. Основные разделы дисциплины: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законодательства в области изобретательства. Закон об изобретательской деятельности в РФ.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2. Защита прав патентообладателей и авторов.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3. Международное патентное право, м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еждународные соглашения.</w:t>
      </w:r>
    </w:p>
    <w:p w:rsidR="003B0CEB" w:rsidRPr="003B0CEB" w:rsidRDefault="003B0CEB" w:rsidP="003B0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Авторское право владельцев интеллектуальной собственности.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6.</w:t>
      </w:r>
      <w:r w:rsidRPr="003B0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Разработчики: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наук, зав. кафедрой эксплуатации машинно-тракторного парка Пухов Е.В.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0CEB" w:rsidRPr="003B0CEB" w:rsidRDefault="003B0CEB" w:rsidP="003B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B74D07" w:rsidRPr="005268D6" w:rsidRDefault="00B74D07" w:rsidP="00B74D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5E86">
        <w:rPr>
          <w:rFonts w:ascii="Times New Roman" w:hAnsi="Times New Roman" w:cs="Times New Roman"/>
          <w:b/>
          <w:sz w:val="24"/>
          <w:szCs w:val="24"/>
        </w:rPr>
        <w:t>ФТД.2.</w:t>
      </w:r>
      <w:r w:rsidRPr="00535E86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 w:rsidRPr="003423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«Информационные технологии в научных исследованиях»</w:t>
      </w:r>
    </w:p>
    <w:p w:rsidR="00B74D07" w:rsidRPr="005268D6" w:rsidRDefault="00B74D07" w:rsidP="00B74D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Цель и задачи дисциплины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Цель изучения дисциплины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у аспирантов углубленных знаний и практических навыков применения информационных (компьютерных) технологий</w:t>
      </w:r>
      <w:r w:rsidRPr="003B0C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при проведении научных исследований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B0CEB" w:rsidRPr="003B0CEB" w:rsidRDefault="003B0CEB" w:rsidP="003B0CE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Задачи дисциплины: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изучить современные компьютерные технологии поиска и обработки информации, теоретических и экспериментальных научных исследований, представления результатов научной работы, получить навыки проведения поиска и обработки информации, теоретических и экспериментальных научных исследований, подготовки научных отчетов и публикаций посредством компьютерных технологий.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Требования к уровню освоения дисциплины компетенции, формируемые в результате освоения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Процесс изучения дисциплины направлен на формирование следующих </w:t>
      </w: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компетенций: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а) общепрофессиональных: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способность планировать и проводить эксперименты, обрабатывать и анализировать их результаты (ОПК-1);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способность подготавливать научно-технические отчеты, а также публикации по результатам выполнения исследований (ОПК-2);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б) универсальных: 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способность планировать и решать задачи собственного профессионального и личностного развития (УК-6).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Аспирант должен </w:t>
      </w:r>
      <w:r w:rsidRPr="003B0CE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  <w:t>уметь: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осуществлять поиск информации в глобальной сети </w:t>
      </w:r>
      <w:r w:rsidRPr="003B0CE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Internet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работать в электронной научной библиотеке, работать с информационными ресурсами научных, патентных и образовательных учреждений;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использовать пакеты прикладных программ для решения теоретических задач и обработки результатов экспериментальных исследований, подготовки отчетов и научных публикаций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использовать компьютер, цифровой осциллограф, программируемый логический контроллер и другие технические средства при проведении эксперимента;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использовать специальное программное обеспечение при проведении эксперимента;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разрабатывать алгоритмы и программы решения научных задач, создавать базы данных;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готовить документы на государственную регистрацию программ для ЭВМ и баз данных.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Студент должен обладать </w:t>
      </w:r>
      <w:r w:rsidRPr="003B0CEB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x-none" w:eastAsia="x-none"/>
        </w:rPr>
        <w:t>навыками: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компьютерного поиска информации;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решения научных задач при помощи компьютера;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выбора оборудования, монтажа и настройки канала измерений;</w:t>
      </w:r>
    </w:p>
    <w:p w:rsidR="003B0CEB" w:rsidRPr="003B0CEB" w:rsidRDefault="003B0CEB" w:rsidP="003B0CE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3B0CEB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- компьютерной поддержки экспериментальных исследований.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Краткое содержание дисциплины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Общие сведения об информационных технологиях и научных исследованиях. Общие сведения о компьютерных технологиях. Поиск информации в сети </w:t>
      </w:r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Internet</w:t>
      </w:r>
      <w:r w:rsidRPr="003B0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3B0C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Компьютерные технологии научных исследований. </w:t>
      </w:r>
      <w:r w:rsidRPr="003B0CE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Компьютерные технологии теоретических исследований. Компьютерные технологии экспериментальных исследований. Компьютерные технологии представления результатов научной работы.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Форма итоговой аттестации –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зачет.</w:t>
      </w:r>
    </w:p>
    <w:p w:rsidR="003B0CEB" w:rsidRPr="003B0CEB" w:rsidRDefault="003B0CEB" w:rsidP="003B0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0C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Разработчик программы: </w:t>
      </w:r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д-р </w:t>
      </w:r>
      <w:proofErr w:type="spellStart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</w:t>
      </w:r>
      <w:proofErr w:type="spellEnd"/>
      <w:r w:rsidRPr="003B0CEB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наук, зав. кафедрой электроники и автоматики  Афоничев Д.Н.</w:t>
      </w:r>
    </w:p>
    <w:p w:rsidR="00645FBA" w:rsidRDefault="00645FBA"/>
    <w:sectPr w:rsidR="0064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Arial"/>
    <w:charset w:val="01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4907436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  <w:i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  <w:i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  <w:i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  <w:i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  <w:i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  <w:i/>
        <w:sz w:val="28"/>
        <w:szCs w:val="28"/>
      </w:rPr>
    </w:lvl>
  </w:abstractNum>
  <w:abstractNum w:abstractNumId="2">
    <w:nsid w:val="00000003"/>
    <w:multiLevelType w:val="singleLevel"/>
    <w:tmpl w:val="14148BEE"/>
    <w:name w:val="WW8Num3"/>
    <w:lvl w:ilvl="0">
      <w:start w:val="1"/>
      <w:numFmt w:val="bullet"/>
      <w:lvlText w:val="–"/>
      <w:lvlJc w:val="left"/>
      <w:pPr>
        <w:tabs>
          <w:tab w:val="num" w:pos="633"/>
        </w:tabs>
        <w:ind w:left="1353" w:hanging="360"/>
      </w:pPr>
      <w:rPr>
        <w:rFonts w:ascii="Times New Roman" w:hAnsi="Times New Roman" w:cs="Times New Roman" w:hint="default"/>
        <w:sz w:val="28"/>
        <w:szCs w:val="28"/>
        <w:lang w:val="ru-RU" w:eastAsia="ar-SA"/>
      </w:rPr>
    </w:lvl>
  </w:abstractNum>
  <w:abstractNum w:abstractNumId="3">
    <w:nsid w:val="00000004"/>
    <w:multiLevelType w:val="multilevel"/>
    <w:tmpl w:val="6DEC6C82"/>
    <w:name w:val="WW8Num4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HiddenHorzOCR"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3C2696E"/>
    <w:multiLevelType w:val="hybridMultilevel"/>
    <w:tmpl w:val="A1248438"/>
    <w:lvl w:ilvl="0" w:tplc="CFDCE5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321780"/>
    <w:multiLevelType w:val="hybridMultilevel"/>
    <w:tmpl w:val="5DC007F6"/>
    <w:lvl w:ilvl="0" w:tplc="95BAA20E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4956941"/>
    <w:multiLevelType w:val="hybridMultilevel"/>
    <w:tmpl w:val="322C1C5E"/>
    <w:lvl w:ilvl="0" w:tplc="7B5016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076440D3"/>
    <w:multiLevelType w:val="hybridMultilevel"/>
    <w:tmpl w:val="3EF0DA1E"/>
    <w:lvl w:ilvl="0" w:tplc="45FC4CBA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A14029"/>
    <w:multiLevelType w:val="hybridMultilevel"/>
    <w:tmpl w:val="03B4778E"/>
    <w:lvl w:ilvl="0" w:tplc="0148A9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36A7928"/>
    <w:multiLevelType w:val="multilevel"/>
    <w:tmpl w:val="93A475A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58A0CCE"/>
    <w:multiLevelType w:val="hybridMultilevel"/>
    <w:tmpl w:val="0D2CA36A"/>
    <w:lvl w:ilvl="0" w:tplc="D188F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52EDF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855E10"/>
    <w:multiLevelType w:val="hybridMultilevel"/>
    <w:tmpl w:val="CC1E2600"/>
    <w:lvl w:ilvl="0" w:tplc="3172326C">
      <w:start w:val="2"/>
      <w:numFmt w:val="decimal"/>
      <w:lvlText w:val="%1."/>
      <w:lvlJc w:val="left"/>
      <w:pPr>
        <w:tabs>
          <w:tab w:val="num" w:pos="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C2031E"/>
    <w:multiLevelType w:val="hybridMultilevel"/>
    <w:tmpl w:val="8834B2C2"/>
    <w:lvl w:ilvl="0" w:tplc="6C9E60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332AB5"/>
    <w:multiLevelType w:val="hybridMultilevel"/>
    <w:tmpl w:val="5776D510"/>
    <w:lvl w:ilvl="0" w:tplc="3288D832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E23214"/>
    <w:multiLevelType w:val="singleLevel"/>
    <w:tmpl w:val="E7E86DA2"/>
    <w:lvl w:ilvl="0">
      <w:start w:val="2"/>
      <w:numFmt w:val="bullet"/>
      <w:lvlText w:val=""/>
      <w:lvlJc w:val="left"/>
      <w:pPr>
        <w:tabs>
          <w:tab w:val="num" w:pos="1428"/>
        </w:tabs>
        <w:ind w:left="1428" w:hanging="435"/>
      </w:pPr>
      <w:rPr>
        <w:rFonts w:ascii="Symbol" w:hAnsi="Symbol" w:hint="default"/>
      </w:rPr>
    </w:lvl>
  </w:abstractNum>
  <w:abstractNum w:abstractNumId="15">
    <w:nsid w:val="1DB9755C"/>
    <w:multiLevelType w:val="hybridMultilevel"/>
    <w:tmpl w:val="BC0835E0"/>
    <w:lvl w:ilvl="0" w:tplc="505E9A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847C62"/>
    <w:multiLevelType w:val="hybridMultilevel"/>
    <w:tmpl w:val="73A8680E"/>
    <w:lvl w:ilvl="0" w:tplc="41BE9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A2B0B"/>
    <w:multiLevelType w:val="hybridMultilevel"/>
    <w:tmpl w:val="F0D242B0"/>
    <w:lvl w:ilvl="0" w:tplc="4CAE043E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6B4BC2"/>
    <w:multiLevelType w:val="hybridMultilevel"/>
    <w:tmpl w:val="36581CBC"/>
    <w:lvl w:ilvl="0" w:tplc="BBE0F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FC3771E"/>
    <w:multiLevelType w:val="hybridMultilevel"/>
    <w:tmpl w:val="3E22FA12"/>
    <w:lvl w:ilvl="0" w:tplc="55AE563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8D69E3"/>
    <w:multiLevelType w:val="hybridMultilevel"/>
    <w:tmpl w:val="28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BC1444"/>
    <w:multiLevelType w:val="hybridMultilevel"/>
    <w:tmpl w:val="3666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B05DD"/>
    <w:multiLevelType w:val="hybridMultilevel"/>
    <w:tmpl w:val="FADE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36358D"/>
    <w:multiLevelType w:val="multilevel"/>
    <w:tmpl w:val="0B10C9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02A57EF"/>
    <w:multiLevelType w:val="hybridMultilevel"/>
    <w:tmpl w:val="03B4778E"/>
    <w:lvl w:ilvl="0" w:tplc="0148A9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0320F97"/>
    <w:multiLevelType w:val="hybridMultilevel"/>
    <w:tmpl w:val="8834B2C2"/>
    <w:lvl w:ilvl="0" w:tplc="6C9E60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857BF7"/>
    <w:multiLevelType w:val="hybridMultilevel"/>
    <w:tmpl w:val="F3521BCC"/>
    <w:lvl w:ilvl="0" w:tplc="3A38E010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56E5A3C"/>
    <w:multiLevelType w:val="hybridMultilevel"/>
    <w:tmpl w:val="28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EE4B83"/>
    <w:multiLevelType w:val="hybridMultilevel"/>
    <w:tmpl w:val="FE268590"/>
    <w:lvl w:ilvl="0" w:tplc="69D0D312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492E3D0E"/>
    <w:multiLevelType w:val="hybridMultilevel"/>
    <w:tmpl w:val="5D087C0E"/>
    <w:lvl w:ilvl="0" w:tplc="34B09374">
      <w:start w:val="3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53C211A3"/>
    <w:multiLevelType w:val="hybridMultilevel"/>
    <w:tmpl w:val="28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1A70B6"/>
    <w:multiLevelType w:val="hybridMultilevel"/>
    <w:tmpl w:val="ABAC7940"/>
    <w:lvl w:ilvl="0" w:tplc="A9303EAA">
      <w:start w:val="200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433FA"/>
    <w:multiLevelType w:val="singleLevel"/>
    <w:tmpl w:val="9140A69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5D170FF0"/>
    <w:multiLevelType w:val="hybridMultilevel"/>
    <w:tmpl w:val="D3E6AC3A"/>
    <w:lvl w:ilvl="0" w:tplc="252EDFF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188FD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241F14"/>
    <w:multiLevelType w:val="hybridMultilevel"/>
    <w:tmpl w:val="A22C068E"/>
    <w:lvl w:ilvl="0" w:tplc="D69E26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874F2F"/>
    <w:multiLevelType w:val="hybridMultilevel"/>
    <w:tmpl w:val="FC34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060DD"/>
    <w:multiLevelType w:val="hybridMultilevel"/>
    <w:tmpl w:val="A7E0B8F8"/>
    <w:lvl w:ilvl="0" w:tplc="6C9E60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9B5885"/>
    <w:multiLevelType w:val="hybridMultilevel"/>
    <w:tmpl w:val="5C5E0744"/>
    <w:lvl w:ilvl="0" w:tplc="538ED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97CBD"/>
    <w:multiLevelType w:val="hybridMultilevel"/>
    <w:tmpl w:val="C25AA5D8"/>
    <w:lvl w:ilvl="0" w:tplc="A000C3E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C50528"/>
    <w:multiLevelType w:val="hybridMultilevel"/>
    <w:tmpl w:val="701EB122"/>
    <w:lvl w:ilvl="0" w:tplc="4CFAA3F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9C205D"/>
    <w:multiLevelType w:val="hybridMultilevel"/>
    <w:tmpl w:val="1B5AB984"/>
    <w:lvl w:ilvl="0" w:tplc="88F80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28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42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40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2D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A3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EC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802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2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F7B0443"/>
    <w:multiLevelType w:val="hybridMultilevel"/>
    <w:tmpl w:val="8EEA2D2E"/>
    <w:lvl w:ilvl="0" w:tplc="820C6378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2091368"/>
    <w:multiLevelType w:val="hybridMultilevel"/>
    <w:tmpl w:val="36581CBC"/>
    <w:lvl w:ilvl="0" w:tplc="BBE0F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2FA3912"/>
    <w:multiLevelType w:val="singleLevel"/>
    <w:tmpl w:val="45FC4CBA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83549A2"/>
    <w:multiLevelType w:val="hybridMultilevel"/>
    <w:tmpl w:val="420E7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613539"/>
    <w:multiLevelType w:val="multilevel"/>
    <w:tmpl w:val="F5265F8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6">
    <w:nsid w:val="7C726E4E"/>
    <w:multiLevelType w:val="hybridMultilevel"/>
    <w:tmpl w:val="1568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7D5379"/>
    <w:multiLevelType w:val="singleLevel"/>
    <w:tmpl w:val="1A18502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F3267ED"/>
    <w:multiLevelType w:val="multilevel"/>
    <w:tmpl w:val="58949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7"/>
  </w:num>
  <w:num w:numId="6">
    <w:abstractNumId w:val="26"/>
  </w:num>
  <w:num w:numId="7">
    <w:abstractNumId w:val="21"/>
  </w:num>
  <w:num w:numId="8">
    <w:abstractNumId w:val="4"/>
  </w:num>
  <w:num w:numId="9">
    <w:abstractNumId w:val="12"/>
  </w:num>
  <w:num w:numId="10">
    <w:abstractNumId w:val="23"/>
  </w:num>
  <w:num w:numId="11">
    <w:abstractNumId w:val="20"/>
  </w:num>
  <w:num w:numId="12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5"/>
  </w:num>
  <w:num w:numId="15">
    <w:abstractNumId w:val="36"/>
  </w:num>
  <w:num w:numId="16">
    <w:abstractNumId w:val="16"/>
  </w:num>
  <w:num w:numId="17">
    <w:abstractNumId w:val="25"/>
  </w:num>
  <w:num w:numId="18">
    <w:abstractNumId w:val="22"/>
  </w:num>
  <w:num w:numId="19">
    <w:abstractNumId w:val="5"/>
  </w:num>
  <w:num w:numId="20">
    <w:abstractNumId w:val="6"/>
  </w:num>
  <w:num w:numId="21">
    <w:abstractNumId w:val="24"/>
  </w:num>
  <w:num w:numId="22">
    <w:abstractNumId w:val="11"/>
  </w:num>
  <w:num w:numId="23">
    <w:abstractNumId w:val="43"/>
  </w:num>
  <w:num w:numId="24">
    <w:abstractNumId w:val="7"/>
  </w:num>
  <w:num w:numId="25">
    <w:abstractNumId w:val="44"/>
  </w:num>
  <w:num w:numId="26">
    <w:abstractNumId w:val="13"/>
  </w:num>
  <w:num w:numId="27">
    <w:abstractNumId w:val="14"/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2"/>
  </w:num>
  <w:num w:numId="31">
    <w:abstractNumId w:val="18"/>
  </w:num>
  <w:num w:numId="32">
    <w:abstractNumId w:val="33"/>
  </w:num>
  <w:num w:numId="33">
    <w:abstractNumId w:val="10"/>
  </w:num>
  <w:num w:numId="34">
    <w:abstractNumId w:val="17"/>
  </w:num>
  <w:num w:numId="35">
    <w:abstractNumId w:val="34"/>
  </w:num>
  <w:num w:numId="36">
    <w:abstractNumId w:val="19"/>
  </w:num>
  <w:num w:numId="37">
    <w:abstractNumId w:val="38"/>
  </w:num>
  <w:num w:numId="38">
    <w:abstractNumId w:val="41"/>
  </w:num>
  <w:num w:numId="39">
    <w:abstractNumId w:val="37"/>
  </w:num>
  <w:num w:numId="40">
    <w:abstractNumId w:val="28"/>
  </w:num>
  <w:num w:numId="41">
    <w:abstractNumId w:val="48"/>
  </w:num>
  <w:num w:numId="42">
    <w:abstractNumId w:val="15"/>
  </w:num>
  <w:num w:numId="43">
    <w:abstractNumId w:val="27"/>
  </w:num>
  <w:num w:numId="44">
    <w:abstractNumId w:val="30"/>
  </w:num>
  <w:num w:numId="45">
    <w:abstractNumId w:val="29"/>
  </w:num>
  <w:num w:numId="46">
    <w:abstractNumId w:val="31"/>
  </w:num>
  <w:num w:numId="47">
    <w:abstractNumId w:val="40"/>
  </w:num>
  <w:num w:numId="48">
    <w:abstractNumId w:val="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EB"/>
    <w:rsid w:val="000A649D"/>
    <w:rsid w:val="002D7C6E"/>
    <w:rsid w:val="003B0CEB"/>
    <w:rsid w:val="005268D6"/>
    <w:rsid w:val="00645FBA"/>
    <w:rsid w:val="00655653"/>
    <w:rsid w:val="006B1688"/>
    <w:rsid w:val="00B74D07"/>
    <w:rsid w:val="00D71F82"/>
    <w:rsid w:val="00F64115"/>
    <w:rsid w:val="00F8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0CEB"/>
    <w:pPr>
      <w:keepNext/>
      <w:numPr>
        <w:numId w:val="1"/>
      </w:numPr>
      <w:suppressAutoHyphens/>
      <w:spacing w:before="240" w:after="240" w:line="360" w:lineRule="auto"/>
      <w:ind w:left="142" w:firstLine="567"/>
      <w:jc w:val="both"/>
      <w:outlineLvl w:val="0"/>
    </w:pPr>
    <w:rPr>
      <w:rFonts w:ascii="Times New Roman" w:eastAsia="HiddenHorzOCR" w:hAnsi="Times New Roman" w:cs="Times New Roman"/>
      <w:b/>
      <w:bCs/>
      <w:kern w:val="1"/>
      <w:sz w:val="32"/>
      <w:szCs w:val="28"/>
      <w:lang w:val="en-US" w:eastAsia="zh-CN"/>
    </w:rPr>
  </w:style>
  <w:style w:type="paragraph" w:styleId="2">
    <w:name w:val="heading 2"/>
    <w:aliases w:val="12"/>
    <w:basedOn w:val="a0"/>
    <w:next w:val="a1"/>
    <w:link w:val="20"/>
    <w:qFormat/>
    <w:rsid w:val="003B0CEB"/>
    <w:pPr>
      <w:numPr>
        <w:ilvl w:val="1"/>
        <w:numId w:val="1"/>
      </w:numPr>
      <w:spacing w:before="200" w:after="120"/>
      <w:outlineLvl w:val="1"/>
    </w:pPr>
  </w:style>
  <w:style w:type="paragraph" w:styleId="3">
    <w:name w:val="heading 3"/>
    <w:basedOn w:val="a0"/>
    <w:next w:val="a1"/>
    <w:link w:val="30"/>
    <w:qFormat/>
    <w:rsid w:val="003B0CEB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3B0CEB"/>
    <w:pPr>
      <w:keepNext/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B0CEB"/>
    <w:pPr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B0CEB"/>
    <w:pPr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B0CEB"/>
    <w:pPr>
      <w:suppressAutoHyphens/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B0CEB"/>
    <w:pPr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B0CEB"/>
    <w:pPr>
      <w:suppressAutoHyphens/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B0CEB"/>
    <w:rPr>
      <w:rFonts w:ascii="Times New Roman" w:eastAsia="HiddenHorzOCR" w:hAnsi="Times New Roman" w:cs="Times New Roman"/>
      <w:b/>
      <w:bCs/>
      <w:kern w:val="1"/>
      <w:sz w:val="32"/>
      <w:szCs w:val="28"/>
      <w:lang w:val="en-US" w:eastAsia="zh-CN"/>
    </w:rPr>
  </w:style>
  <w:style w:type="character" w:customStyle="1" w:styleId="20">
    <w:name w:val="Заголовок 2 Знак"/>
    <w:aliases w:val="12 Знак"/>
    <w:basedOn w:val="a2"/>
    <w:link w:val="2"/>
    <w:rsid w:val="003B0CEB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3B0CEB"/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3B0CE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3B0CEB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2"/>
    <w:link w:val="6"/>
    <w:rsid w:val="003B0CEB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2"/>
    <w:link w:val="7"/>
    <w:rsid w:val="003B0CE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2"/>
    <w:link w:val="8"/>
    <w:rsid w:val="003B0CEB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2"/>
    <w:link w:val="9"/>
    <w:rsid w:val="003B0CEB"/>
    <w:rPr>
      <w:rFonts w:ascii="Cambria" w:eastAsia="Times New Roman" w:hAnsi="Cambria" w:cs="Times New Roman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3B0CEB"/>
  </w:style>
  <w:style w:type="character" w:customStyle="1" w:styleId="WW8Num1z0">
    <w:name w:val="WW8Num1z0"/>
    <w:rsid w:val="003B0CEB"/>
  </w:style>
  <w:style w:type="character" w:customStyle="1" w:styleId="WW8Num1z1">
    <w:name w:val="WW8Num1z1"/>
    <w:rsid w:val="003B0CEB"/>
  </w:style>
  <w:style w:type="character" w:customStyle="1" w:styleId="WW8Num1z2">
    <w:name w:val="WW8Num1z2"/>
    <w:rsid w:val="003B0CEB"/>
  </w:style>
  <w:style w:type="character" w:customStyle="1" w:styleId="WW8Num1z3">
    <w:name w:val="WW8Num1z3"/>
    <w:rsid w:val="003B0CEB"/>
  </w:style>
  <w:style w:type="character" w:customStyle="1" w:styleId="WW8Num1z4">
    <w:name w:val="WW8Num1z4"/>
    <w:rsid w:val="003B0CEB"/>
  </w:style>
  <w:style w:type="character" w:customStyle="1" w:styleId="WW8Num1z5">
    <w:name w:val="WW8Num1z5"/>
    <w:rsid w:val="003B0CEB"/>
  </w:style>
  <w:style w:type="character" w:customStyle="1" w:styleId="WW8Num1z6">
    <w:name w:val="WW8Num1z6"/>
    <w:rsid w:val="003B0CEB"/>
  </w:style>
  <w:style w:type="character" w:customStyle="1" w:styleId="WW8Num1z7">
    <w:name w:val="WW8Num1z7"/>
    <w:rsid w:val="003B0CEB"/>
  </w:style>
  <w:style w:type="character" w:customStyle="1" w:styleId="WW8Num1z8">
    <w:name w:val="WW8Num1z8"/>
    <w:rsid w:val="003B0CEB"/>
  </w:style>
  <w:style w:type="character" w:customStyle="1" w:styleId="WW8Num2z0">
    <w:name w:val="WW8Num2z0"/>
    <w:rsid w:val="003B0CEB"/>
    <w:rPr>
      <w:rFonts w:hint="default"/>
      <w:i/>
      <w:sz w:val="28"/>
      <w:szCs w:val="28"/>
    </w:rPr>
  </w:style>
  <w:style w:type="character" w:customStyle="1" w:styleId="WW8Num3z0">
    <w:name w:val="WW8Num3z0"/>
    <w:rsid w:val="003B0CEB"/>
    <w:rPr>
      <w:rFonts w:ascii="Times New Roman" w:hAnsi="Times New Roman" w:cs="Times New Roman" w:hint="default"/>
      <w:sz w:val="28"/>
      <w:szCs w:val="28"/>
      <w:lang w:val="en-US" w:eastAsia="ar-SA"/>
    </w:rPr>
  </w:style>
  <w:style w:type="character" w:customStyle="1" w:styleId="WW8Num4z0">
    <w:name w:val="WW8Num4z0"/>
    <w:rsid w:val="003B0CEB"/>
    <w:rPr>
      <w:rFonts w:eastAsia="HiddenHorzOCR" w:hint="default"/>
      <w:b/>
    </w:rPr>
  </w:style>
  <w:style w:type="character" w:customStyle="1" w:styleId="WW8Num3z1">
    <w:name w:val="WW8Num3z1"/>
    <w:rsid w:val="003B0CEB"/>
  </w:style>
  <w:style w:type="character" w:customStyle="1" w:styleId="WW8Num3z2">
    <w:name w:val="WW8Num3z2"/>
    <w:rsid w:val="003B0CEB"/>
  </w:style>
  <w:style w:type="character" w:customStyle="1" w:styleId="WW8Num3z3">
    <w:name w:val="WW8Num3z3"/>
    <w:rsid w:val="003B0CEB"/>
  </w:style>
  <w:style w:type="character" w:customStyle="1" w:styleId="WW8Num3z4">
    <w:name w:val="WW8Num3z4"/>
    <w:rsid w:val="003B0CEB"/>
  </w:style>
  <w:style w:type="character" w:customStyle="1" w:styleId="WW8Num3z5">
    <w:name w:val="WW8Num3z5"/>
    <w:rsid w:val="003B0CEB"/>
  </w:style>
  <w:style w:type="character" w:customStyle="1" w:styleId="WW8Num3z6">
    <w:name w:val="WW8Num3z6"/>
    <w:rsid w:val="003B0CEB"/>
  </w:style>
  <w:style w:type="character" w:customStyle="1" w:styleId="WW8Num3z7">
    <w:name w:val="WW8Num3z7"/>
    <w:rsid w:val="003B0CEB"/>
  </w:style>
  <w:style w:type="character" w:customStyle="1" w:styleId="WW8Num3z8">
    <w:name w:val="WW8Num3z8"/>
    <w:rsid w:val="003B0CEB"/>
  </w:style>
  <w:style w:type="character" w:customStyle="1" w:styleId="WW8Num4z1">
    <w:name w:val="WW8Num4z1"/>
    <w:rsid w:val="003B0CEB"/>
  </w:style>
  <w:style w:type="character" w:customStyle="1" w:styleId="WW8Num4z2">
    <w:name w:val="WW8Num4z2"/>
    <w:rsid w:val="003B0CEB"/>
  </w:style>
  <w:style w:type="character" w:customStyle="1" w:styleId="WW8Num4z3">
    <w:name w:val="WW8Num4z3"/>
    <w:rsid w:val="003B0CEB"/>
  </w:style>
  <w:style w:type="character" w:customStyle="1" w:styleId="WW8Num4z4">
    <w:name w:val="WW8Num4z4"/>
    <w:rsid w:val="003B0CEB"/>
  </w:style>
  <w:style w:type="character" w:customStyle="1" w:styleId="WW8Num4z5">
    <w:name w:val="WW8Num4z5"/>
    <w:rsid w:val="003B0CEB"/>
  </w:style>
  <w:style w:type="character" w:customStyle="1" w:styleId="WW8Num4z6">
    <w:name w:val="WW8Num4z6"/>
    <w:rsid w:val="003B0CEB"/>
  </w:style>
  <w:style w:type="character" w:customStyle="1" w:styleId="WW8Num4z7">
    <w:name w:val="WW8Num4z7"/>
    <w:rsid w:val="003B0CEB"/>
  </w:style>
  <w:style w:type="character" w:customStyle="1" w:styleId="WW8Num4z8">
    <w:name w:val="WW8Num4z8"/>
    <w:rsid w:val="003B0CEB"/>
  </w:style>
  <w:style w:type="character" w:customStyle="1" w:styleId="WW8Num5z0">
    <w:name w:val="WW8Num5z0"/>
    <w:rsid w:val="003B0CEB"/>
    <w:rPr>
      <w:rFonts w:hint="default"/>
      <w:sz w:val="24"/>
    </w:rPr>
  </w:style>
  <w:style w:type="character" w:customStyle="1" w:styleId="WW8Num5z1">
    <w:name w:val="WW8Num5z1"/>
    <w:rsid w:val="003B0CEB"/>
  </w:style>
  <w:style w:type="character" w:customStyle="1" w:styleId="WW8Num5z2">
    <w:name w:val="WW8Num5z2"/>
    <w:rsid w:val="003B0CEB"/>
  </w:style>
  <w:style w:type="character" w:customStyle="1" w:styleId="WW8Num5z3">
    <w:name w:val="WW8Num5z3"/>
    <w:rsid w:val="003B0CEB"/>
  </w:style>
  <w:style w:type="character" w:customStyle="1" w:styleId="WW8Num5z4">
    <w:name w:val="WW8Num5z4"/>
    <w:rsid w:val="003B0CEB"/>
  </w:style>
  <w:style w:type="character" w:customStyle="1" w:styleId="WW8Num5z5">
    <w:name w:val="WW8Num5z5"/>
    <w:rsid w:val="003B0CEB"/>
  </w:style>
  <w:style w:type="character" w:customStyle="1" w:styleId="WW8Num5z6">
    <w:name w:val="WW8Num5z6"/>
    <w:rsid w:val="003B0CEB"/>
  </w:style>
  <w:style w:type="character" w:customStyle="1" w:styleId="WW8Num5z7">
    <w:name w:val="WW8Num5z7"/>
    <w:rsid w:val="003B0CEB"/>
  </w:style>
  <w:style w:type="character" w:customStyle="1" w:styleId="WW8Num5z8">
    <w:name w:val="WW8Num5z8"/>
    <w:rsid w:val="003B0CEB"/>
  </w:style>
  <w:style w:type="character" w:customStyle="1" w:styleId="WW8Num6z0">
    <w:name w:val="WW8Num6z0"/>
    <w:rsid w:val="003B0CEB"/>
    <w:rPr>
      <w:rFonts w:ascii="Times New Roman" w:eastAsia="Times New Roman" w:hAnsi="Times New Roman" w:cs="Times New Roman" w:hint="default"/>
      <w:sz w:val="28"/>
      <w:szCs w:val="28"/>
      <w:lang w:val="en-US" w:eastAsia="ar-SA"/>
    </w:rPr>
  </w:style>
  <w:style w:type="character" w:customStyle="1" w:styleId="WW8Num6z1">
    <w:name w:val="WW8Num6z1"/>
    <w:rsid w:val="003B0CEB"/>
    <w:rPr>
      <w:rFonts w:ascii="Courier New" w:hAnsi="Courier New" w:cs="Courier New" w:hint="default"/>
    </w:rPr>
  </w:style>
  <w:style w:type="character" w:customStyle="1" w:styleId="WW8Num6z2">
    <w:name w:val="WW8Num6z2"/>
    <w:rsid w:val="003B0CEB"/>
    <w:rPr>
      <w:rFonts w:ascii="Wingdings" w:hAnsi="Wingdings" w:cs="Wingdings" w:hint="default"/>
    </w:rPr>
  </w:style>
  <w:style w:type="character" w:customStyle="1" w:styleId="WW8Num6z3">
    <w:name w:val="WW8Num6z3"/>
    <w:rsid w:val="003B0CEB"/>
    <w:rPr>
      <w:rFonts w:ascii="Symbol" w:hAnsi="Symbol" w:cs="Symbol" w:hint="default"/>
    </w:rPr>
  </w:style>
  <w:style w:type="character" w:customStyle="1" w:styleId="WW8Num7z0">
    <w:name w:val="WW8Num7z0"/>
    <w:rsid w:val="003B0CEB"/>
    <w:rPr>
      <w:rFonts w:hint="default"/>
    </w:rPr>
  </w:style>
  <w:style w:type="character" w:customStyle="1" w:styleId="WW8Num7z1">
    <w:name w:val="WW8Num7z1"/>
    <w:rsid w:val="003B0CEB"/>
  </w:style>
  <w:style w:type="character" w:customStyle="1" w:styleId="WW8Num7z2">
    <w:name w:val="WW8Num7z2"/>
    <w:rsid w:val="003B0CEB"/>
  </w:style>
  <w:style w:type="character" w:customStyle="1" w:styleId="WW8Num7z3">
    <w:name w:val="WW8Num7z3"/>
    <w:rsid w:val="003B0CEB"/>
  </w:style>
  <w:style w:type="character" w:customStyle="1" w:styleId="WW8Num7z4">
    <w:name w:val="WW8Num7z4"/>
    <w:rsid w:val="003B0CEB"/>
  </w:style>
  <w:style w:type="character" w:customStyle="1" w:styleId="WW8Num7z5">
    <w:name w:val="WW8Num7z5"/>
    <w:rsid w:val="003B0CEB"/>
  </w:style>
  <w:style w:type="character" w:customStyle="1" w:styleId="WW8Num7z6">
    <w:name w:val="WW8Num7z6"/>
    <w:rsid w:val="003B0CEB"/>
  </w:style>
  <w:style w:type="character" w:customStyle="1" w:styleId="WW8Num7z7">
    <w:name w:val="WW8Num7z7"/>
    <w:rsid w:val="003B0CEB"/>
  </w:style>
  <w:style w:type="character" w:customStyle="1" w:styleId="WW8Num7z8">
    <w:name w:val="WW8Num7z8"/>
    <w:rsid w:val="003B0CEB"/>
  </w:style>
  <w:style w:type="character" w:customStyle="1" w:styleId="WW8Num8z0">
    <w:name w:val="WW8Num8z0"/>
    <w:rsid w:val="003B0CEB"/>
    <w:rPr>
      <w:rFonts w:hint="default"/>
    </w:rPr>
  </w:style>
  <w:style w:type="character" w:customStyle="1" w:styleId="WW8Num8z1">
    <w:name w:val="WW8Num8z1"/>
    <w:rsid w:val="003B0CEB"/>
  </w:style>
  <w:style w:type="character" w:customStyle="1" w:styleId="WW8Num8z2">
    <w:name w:val="WW8Num8z2"/>
    <w:rsid w:val="003B0CEB"/>
  </w:style>
  <w:style w:type="character" w:customStyle="1" w:styleId="WW8Num8z3">
    <w:name w:val="WW8Num8z3"/>
    <w:rsid w:val="003B0CEB"/>
  </w:style>
  <w:style w:type="character" w:customStyle="1" w:styleId="WW8Num8z4">
    <w:name w:val="WW8Num8z4"/>
    <w:rsid w:val="003B0CEB"/>
  </w:style>
  <w:style w:type="character" w:customStyle="1" w:styleId="WW8Num8z5">
    <w:name w:val="WW8Num8z5"/>
    <w:rsid w:val="003B0CEB"/>
  </w:style>
  <w:style w:type="character" w:customStyle="1" w:styleId="WW8Num8z6">
    <w:name w:val="WW8Num8z6"/>
    <w:rsid w:val="003B0CEB"/>
  </w:style>
  <w:style w:type="character" w:customStyle="1" w:styleId="WW8Num8z7">
    <w:name w:val="WW8Num8z7"/>
    <w:rsid w:val="003B0CEB"/>
  </w:style>
  <w:style w:type="character" w:customStyle="1" w:styleId="WW8Num8z8">
    <w:name w:val="WW8Num8z8"/>
    <w:rsid w:val="003B0CEB"/>
  </w:style>
  <w:style w:type="character" w:customStyle="1" w:styleId="WW8Num9z0">
    <w:name w:val="WW8Num9z0"/>
    <w:rsid w:val="003B0CEB"/>
    <w:rPr>
      <w:rFonts w:hint="default"/>
    </w:rPr>
  </w:style>
  <w:style w:type="character" w:customStyle="1" w:styleId="WW8Num10z0">
    <w:name w:val="WW8Num10z0"/>
    <w:rsid w:val="003B0CEB"/>
    <w:rPr>
      <w:rFonts w:hint="default"/>
    </w:rPr>
  </w:style>
  <w:style w:type="character" w:customStyle="1" w:styleId="WW8Num10z1">
    <w:name w:val="WW8Num10z1"/>
    <w:rsid w:val="003B0CEB"/>
  </w:style>
  <w:style w:type="character" w:customStyle="1" w:styleId="WW8Num10z2">
    <w:name w:val="WW8Num10z2"/>
    <w:rsid w:val="003B0CEB"/>
  </w:style>
  <w:style w:type="character" w:customStyle="1" w:styleId="WW8Num10z3">
    <w:name w:val="WW8Num10z3"/>
    <w:rsid w:val="003B0CEB"/>
  </w:style>
  <w:style w:type="character" w:customStyle="1" w:styleId="WW8Num10z4">
    <w:name w:val="WW8Num10z4"/>
    <w:rsid w:val="003B0CEB"/>
  </w:style>
  <w:style w:type="character" w:customStyle="1" w:styleId="WW8Num10z5">
    <w:name w:val="WW8Num10z5"/>
    <w:rsid w:val="003B0CEB"/>
  </w:style>
  <w:style w:type="character" w:customStyle="1" w:styleId="WW8Num10z6">
    <w:name w:val="WW8Num10z6"/>
    <w:rsid w:val="003B0CEB"/>
  </w:style>
  <w:style w:type="character" w:customStyle="1" w:styleId="WW8Num10z7">
    <w:name w:val="WW8Num10z7"/>
    <w:rsid w:val="003B0CEB"/>
  </w:style>
  <w:style w:type="character" w:customStyle="1" w:styleId="WW8Num10z8">
    <w:name w:val="WW8Num10z8"/>
    <w:rsid w:val="003B0CEB"/>
  </w:style>
  <w:style w:type="character" w:customStyle="1" w:styleId="WW8Num11z0">
    <w:name w:val="WW8Num11z0"/>
    <w:rsid w:val="003B0CEB"/>
    <w:rPr>
      <w:rFonts w:hint="default"/>
    </w:rPr>
  </w:style>
  <w:style w:type="character" w:customStyle="1" w:styleId="WW8Num12z0">
    <w:name w:val="WW8Num12z0"/>
    <w:rsid w:val="003B0CEB"/>
    <w:rPr>
      <w:rFonts w:eastAsia="HiddenHorzOCR" w:hint="default"/>
      <w:b/>
    </w:rPr>
  </w:style>
  <w:style w:type="character" w:customStyle="1" w:styleId="WW8Num12z1">
    <w:name w:val="WW8Num12z1"/>
    <w:rsid w:val="003B0CEB"/>
  </w:style>
  <w:style w:type="character" w:customStyle="1" w:styleId="WW8Num12z2">
    <w:name w:val="WW8Num12z2"/>
    <w:rsid w:val="003B0CEB"/>
  </w:style>
  <w:style w:type="character" w:customStyle="1" w:styleId="WW8Num12z3">
    <w:name w:val="WW8Num12z3"/>
    <w:rsid w:val="003B0CEB"/>
  </w:style>
  <w:style w:type="character" w:customStyle="1" w:styleId="WW8Num12z4">
    <w:name w:val="WW8Num12z4"/>
    <w:rsid w:val="003B0CEB"/>
  </w:style>
  <w:style w:type="character" w:customStyle="1" w:styleId="WW8Num12z5">
    <w:name w:val="WW8Num12z5"/>
    <w:rsid w:val="003B0CEB"/>
  </w:style>
  <w:style w:type="character" w:customStyle="1" w:styleId="WW8Num12z6">
    <w:name w:val="WW8Num12z6"/>
    <w:rsid w:val="003B0CEB"/>
  </w:style>
  <w:style w:type="character" w:customStyle="1" w:styleId="WW8Num12z7">
    <w:name w:val="WW8Num12z7"/>
    <w:rsid w:val="003B0CEB"/>
  </w:style>
  <w:style w:type="character" w:customStyle="1" w:styleId="WW8Num12z8">
    <w:name w:val="WW8Num12z8"/>
    <w:rsid w:val="003B0CEB"/>
  </w:style>
  <w:style w:type="character" w:customStyle="1" w:styleId="WW8Num13z0">
    <w:name w:val="WW8Num13z0"/>
    <w:rsid w:val="003B0CEB"/>
    <w:rPr>
      <w:rFonts w:hint="default"/>
    </w:rPr>
  </w:style>
  <w:style w:type="character" w:customStyle="1" w:styleId="WW8Num13z1">
    <w:name w:val="WW8Num13z1"/>
    <w:rsid w:val="003B0CEB"/>
  </w:style>
  <w:style w:type="character" w:customStyle="1" w:styleId="WW8Num13z2">
    <w:name w:val="WW8Num13z2"/>
    <w:rsid w:val="003B0CEB"/>
  </w:style>
  <w:style w:type="character" w:customStyle="1" w:styleId="WW8Num13z3">
    <w:name w:val="WW8Num13z3"/>
    <w:rsid w:val="003B0CEB"/>
  </w:style>
  <w:style w:type="character" w:customStyle="1" w:styleId="WW8Num13z4">
    <w:name w:val="WW8Num13z4"/>
    <w:rsid w:val="003B0CEB"/>
  </w:style>
  <w:style w:type="character" w:customStyle="1" w:styleId="WW8Num13z5">
    <w:name w:val="WW8Num13z5"/>
    <w:rsid w:val="003B0CEB"/>
  </w:style>
  <w:style w:type="character" w:customStyle="1" w:styleId="WW8Num13z6">
    <w:name w:val="WW8Num13z6"/>
    <w:rsid w:val="003B0CEB"/>
  </w:style>
  <w:style w:type="character" w:customStyle="1" w:styleId="WW8Num13z7">
    <w:name w:val="WW8Num13z7"/>
    <w:rsid w:val="003B0CEB"/>
  </w:style>
  <w:style w:type="character" w:customStyle="1" w:styleId="WW8Num13z8">
    <w:name w:val="WW8Num13z8"/>
    <w:rsid w:val="003B0CEB"/>
  </w:style>
  <w:style w:type="character" w:customStyle="1" w:styleId="WW8Num14z0">
    <w:name w:val="WW8Num14z0"/>
    <w:rsid w:val="003B0CEB"/>
    <w:rPr>
      <w:rFonts w:hint="default"/>
    </w:rPr>
  </w:style>
  <w:style w:type="character" w:customStyle="1" w:styleId="WW8Num15z0">
    <w:name w:val="WW8Num15z0"/>
    <w:rsid w:val="003B0CEB"/>
    <w:rPr>
      <w:rFonts w:hint="default"/>
    </w:rPr>
  </w:style>
  <w:style w:type="character" w:customStyle="1" w:styleId="12">
    <w:name w:val="Основной шрифт абзаца1"/>
    <w:rsid w:val="003B0CEB"/>
  </w:style>
  <w:style w:type="character" w:styleId="a5">
    <w:name w:val="page number"/>
    <w:basedOn w:val="12"/>
    <w:rsid w:val="003B0CEB"/>
  </w:style>
  <w:style w:type="paragraph" w:customStyle="1" w:styleId="a0">
    <w:name w:val="Заголовок"/>
    <w:basedOn w:val="a"/>
    <w:next w:val="a1"/>
    <w:rsid w:val="003B0CEB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1">
    <w:name w:val="Body Text"/>
    <w:basedOn w:val="a"/>
    <w:link w:val="a6"/>
    <w:rsid w:val="003B0CE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2"/>
    <w:link w:val="a1"/>
    <w:rsid w:val="003B0C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1"/>
    <w:rsid w:val="003B0CEB"/>
    <w:rPr>
      <w:rFonts w:cs="FreeSans"/>
    </w:rPr>
  </w:style>
  <w:style w:type="paragraph" w:styleId="a8">
    <w:name w:val="caption"/>
    <w:basedOn w:val="a"/>
    <w:qFormat/>
    <w:rsid w:val="003B0C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B0CEB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a9">
    <w:name w:val="т_тит_лист"/>
    <w:basedOn w:val="a0"/>
    <w:rsid w:val="003B0CEB"/>
    <w:pPr>
      <w:autoSpaceDE w:val="0"/>
      <w:spacing w:before="0" w:after="0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styleId="aa">
    <w:name w:val="footer"/>
    <w:basedOn w:val="a"/>
    <w:link w:val="ab"/>
    <w:rsid w:val="003B0C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b">
    <w:name w:val="Нижний колонтитул Знак"/>
    <w:basedOn w:val="a2"/>
    <w:link w:val="aa"/>
    <w:rsid w:val="003B0CE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c">
    <w:name w:val="List Paragraph"/>
    <w:basedOn w:val="a"/>
    <w:qFormat/>
    <w:rsid w:val="003B0CE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B0CE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d">
    <w:name w:val="т_табл"/>
    <w:basedOn w:val="a"/>
    <w:rsid w:val="003B0CEB"/>
    <w:pPr>
      <w:tabs>
        <w:tab w:val="left" w:pos="1191"/>
        <w:tab w:val="left" w:pos="1418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3B0C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3B0CEB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3B0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Блочная цитата"/>
    <w:basedOn w:val="a"/>
    <w:rsid w:val="003B0CE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Title"/>
    <w:basedOn w:val="a0"/>
    <w:next w:val="a1"/>
    <w:link w:val="af3"/>
    <w:qFormat/>
    <w:rsid w:val="003B0CEB"/>
    <w:rPr>
      <w:rFonts w:cs="Times New Roman"/>
      <w:sz w:val="56"/>
      <w:szCs w:val="56"/>
      <w:lang w:val="x-none"/>
    </w:rPr>
  </w:style>
  <w:style w:type="character" w:customStyle="1" w:styleId="af3">
    <w:name w:val="Название Знак"/>
    <w:basedOn w:val="a2"/>
    <w:link w:val="af2"/>
    <w:rsid w:val="003B0CEB"/>
    <w:rPr>
      <w:rFonts w:ascii="Arial" w:eastAsia="Times New Roman" w:hAnsi="Arial" w:cs="Times New Roman"/>
      <w:b/>
      <w:bCs/>
      <w:kern w:val="1"/>
      <w:sz w:val="56"/>
      <w:szCs w:val="56"/>
      <w:lang w:val="x-none" w:eastAsia="zh-CN"/>
    </w:rPr>
  </w:style>
  <w:style w:type="paragraph" w:styleId="af4">
    <w:name w:val="Subtitle"/>
    <w:basedOn w:val="a0"/>
    <w:next w:val="a1"/>
    <w:link w:val="af5"/>
    <w:qFormat/>
    <w:rsid w:val="003B0CEB"/>
    <w:pPr>
      <w:spacing w:before="60" w:after="120"/>
    </w:pPr>
    <w:rPr>
      <w:sz w:val="36"/>
      <w:szCs w:val="36"/>
    </w:rPr>
  </w:style>
  <w:style w:type="character" w:customStyle="1" w:styleId="af5">
    <w:name w:val="Подзаголовок Знак"/>
    <w:basedOn w:val="a2"/>
    <w:link w:val="af4"/>
    <w:rsid w:val="003B0CEB"/>
    <w:rPr>
      <w:rFonts w:ascii="Arial" w:eastAsia="Times New Roman" w:hAnsi="Arial" w:cs="Arial"/>
      <w:b/>
      <w:bCs/>
      <w:kern w:val="1"/>
      <w:sz w:val="36"/>
      <w:szCs w:val="36"/>
      <w:lang w:eastAsia="zh-CN"/>
    </w:rPr>
  </w:style>
  <w:style w:type="paragraph" w:styleId="af6">
    <w:name w:val="footnote text"/>
    <w:basedOn w:val="a"/>
    <w:link w:val="af7"/>
    <w:unhideWhenUsed/>
    <w:rsid w:val="003B0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2"/>
    <w:link w:val="af6"/>
    <w:rsid w:val="003B0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nhideWhenUsed/>
    <w:rsid w:val="003B0CEB"/>
    <w:rPr>
      <w:vertAlign w:val="superscript"/>
    </w:rPr>
  </w:style>
  <w:style w:type="paragraph" w:styleId="31">
    <w:name w:val="Body Text Indent 3"/>
    <w:basedOn w:val="a"/>
    <w:link w:val="32"/>
    <w:rsid w:val="003B0C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2"/>
    <w:link w:val="31"/>
    <w:rsid w:val="003B0CE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6">
    <w:name w:val="Основной текст + Полужирный16"/>
    <w:rsid w:val="003B0CEB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9">
    <w:name w:val="Body Text Indent"/>
    <w:aliases w:val="текст,Основной текст 1"/>
    <w:basedOn w:val="a"/>
    <w:link w:val="afa"/>
    <w:rsid w:val="003B0CEB"/>
    <w:pPr>
      <w:spacing w:after="120" w:line="24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3B0CEB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styleId="afb">
    <w:name w:val="Hyperlink"/>
    <w:rsid w:val="003B0CEB"/>
    <w:rPr>
      <w:color w:val="0000FF"/>
      <w:u w:val="single"/>
    </w:rPr>
  </w:style>
  <w:style w:type="character" w:styleId="afc">
    <w:name w:val="Strong"/>
    <w:uiPriority w:val="22"/>
    <w:qFormat/>
    <w:rsid w:val="003B0CEB"/>
    <w:rPr>
      <w:b/>
      <w:bCs/>
    </w:rPr>
  </w:style>
  <w:style w:type="table" w:styleId="afd">
    <w:name w:val="Table Grid"/>
    <w:basedOn w:val="a3"/>
    <w:rsid w:val="003B0C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nhideWhenUsed/>
    <w:rsid w:val="003B0CEB"/>
    <w:pPr>
      <w:spacing w:after="120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3B0CEB"/>
    <w:rPr>
      <w:rFonts w:ascii="Times New Roman" w:eastAsia="Times New Roman" w:hAnsi="Times New Roman" w:cs="Times New Roman"/>
      <w:color w:val="333333"/>
      <w:sz w:val="16"/>
      <w:szCs w:val="16"/>
    </w:rPr>
  </w:style>
  <w:style w:type="paragraph" w:styleId="afe">
    <w:name w:val="header"/>
    <w:basedOn w:val="a"/>
    <w:link w:val="aff"/>
    <w:rsid w:val="003B0C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2"/>
    <w:link w:val="afe"/>
    <w:rsid w:val="003B0C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Абзац списка1"/>
    <w:basedOn w:val="a"/>
    <w:rsid w:val="003B0CE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B0CE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B0CE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B0CEB"/>
    <w:pPr>
      <w:widowControl w:val="0"/>
      <w:autoSpaceDE w:val="0"/>
      <w:autoSpaceDN w:val="0"/>
      <w:adjustRightInd w:val="0"/>
      <w:spacing w:after="0" w:line="254" w:lineRule="exact"/>
      <w:ind w:hanging="245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B0CE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B0CE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B0CE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FontStyle22">
    <w:name w:val="Font Style22"/>
    <w:rsid w:val="003B0CEB"/>
    <w:rPr>
      <w:rFonts w:ascii="Candara" w:hAnsi="Candara" w:cs="Candara"/>
      <w:b/>
      <w:bCs/>
      <w:spacing w:val="20"/>
      <w:sz w:val="16"/>
      <w:szCs w:val="16"/>
    </w:rPr>
  </w:style>
  <w:style w:type="character" w:customStyle="1" w:styleId="FontStyle24">
    <w:name w:val="Font Style24"/>
    <w:rsid w:val="003B0CEB"/>
    <w:rPr>
      <w:rFonts w:ascii="Candara" w:hAnsi="Candara" w:cs="Candara"/>
      <w:sz w:val="20"/>
      <w:szCs w:val="20"/>
    </w:rPr>
  </w:style>
  <w:style w:type="character" w:customStyle="1" w:styleId="FontStyle26">
    <w:name w:val="Font Style26"/>
    <w:rsid w:val="003B0CEB"/>
    <w:rPr>
      <w:rFonts w:ascii="Candara" w:hAnsi="Candara" w:cs="Candara"/>
      <w:b/>
      <w:bCs/>
      <w:spacing w:val="20"/>
      <w:sz w:val="16"/>
      <w:szCs w:val="16"/>
    </w:rPr>
  </w:style>
  <w:style w:type="character" w:customStyle="1" w:styleId="FontStyle31">
    <w:name w:val="Font Style31"/>
    <w:rsid w:val="003B0CEB"/>
    <w:rPr>
      <w:rFonts w:ascii="Candara" w:hAnsi="Candara" w:cs="Candara"/>
      <w:spacing w:val="10"/>
      <w:sz w:val="18"/>
      <w:szCs w:val="18"/>
    </w:rPr>
  </w:style>
  <w:style w:type="character" w:customStyle="1" w:styleId="FontStyle37">
    <w:name w:val="Font Style37"/>
    <w:rsid w:val="003B0CEB"/>
    <w:rPr>
      <w:rFonts w:ascii="Candara" w:hAnsi="Candara" w:cs="Candara"/>
      <w:spacing w:val="10"/>
      <w:sz w:val="18"/>
      <w:szCs w:val="18"/>
    </w:rPr>
  </w:style>
  <w:style w:type="character" w:customStyle="1" w:styleId="FontStyle40">
    <w:name w:val="Font Style40"/>
    <w:rsid w:val="003B0CEB"/>
    <w:rPr>
      <w:rFonts w:ascii="Cambria" w:hAnsi="Cambria" w:cs="Cambria"/>
      <w:sz w:val="22"/>
      <w:szCs w:val="22"/>
    </w:rPr>
  </w:style>
  <w:style w:type="character" w:customStyle="1" w:styleId="15">
    <w:name w:val="Основной текст + Полужирный15"/>
    <w:rsid w:val="003B0CE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u">
    <w:name w:val="u"/>
    <w:basedOn w:val="a"/>
    <w:rsid w:val="003B0CEB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3B0C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3B0C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rsid w:val="003B0CE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2"/>
    <w:rsid w:val="003B0CEB"/>
  </w:style>
  <w:style w:type="paragraph" w:customStyle="1" w:styleId="aff0">
    <w:name w:val="Стиль"/>
    <w:rsid w:val="003B0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сновной текст1"/>
    <w:basedOn w:val="a"/>
    <w:rsid w:val="003B0CEB"/>
    <w:pPr>
      <w:shd w:val="clear" w:color="auto" w:fill="FFFFFF"/>
      <w:suppressAutoHyphens/>
      <w:spacing w:after="1080" w:line="0" w:lineRule="atLeast"/>
      <w:ind w:hanging="440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paragraph" w:customStyle="1" w:styleId="19">
    <w:name w:val="Обычный1"/>
    <w:rsid w:val="003B0CEB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Plain Text"/>
    <w:basedOn w:val="a"/>
    <w:link w:val="aff2"/>
    <w:rsid w:val="003B0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3B0C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Основной 1 см"/>
    <w:basedOn w:val="a"/>
    <w:rsid w:val="003B0C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Основной б.о."/>
    <w:basedOn w:val="1a"/>
    <w:next w:val="1a"/>
    <w:rsid w:val="003B0CEB"/>
    <w:pPr>
      <w:ind w:firstLine="0"/>
    </w:pPr>
  </w:style>
  <w:style w:type="paragraph" w:styleId="aff4">
    <w:name w:val="Normal (Web)"/>
    <w:basedOn w:val="a"/>
    <w:uiPriority w:val="99"/>
    <w:rsid w:val="003B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3B0CEB"/>
  </w:style>
  <w:style w:type="paragraph" w:styleId="23">
    <w:name w:val="Body Text Indent 2"/>
    <w:basedOn w:val="a"/>
    <w:link w:val="24"/>
    <w:rsid w:val="003B0CEB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2"/>
    <w:link w:val="23"/>
    <w:rsid w:val="003B0CEB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1b">
    <w:name w:val="toc 1"/>
    <w:basedOn w:val="a"/>
    <w:next w:val="a"/>
    <w:autoRedefine/>
    <w:uiPriority w:val="39"/>
    <w:rsid w:val="003B0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5">
    <w:name w:val="toc 2"/>
    <w:basedOn w:val="a"/>
    <w:next w:val="a"/>
    <w:autoRedefine/>
    <w:uiPriority w:val="39"/>
    <w:rsid w:val="003B0CEB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5">
    <w:name w:val="toc 3"/>
    <w:basedOn w:val="a"/>
    <w:next w:val="a"/>
    <w:autoRedefine/>
    <w:uiPriority w:val="39"/>
    <w:rsid w:val="003B0CEB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3B0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3B0C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3B0C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st">
    <w:name w:val="st"/>
    <w:basedOn w:val="a2"/>
    <w:rsid w:val="003B0CEB"/>
  </w:style>
  <w:style w:type="paragraph" w:customStyle="1" w:styleId="ConsPlusTitle">
    <w:name w:val="ConsPlusTitle"/>
    <w:rsid w:val="003B0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5">
    <w:name w:val="таб цент"/>
    <w:basedOn w:val="a"/>
    <w:rsid w:val="003B0CE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0CEB"/>
    <w:pPr>
      <w:keepNext/>
      <w:numPr>
        <w:numId w:val="1"/>
      </w:numPr>
      <w:suppressAutoHyphens/>
      <w:spacing w:before="240" w:after="240" w:line="360" w:lineRule="auto"/>
      <w:ind w:left="142" w:firstLine="567"/>
      <w:jc w:val="both"/>
      <w:outlineLvl w:val="0"/>
    </w:pPr>
    <w:rPr>
      <w:rFonts w:ascii="Times New Roman" w:eastAsia="HiddenHorzOCR" w:hAnsi="Times New Roman" w:cs="Times New Roman"/>
      <w:b/>
      <w:bCs/>
      <w:kern w:val="1"/>
      <w:sz w:val="32"/>
      <w:szCs w:val="28"/>
      <w:lang w:val="en-US" w:eastAsia="zh-CN"/>
    </w:rPr>
  </w:style>
  <w:style w:type="paragraph" w:styleId="2">
    <w:name w:val="heading 2"/>
    <w:aliases w:val="12"/>
    <w:basedOn w:val="a0"/>
    <w:next w:val="a1"/>
    <w:link w:val="20"/>
    <w:qFormat/>
    <w:rsid w:val="003B0CEB"/>
    <w:pPr>
      <w:numPr>
        <w:ilvl w:val="1"/>
        <w:numId w:val="1"/>
      </w:numPr>
      <w:spacing w:before="200" w:after="120"/>
      <w:outlineLvl w:val="1"/>
    </w:pPr>
  </w:style>
  <w:style w:type="paragraph" w:styleId="3">
    <w:name w:val="heading 3"/>
    <w:basedOn w:val="a0"/>
    <w:next w:val="a1"/>
    <w:link w:val="30"/>
    <w:qFormat/>
    <w:rsid w:val="003B0CEB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3B0CEB"/>
    <w:pPr>
      <w:keepNext/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B0CEB"/>
    <w:pPr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B0CEB"/>
    <w:pPr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B0CEB"/>
    <w:pPr>
      <w:suppressAutoHyphens/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B0CEB"/>
    <w:pPr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B0CEB"/>
    <w:pPr>
      <w:suppressAutoHyphens/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B0CEB"/>
    <w:rPr>
      <w:rFonts w:ascii="Times New Roman" w:eastAsia="HiddenHorzOCR" w:hAnsi="Times New Roman" w:cs="Times New Roman"/>
      <w:b/>
      <w:bCs/>
      <w:kern w:val="1"/>
      <w:sz w:val="32"/>
      <w:szCs w:val="28"/>
      <w:lang w:val="en-US" w:eastAsia="zh-CN"/>
    </w:rPr>
  </w:style>
  <w:style w:type="character" w:customStyle="1" w:styleId="20">
    <w:name w:val="Заголовок 2 Знак"/>
    <w:aliases w:val="12 Знак"/>
    <w:basedOn w:val="a2"/>
    <w:link w:val="2"/>
    <w:rsid w:val="003B0CEB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3B0CEB"/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3B0CE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3B0CEB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2"/>
    <w:link w:val="6"/>
    <w:rsid w:val="003B0CEB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2"/>
    <w:link w:val="7"/>
    <w:rsid w:val="003B0CE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2"/>
    <w:link w:val="8"/>
    <w:rsid w:val="003B0CEB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2"/>
    <w:link w:val="9"/>
    <w:rsid w:val="003B0CEB"/>
    <w:rPr>
      <w:rFonts w:ascii="Cambria" w:eastAsia="Times New Roman" w:hAnsi="Cambria" w:cs="Times New Roman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3B0CEB"/>
  </w:style>
  <w:style w:type="character" w:customStyle="1" w:styleId="WW8Num1z0">
    <w:name w:val="WW8Num1z0"/>
    <w:rsid w:val="003B0CEB"/>
  </w:style>
  <w:style w:type="character" w:customStyle="1" w:styleId="WW8Num1z1">
    <w:name w:val="WW8Num1z1"/>
    <w:rsid w:val="003B0CEB"/>
  </w:style>
  <w:style w:type="character" w:customStyle="1" w:styleId="WW8Num1z2">
    <w:name w:val="WW8Num1z2"/>
    <w:rsid w:val="003B0CEB"/>
  </w:style>
  <w:style w:type="character" w:customStyle="1" w:styleId="WW8Num1z3">
    <w:name w:val="WW8Num1z3"/>
    <w:rsid w:val="003B0CEB"/>
  </w:style>
  <w:style w:type="character" w:customStyle="1" w:styleId="WW8Num1z4">
    <w:name w:val="WW8Num1z4"/>
    <w:rsid w:val="003B0CEB"/>
  </w:style>
  <w:style w:type="character" w:customStyle="1" w:styleId="WW8Num1z5">
    <w:name w:val="WW8Num1z5"/>
    <w:rsid w:val="003B0CEB"/>
  </w:style>
  <w:style w:type="character" w:customStyle="1" w:styleId="WW8Num1z6">
    <w:name w:val="WW8Num1z6"/>
    <w:rsid w:val="003B0CEB"/>
  </w:style>
  <w:style w:type="character" w:customStyle="1" w:styleId="WW8Num1z7">
    <w:name w:val="WW8Num1z7"/>
    <w:rsid w:val="003B0CEB"/>
  </w:style>
  <w:style w:type="character" w:customStyle="1" w:styleId="WW8Num1z8">
    <w:name w:val="WW8Num1z8"/>
    <w:rsid w:val="003B0CEB"/>
  </w:style>
  <w:style w:type="character" w:customStyle="1" w:styleId="WW8Num2z0">
    <w:name w:val="WW8Num2z0"/>
    <w:rsid w:val="003B0CEB"/>
    <w:rPr>
      <w:rFonts w:hint="default"/>
      <w:i/>
      <w:sz w:val="28"/>
      <w:szCs w:val="28"/>
    </w:rPr>
  </w:style>
  <w:style w:type="character" w:customStyle="1" w:styleId="WW8Num3z0">
    <w:name w:val="WW8Num3z0"/>
    <w:rsid w:val="003B0CEB"/>
    <w:rPr>
      <w:rFonts w:ascii="Times New Roman" w:hAnsi="Times New Roman" w:cs="Times New Roman" w:hint="default"/>
      <w:sz w:val="28"/>
      <w:szCs w:val="28"/>
      <w:lang w:val="en-US" w:eastAsia="ar-SA"/>
    </w:rPr>
  </w:style>
  <w:style w:type="character" w:customStyle="1" w:styleId="WW8Num4z0">
    <w:name w:val="WW8Num4z0"/>
    <w:rsid w:val="003B0CEB"/>
    <w:rPr>
      <w:rFonts w:eastAsia="HiddenHorzOCR" w:hint="default"/>
      <w:b/>
    </w:rPr>
  </w:style>
  <w:style w:type="character" w:customStyle="1" w:styleId="WW8Num3z1">
    <w:name w:val="WW8Num3z1"/>
    <w:rsid w:val="003B0CEB"/>
  </w:style>
  <w:style w:type="character" w:customStyle="1" w:styleId="WW8Num3z2">
    <w:name w:val="WW8Num3z2"/>
    <w:rsid w:val="003B0CEB"/>
  </w:style>
  <w:style w:type="character" w:customStyle="1" w:styleId="WW8Num3z3">
    <w:name w:val="WW8Num3z3"/>
    <w:rsid w:val="003B0CEB"/>
  </w:style>
  <w:style w:type="character" w:customStyle="1" w:styleId="WW8Num3z4">
    <w:name w:val="WW8Num3z4"/>
    <w:rsid w:val="003B0CEB"/>
  </w:style>
  <w:style w:type="character" w:customStyle="1" w:styleId="WW8Num3z5">
    <w:name w:val="WW8Num3z5"/>
    <w:rsid w:val="003B0CEB"/>
  </w:style>
  <w:style w:type="character" w:customStyle="1" w:styleId="WW8Num3z6">
    <w:name w:val="WW8Num3z6"/>
    <w:rsid w:val="003B0CEB"/>
  </w:style>
  <w:style w:type="character" w:customStyle="1" w:styleId="WW8Num3z7">
    <w:name w:val="WW8Num3z7"/>
    <w:rsid w:val="003B0CEB"/>
  </w:style>
  <w:style w:type="character" w:customStyle="1" w:styleId="WW8Num3z8">
    <w:name w:val="WW8Num3z8"/>
    <w:rsid w:val="003B0CEB"/>
  </w:style>
  <w:style w:type="character" w:customStyle="1" w:styleId="WW8Num4z1">
    <w:name w:val="WW8Num4z1"/>
    <w:rsid w:val="003B0CEB"/>
  </w:style>
  <w:style w:type="character" w:customStyle="1" w:styleId="WW8Num4z2">
    <w:name w:val="WW8Num4z2"/>
    <w:rsid w:val="003B0CEB"/>
  </w:style>
  <w:style w:type="character" w:customStyle="1" w:styleId="WW8Num4z3">
    <w:name w:val="WW8Num4z3"/>
    <w:rsid w:val="003B0CEB"/>
  </w:style>
  <w:style w:type="character" w:customStyle="1" w:styleId="WW8Num4z4">
    <w:name w:val="WW8Num4z4"/>
    <w:rsid w:val="003B0CEB"/>
  </w:style>
  <w:style w:type="character" w:customStyle="1" w:styleId="WW8Num4z5">
    <w:name w:val="WW8Num4z5"/>
    <w:rsid w:val="003B0CEB"/>
  </w:style>
  <w:style w:type="character" w:customStyle="1" w:styleId="WW8Num4z6">
    <w:name w:val="WW8Num4z6"/>
    <w:rsid w:val="003B0CEB"/>
  </w:style>
  <w:style w:type="character" w:customStyle="1" w:styleId="WW8Num4z7">
    <w:name w:val="WW8Num4z7"/>
    <w:rsid w:val="003B0CEB"/>
  </w:style>
  <w:style w:type="character" w:customStyle="1" w:styleId="WW8Num4z8">
    <w:name w:val="WW8Num4z8"/>
    <w:rsid w:val="003B0CEB"/>
  </w:style>
  <w:style w:type="character" w:customStyle="1" w:styleId="WW8Num5z0">
    <w:name w:val="WW8Num5z0"/>
    <w:rsid w:val="003B0CEB"/>
    <w:rPr>
      <w:rFonts w:hint="default"/>
      <w:sz w:val="24"/>
    </w:rPr>
  </w:style>
  <w:style w:type="character" w:customStyle="1" w:styleId="WW8Num5z1">
    <w:name w:val="WW8Num5z1"/>
    <w:rsid w:val="003B0CEB"/>
  </w:style>
  <w:style w:type="character" w:customStyle="1" w:styleId="WW8Num5z2">
    <w:name w:val="WW8Num5z2"/>
    <w:rsid w:val="003B0CEB"/>
  </w:style>
  <w:style w:type="character" w:customStyle="1" w:styleId="WW8Num5z3">
    <w:name w:val="WW8Num5z3"/>
    <w:rsid w:val="003B0CEB"/>
  </w:style>
  <w:style w:type="character" w:customStyle="1" w:styleId="WW8Num5z4">
    <w:name w:val="WW8Num5z4"/>
    <w:rsid w:val="003B0CEB"/>
  </w:style>
  <w:style w:type="character" w:customStyle="1" w:styleId="WW8Num5z5">
    <w:name w:val="WW8Num5z5"/>
    <w:rsid w:val="003B0CEB"/>
  </w:style>
  <w:style w:type="character" w:customStyle="1" w:styleId="WW8Num5z6">
    <w:name w:val="WW8Num5z6"/>
    <w:rsid w:val="003B0CEB"/>
  </w:style>
  <w:style w:type="character" w:customStyle="1" w:styleId="WW8Num5z7">
    <w:name w:val="WW8Num5z7"/>
    <w:rsid w:val="003B0CEB"/>
  </w:style>
  <w:style w:type="character" w:customStyle="1" w:styleId="WW8Num5z8">
    <w:name w:val="WW8Num5z8"/>
    <w:rsid w:val="003B0CEB"/>
  </w:style>
  <w:style w:type="character" w:customStyle="1" w:styleId="WW8Num6z0">
    <w:name w:val="WW8Num6z0"/>
    <w:rsid w:val="003B0CEB"/>
    <w:rPr>
      <w:rFonts w:ascii="Times New Roman" w:eastAsia="Times New Roman" w:hAnsi="Times New Roman" w:cs="Times New Roman" w:hint="default"/>
      <w:sz w:val="28"/>
      <w:szCs w:val="28"/>
      <w:lang w:val="en-US" w:eastAsia="ar-SA"/>
    </w:rPr>
  </w:style>
  <w:style w:type="character" w:customStyle="1" w:styleId="WW8Num6z1">
    <w:name w:val="WW8Num6z1"/>
    <w:rsid w:val="003B0CEB"/>
    <w:rPr>
      <w:rFonts w:ascii="Courier New" w:hAnsi="Courier New" w:cs="Courier New" w:hint="default"/>
    </w:rPr>
  </w:style>
  <w:style w:type="character" w:customStyle="1" w:styleId="WW8Num6z2">
    <w:name w:val="WW8Num6z2"/>
    <w:rsid w:val="003B0CEB"/>
    <w:rPr>
      <w:rFonts w:ascii="Wingdings" w:hAnsi="Wingdings" w:cs="Wingdings" w:hint="default"/>
    </w:rPr>
  </w:style>
  <w:style w:type="character" w:customStyle="1" w:styleId="WW8Num6z3">
    <w:name w:val="WW8Num6z3"/>
    <w:rsid w:val="003B0CEB"/>
    <w:rPr>
      <w:rFonts w:ascii="Symbol" w:hAnsi="Symbol" w:cs="Symbol" w:hint="default"/>
    </w:rPr>
  </w:style>
  <w:style w:type="character" w:customStyle="1" w:styleId="WW8Num7z0">
    <w:name w:val="WW8Num7z0"/>
    <w:rsid w:val="003B0CEB"/>
    <w:rPr>
      <w:rFonts w:hint="default"/>
    </w:rPr>
  </w:style>
  <w:style w:type="character" w:customStyle="1" w:styleId="WW8Num7z1">
    <w:name w:val="WW8Num7z1"/>
    <w:rsid w:val="003B0CEB"/>
  </w:style>
  <w:style w:type="character" w:customStyle="1" w:styleId="WW8Num7z2">
    <w:name w:val="WW8Num7z2"/>
    <w:rsid w:val="003B0CEB"/>
  </w:style>
  <w:style w:type="character" w:customStyle="1" w:styleId="WW8Num7z3">
    <w:name w:val="WW8Num7z3"/>
    <w:rsid w:val="003B0CEB"/>
  </w:style>
  <w:style w:type="character" w:customStyle="1" w:styleId="WW8Num7z4">
    <w:name w:val="WW8Num7z4"/>
    <w:rsid w:val="003B0CEB"/>
  </w:style>
  <w:style w:type="character" w:customStyle="1" w:styleId="WW8Num7z5">
    <w:name w:val="WW8Num7z5"/>
    <w:rsid w:val="003B0CEB"/>
  </w:style>
  <w:style w:type="character" w:customStyle="1" w:styleId="WW8Num7z6">
    <w:name w:val="WW8Num7z6"/>
    <w:rsid w:val="003B0CEB"/>
  </w:style>
  <w:style w:type="character" w:customStyle="1" w:styleId="WW8Num7z7">
    <w:name w:val="WW8Num7z7"/>
    <w:rsid w:val="003B0CEB"/>
  </w:style>
  <w:style w:type="character" w:customStyle="1" w:styleId="WW8Num7z8">
    <w:name w:val="WW8Num7z8"/>
    <w:rsid w:val="003B0CEB"/>
  </w:style>
  <w:style w:type="character" w:customStyle="1" w:styleId="WW8Num8z0">
    <w:name w:val="WW8Num8z0"/>
    <w:rsid w:val="003B0CEB"/>
    <w:rPr>
      <w:rFonts w:hint="default"/>
    </w:rPr>
  </w:style>
  <w:style w:type="character" w:customStyle="1" w:styleId="WW8Num8z1">
    <w:name w:val="WW8Num8z1"/>
    <w:rsid w:val="003B0CEB"/>
  </w:style>
  <w:style w:type="character" w:customStyle="1" w:styleId="WW8Num8z2">
    <w:name w:val="WW8Num8z2"/>
    <w:rsid w:val="003B0CEB"/>
  </w:style>
  <w:style w:type="character" w:customStyle="1" w:styleId="WW8Num8z3">
    <w:name w:val="WW8Num8z3"/>
    <w:rsid w:val="003B0CEB"/>
  </w:style>
  <w:style w:type="character" w:customStyle="1" w:styleId="WW8Num8z4">
    <w:name w:val="WW8Num8z4"/>
    <w:rsid w:val="003B0CEB"/>
  </w:style>
  <w:style w:type="character" w:customStyle="1" w:styleId="WW8Num8z5">
    <w:name w:val="WW8Num8z5"/>
    <w:rsid w:val="003B0CEB"/>
  </w:style>
  <w:style w:type="character" w:customStyle="1" w:styleId="WW8Num8z6">
    <w:name w:val="WW8Num8z6"/>
    <w:rsid w:val="003B0CEB"/>
  </w:style>
  <w:style w:type="character" w:customStyle="1" w:styleId="WW8Num8z7">
    <w:name w:val="WW8Num8z7"/>
    <w:rsid w:val="003B0CEB"/>
  </w:style>
  <w:style w:type="character" w:customStyle="1" w:styleId="WW8Num8z8">
    <w:name w:val="WW8Num8z8"/>
    <w:rsid w:val="003B0CEB"/>
  </w:style>
  <w:style w:type="character" w:customStyle="1" w:styleId="WW8Num9z0">
    <w:name w:val="WW8Num9z0"/>
    <w:rsid w:val="003B0CEB"/>
    <w:rPr>
      <w:rFonts w:hint="default"/>
    </w:rPr>
  </w:style>
  <w:style w:type="character" w:customStyle="1" w:styleId="WW8Num10z0">
    <w:name w:val="WW8Num10z0"/>
    <w:rsid w:val="003B0CEB"/>
    <w:rPr>
      <w:rFonts w:hint="default"/>
    </w:rPr>
  </w:style>
  <w:style w:type="character" w:customStyle="1" w:styleId="WW8Num10z1">
    <w:name w:val="WW8Num10z1"/>
    <w:rsid w:val="003B0CEB"/>
  </w:style>
  <w:style w:type="character" w:customStyle="1" w:styleId="WW8Num10z2">
    <w:name w:val="WW8Num10z2"/>
    <w:rsid w:val="003B0CEB"/>
  </w:style>
  <w:style w:type="character" w:customStyle="1" w:styleId="WW8Num10z3">
    <w:name w:val="WW8Num10z3"/>
    <w:rsid w:val="003B0CEB"/>
  </w:style>
  <w:style w:type="character" w:customStyle="1" w:styleId="WW8Num10z4">
    <w:name w:val="WW8Num10z4"/>
    <w:rsid w:val="003B0CEB"/>
  </w:style>
  <w:style w:type="character" w:customStyle="1" w:styleId="WW8Num10z5">
    <w:name w:val="WW8Num10z5"/>
    <w:rsid w:val="003B0CEB"/>
  </w:style>
  <w:style w:type="character" w:customStyle="1" w:styleId="WW8Num10z6">
    <w:name w:val="WW8Num10z6"/>
    <w:rsid w:val="003B0CEB"/>
  </w:style>
  <w:style w:type="character" w:customStyle="1" w:styleId="WW8Num10z7">
    <w:name w:val="WW8Num10z7"/>
    <w:rsid w:val="003B0CEB"/>
  </w:style>
  <w:style w:type="character" w:customStyle="1" w:styleId="WW8Num10z8">
    <w:name w:val="WW8Num10z8"/>
    <w:rsid w:val="003B0CEB"/>
  </w:style>
  <w:style w:type="character" w:customStyle="1" w:styleId="WW8Num11z0">
    <w:name w:val="WW8Num11z0"/>
    <w:rsid w:val="003B0CEB"/>
    <w:rPr>
      <w:rFonts w:hint="default"/>
    </w:rPr>
  </w:style>
  <w:style w:type="character" w:customStyle="1" w:styleId="WW8Num12z0">
    <w:name w:val="WW8Num12z0"/>
    <w:rsid w:val="003B0CEB"/>
    <w:rPr>
      <w:rFonts w:eastAsia="HiddenHorzOCR" w:hint="default"/>
      <w:b/>
    </w:rPr>
  </w:style>
  <w:style w:type="character" w:customStyle="1" w:styleId="WW8Num12z1">
    <w:name w:val="WW8Num12z1"/>
    <w:rsid w:val="003B0CEB"/>
  </w:style>
  <w:style w:type="character" w:customStyle="1" w:styleId="WW8Num12z2">
    <w:name w:val="WW8Num12z2"/>
    <w:rsid w:val="003B0CEB"/>
  </w:style>
  <w:style w:type="character" w:customStyle="1" w:styleId="WW8Num12z3">
    <w:name w:val="WW8Num12z3"/>
    <w:rsid w:val="003B0CEB"/>
  </w:style>
  <w:style w:type="character" w:customStyle="1" w:styleId="WW8Num12z4">
    <w:name w:val="WW8Num12z4"/>
    <w:rsid w:val="003B0CEB"/>
  </w:style>
  <w:style w:type="character" w:customStyle="1" w:styleId="WW8Num12z5">
    <w:name w:val="WW8Num12z5"/>
    <w:rsid w:val="003B0CEB"/>
  </w:style>
  <w:style w:type="character" w:customStyle="1" w:styleId="WW8Num12z6">
    <w:name w:val="WW8Num12z6"/>
    <w:rsid w:val="003B0CEB"/>
  </w:style>
  <w:style w:type="character" w:customStyle="1" w:styleId="WW8Num12z7">
    <w:name w:val="WW8Num12z7"/>
    <w:rsid w:val="003B0CEB"/>
  </w:style>
  <w:style w:type="character" w:customStyle="1" w:styleId="WW8Num12z8">
    <w:name w:val="WW8Num12z8"/>
    <w:rsid w:val="003B0CEB"/>
  </w:style>
  <w:style w:type="character" w:customStyle="1" w:styleId="WW8Num13z0">
    <w:name w:val="WW8Num13z0"/>
    <w:rsid w:val="003B0CEB"/>
    <w:rPr>
      <w:rFonts w:hint="default"/>
    </w:rPr>
  </w:style>
  <w:style w:type="character" w:customStyle="1" w:styleId="WW8Num13z1">
    <w:name w:val="WW8Num13z1"/>
    <w:rsid w:val="003B0CEB"/>
  </w:style>
  <w:style w:type="character" w:customStyle="1" w:styleId="WW8Num13z2">
    <w:name w:val="WW8Num13z2"/>
    <w:rsid w:val="003B0CEB"/>
  </w:style>
  <w:style w:type="character" w:customStyle="1" w:styleId="WW8Num13z3">
    <w:name w:val="WW8Num13z3"/>
    <w:rsid w:val="003B0CEB"/>
  </w:style>
  <w:style w:type="character" w:customStyle="1" w:styleId="WW8Num13z4">
    <w:name w:val="WW8Num13z4"/>
    <w:rsid w:val="003B0CEB"/>
  </w:style>
  <w:style w:type="character" w:customStyle="1" w:styleId="WW8Num13z5">
    <w:name w:val="WW8Num13z5"/>
    <w:rsid w:val="003B0CEB"/>
  </w:style>
  <w:style w:type="character" w:customStyle="1" w:styleId="WW8Num13z6">
    <w:name w:val="WW8Num13z6"/>
    <w:rsid w:val="003B0CEB"/>
  </w:style>
  <w:style w:type="character" w:customStyle="1" w:styleId="WW8Num13z7">
    <w:name w:val="WW8Num13z7"/>
    <w:rsid w:val="003B0CEB"/>
  </w:style>
  <w:style w:type="character" w:customStyle="1" w:styleId="WW8Num13z8">
    <w:name w:val="WW8Num13z8"/>
    <w:rsid w:val="003B0CEB"/>
  </w:style>
  <w:style w:type="character" w:customStyle="1" w:styleId="WW8Num14z0">
    <w:name w:val="WW8Num14z0"/>
    <w:rsid w:val="003B0CEB"/>
    <w:rPr>
      <w:rFonts w:hint="default"/>
    </w:rPr>
  </w:style>
  <w:style w:type="character" w:customStyle="1" w:styleId="WW8Num15z0">
    <w:name w:val="WW8Num15z0"/>
    <w:rsid w:val="003B0CEB"/>
    <w:rPr>
      <w:rFonts w:hint="default"/>
    </w:rPr>
  </w:style>
  <w:style w:type="character" w:customStyle="1" w:styleId="12">
    <w:name w:val="Основной шрифт абзаца1"/>
    <w:rsid w:val="003B0CEB"/>
  </w:style>
  <w:style w:type="character" w:styleId="a5">
    <w:name w:val="page number"/>
    <w:basedOn w:val="12"/>
    <w:rsid w:val="003B0CEB"/>
  </w:style>
  <w:style w:type="paragraph" w:customStyle="1" w:styleId="a0">
    <w:name w:val="Заголовок"/>
    <w:basedOn w:val="a"/>
    <w:next w:val="a1"/>
    <w:rsid w:val="003B0CEB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1">
    <w:name w:val="Body Text"/>
    <w:basedOn w:val="a"/>
    <w:link w:val="a6"/>
    <w:rsid w:val="003B0CE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2"/>
    <w:link w:val="a1"/>
    <w:rsid w:val="003B0C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1"/>
    <w:rsid w:val="003B0CEB"/>
    <w:rPr>
      <w:rFonts w:cs="FreeSans"/>
    </w:rPr>
  </w:style>
  <w:style w:type="paragraph" w:styleId="a8">
    <w:name w:val="caption"/>
    <w:basedOn w:val="a"/>
    <w:qFormat/>
    <w:rsid w:val="003B0C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B0CEB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a9">
    <w:name w:val="т_тит_лист"/>
    <w:basedOn w:val="a0"/>
    <w:rsid w:val="003B0CEB"/>
    <w:pPr>
      <w:autoSpaceDE w:val="0"/>
      <w:spacing w:before="0" w:after="0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styleId="aa">
    <w:name w:val="footer"/>
    <w:basedOn w:val="a"/>
    <w:link w:val="ab"/>
    <w:rsid w:val="003B0C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b">
    <w:name w:val="Нижний колонтитул Знак"/>
    <w:basedOn w:val="a2"/>
    <w:link w:val="aa"/>
    <w:rsid w:val="003B0CE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c">
    <w:name w:val="List Paragraph"/>
    <w:basedOn w:val="a"/>
    <w:qFormat/>
    <w:rsid w:val="003B0CE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B0CE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d">
    <w:name w:val="т_табл"/>
    <w:basedOn w:val="a"/>
    <w:rsid w:val="003B0CEB"/>
    <w:pPr>
      <w:tabs>
        <w:tab w:val="left" w:pos="1191"/>
        <w:tab w:val="left" w:pos="1418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3B0C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3B0CEB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3B0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Блочная цитата"/>
    <w:basedOn w:val="a"/>
    <w:rsid w:val="003B0CE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Title"/>
    <w:basedOn w:val="a0"/>
    <w:next w:val="a1"/>
    <w:link w:val="af3"/>
    <w:qFormat/>
    <w:rsid w:val="003B0CEB"/>
    <w:rPr>
      <w:rFonts w:cs="Times New Roman"/>
      <w:sz w:val="56"/>
      <w:szCs w:val="56"/>
      <w:lang w:val="x-none"/>
    </w:rPr>
  </w:style>
  <w:style w:type="character" w:customStyle="1" w:styleId="af3">
    <w:name w:val="Название Знак"/>
    <w:basedOn w:val="a2"/>
    <w:link w:val="af2"/>
    <w:rsid w:val="003B0CEB"/>
    <w:rPr>
      <w:rFonts w:ascii="Arial" w:eastAsia="Times New Roman" w:hAnsi="Arial" w:cs="Times New Roman"/>
      <w:b/>
      <w:bCs/>
      <w:kern w:val="1"/>
      <w:sz w:val="56"/>
      <w:szCs w:val="56"/>
      <w:lang w:val="x-none" w:eastAsia="zh-CN"/>
    </w:rPr>
  </w:style>
  <w:style w:type="paragraph" w:styleId="af4">
    <w:name w:val="Subtitle"/>
    <w:basedOn w:val="a0"/>
    <w:next w:val="a1"/>
    <w:link w:val="af5"/>
    <w:qFormat/>
    <w:rsid w:val="003B0CEB"/>
    <w:pPr>
      <w:spacing w:before="60" w:after="120"/>
    </w:pPr>
    <w:rPr>
      <w:sz w:val="36"/>
      <w:szCs w:val="36"/>
    </w:rPr>
  </w:style>
  <w:style w:type="character" w:customStyle="1" w:styleId="af5">
    <w:name w:val="Подзаголовок Знак"/>
    <w:basedOn w:val="a2"/>
    <w:link w:val="af4"/>
    <w:rsid w:val="003B0CEB"/>
    <w:rPr>
      <w:rFonts w:ascii="Arial" w:eastAsia="Times New Roman" w:hAnsi="Arial" w:cs="Arial"/>
      <w:b/>
      <w:bCs/>
      <w:kern w:val="1"/>
      <w:sz w:val="36"/>
      <w:szCs w:val="36"/>
      <w:lang w:eastAsia="zh-CN"/>
    </w:rPr>
  </w:style>
  <w:style w:type="paragraph" w:styleId="af6">
    <w:name w:val="footnote text"/>
    <w:basedOn w:val="a"/>
    <w:link w:val="af7"/>
    <w:unhideWhenUsed/>
    <w:rsid w:val="003B0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2"/>
    <w:link w:val="af6"/>
    <w:rsid w:val="003B0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nhideWhenUsed/>
    <w:rsid w:val="003B0CEB"/>
    <w:rPr>
      <w:vertAlign w:val="superscript"/>
    </w:rPr>
  </w:style>
  <w:style w:type="paragraph" w:styleId="31">
    <w:name w:val="Body Text Indent 3"/>
    <w:basedOn w:val="a"/>
    <w:link w:val="32"/>
    <w:rsid w:val="003B0C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2"/>
    <w:link w:val="31"/>
    <w:rsid w:val="003B0CE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6">
    <w:name w:val="Основной текст + Полужирный16"/>
    <w:rsid w:val="003B0CEB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9">
    <w:name w:val="Body Text Indent"/>
    <w:aliases w:val="текст,Основной текст 1"/>
    <w:basedOn w:val="a"/>
    <w:link w:val="afa"/>
    <w:rsid w:val="003B0CEB"/>
    <w:pPr>
      <w:spacing w:after="120" w:line="24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3B0CEB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styleId="afb">
    <w:name w:val="Hyperlink"/>
    <w:rsid w:val="003B0CEB"/>
    <w:rPr>
      <w:color w:val="0000FF"/>
      <w:u w:val="single"/>
    </w:rPr>
  </w:style>
  <w:style w:type="character" w:styleId="afc">
    <w:name w:val="Strong"/>
    <w:uiPriority w:val="22"/>
    <w:qFormat/>
    <w:rsid w:val="003B0CEB"/>
    <w:rPr>
      <w:b/>
      <w:bCs/>
    </w:rPr>
  </w:style>
  <w:style w:type="table" w:styleId="afd">
    <w:name w:val="Table Grid"/>
    <w:basedOn w:val="a3"/>
    <w:rsid w:val="003B0C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nhideWhenUsed/>
    <w:rsid w:val="003B0CEB"/>
    <w:pPr>
      <w:spacing w:after="120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3B0CEB"/>
    <w:rPr>
      <w:rFonts w:ascii="Times New Roman" w:eastAsia="Times New Roman" w:hAnsi="Times New Roman" w:cs="Times New Roman"/>
      <w:color w:val="333333"/>
      <w:sz w:val="16"/>
      <w:szCs w:val="16"/>
    </w:rPr>
  </w:style>
  <w:style w:type="paragraph" w:styleId="afe">
    <w:name w:val="header"/>
    <w:basedOn w:val="a"/>
    <w:link w:val="aff"/>
    <w:rsid w:val="003B0C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2"/>
    <w:link w:val="afe"/>
    <w:rsid w:val="003B0C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Абзац списка1"/>
    <w:basedOn w:val="a"/>
    <w:rsid w:val="003B0CE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B0CE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B0CE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B0CEB"/>
    <w:pPr>
      <w:widowControl w:val="0"/>
      <w:autoSpaceDE w:val="0"/>
      <w:autoSpaceDN w:val="0"/>
      <w:adjustRightInd w:val="0"/>
      <w:spacing w:after="0" w:line="254" w:lineRule="exact"/>
      <w:ind w:hanging="245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B0CE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B0CE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B0CE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FontStyle22">
    <w:name w:val="Font Style22"/>
    <w:rsid w:val="003B0CEB"/>
    <w:rPr>
      <w:rFonts w:ascii="Candara" w:hAnsi="Candara" w:cs="Candara"/>
      <w:b/>
      <w:bCs/>
      <w:spacing w:val="20"/>
      <w:sz w:val="16"/>
      <w:szCs w:val="16"/>
    </w:rPr>
  </w:style>
  <w:style w:type="character" w:customStyle="1" w:styleId="FontStyle24">
    <w:name w:val="Font Style24"/>
    <w:rsid w:val="003B0CEB"/>
    <w:rPr>
      <w:rFonts w:ascii="Candara" w:hAnsi="Candara" w:cs="Candara"/>
      <w:sz w:val="20"/>
      <w:szCs w:val="20"/>
    </w:rPr>
  </w:style>
  <w:style w:type="character" w:customStyle="1" w:styleId="FontStyle26">
    <w:name w:val="Font Style26"/>
    <w:rsid w:val="003B0CEB"/>
    <w:rPr>
      <w:rFonts w:ascii="Candara" w:hAnsi="Candara" w:cs="Candara"/>
      <w:b/>
      <w:bCs/>
      <w:spacing w:val="20"/>
      <w:sz w:val="16"/>
      <w:szCs w:val="16"/>
    </w:rPr>
  </w:style>
  <w:style w:type="character" w:customStyle="1" w:styleId="FontStyle31">
    <w:name w:val="Font Style31"/>
    <w:rsid w:val="003B0CEB"/>
    <w:rPr>
      <w:rFonts w:ascii="Candara" w:hAnsi="Candara" w:cs="Candara"/>
      <w:spacing w:val="10"/>
      <w:sz w:val="18"/>
      <w:szCs w:val="18"/>
    </w:rPr>
  </w:style>
  <w:style w:type="character" w:customStyle="1" w:styleId="FontStyle37">
    <w:name w:val="Font Style37"/>
    <w:rsid w:val="003B0CEB"/>
    <w:rPr>
      <w:rFonts w:ascii="Candara" w:hAnsi="Candara" w:cs="Candara"/>
      <w:spacing w:val="10"/>
      <w:sz w:val="18"/>
      <w:szCs w:val="18"/>
    </w:rPr>
  </w:style>
  <w:style w:type="character" w:customStyle="1" w:styleId="FontStyle40">
    <w:name w:val="Font Style40"/>
    <w:rsid w:val="003B0CEB"/>
    <w:rPr>
      <w:rFonts w:ascii="Cambria" w:hAnsi="Cambria" w:cs="Cambria"/>
      <w:sz w:val="22"/>
      <w:szCs w:val="22"/>
    </w:rPr>
  </w:style>
  <w:style w:type="character" w:customStyle="1" w:styleId="15">
    <w:name w:val="Основной текст + Полужирный15"/>
    <w:rsid w:val="003B0CE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u">
    <w:name w:val="u"/>
    <w:basedOn w:val="a"/>
    <w:rsid w:val="003B0CEB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3B0C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3B0C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rsid w:val="003B0CE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2"/>
    <w:rsid w:val="003B0CEB"/>
  </w:style>
  <w:style w:type="paragraph" w:customStyle="1" w:styleId="aff0">
    <w:name w:val="Стиль"/>
    <w:rsid w:val="003B0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сновной текст1"/>
    <w:basedOn w:val="a"/>
    <w:rsid w:val="003B0CEB"/>
    <w:pPr>
      <w:shd w:val="clear" w:color="auto" w:fill="FFFFFF"/>
      <w:suppressAutoHyphens/>
      <w:spacing w:after="1080" w:line="0" w:lineRule="atLeast"/>
      <w:ind w:hanging="440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paragraph" w:customStyle="1" w:styleId="19">
    <w:name w:val="Обычный1"/>
    <w:rsid w:val="003B0CEB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Plain Text"/>
    <w:basedOn w:val="a"/>
    <w:link w:val="aff2"/>
    <w:rsid w:val="003B0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3B0C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Основной 1 см"/>
    <w:basedOn w:val="a"/>
    <w:rsid w:val="003B0C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Основной б.о."/>
    <w:basedOn w:val="1a"/>
    <w:next w:val="1a"/>
    <w:rsid w:val="003B0CEB"/>
    <w:pPr>
      <w:ind w:firstLine="0"/>
    </w:pPr>
  </w:style>
  <w:style w:type="paragraph" w:styleId="aff4">
    <w:name w:val="Normal (Web)"/>
    <w:basedOn w:val="a"/>
    <w:uiPriority w:val="99"/>
    <w:rsid w:val="003B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3B0CEB"/>
  </w:style>
  <w:style w:type="paragraph" w:styleId="23">
    <w:name w:val="Body Text Indent 2"/>
    <w:basedOn w:val="a"/>
    <w:link w:val="24"/>
    <w:rsid w:val="003B0CEB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2"/>
    <w:link w:val="23"/>
    <w:rsid w:val="003B0CEB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1b">
    <w:name w:val="toc 1"/>
    <w:basedOn w:val="a"/>
    <w:next w:val="a"/>
    <w:autoRedefine/>
    <w:uiPriority w:val="39"/>
    <w:rsid w:val="003B0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5">
    <w:name w:val="toc 2"/>
    <w:basedOn w:val="a"/>
    <w:next w:val="a"/>
    <w:autoRedefine/>
    <w:uiPriority w:val="39"/>
    <w:rsid w:val="003B0CEB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5">
    <w:name w:val="toc 3"/>
    <w:basedOn w:val="a"/>
    <w:next w:val="a"/>
    <w:autoRedefine/>
    <w:uiPriority w:val="39"/>
    <w:rsid w:val="003B0CEB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3B0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3B0C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3B0C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st">
    <w:name w:val="st"/>
    <w:basedOn w:val="a2"/>
    <w:rsid w:val="003B0CEB"/>
  </w:style>
  <w:style w:type="paragraph" w:customStyle="1" w:styleId="ConsPlusTitle">
    <w:name w:val="ConsPlusTitle"/>
    <w:rsid w:val="003B0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5">
    <w:name w:val="таб цент"/>
    <w:basedOn w:val="a"/>
    <w:rsid w:val="003B0CE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244D-3E7C-45EF-8290-AFEE6007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12631</Words>
  <Characters>72001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84464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8</cp:revision>
  <dcterms:created xsi:type="dcterms:W3CDTF">2016-03-30T07:00:00Z</dcterms:created>
  <dcterms:modified xsi:type="dcterms:W3CDTF">2016-05-24T15:22:00Z</dcterms:modified>
</cp:coreProperties>
</file>