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51" w:rsidRPr="00690E51" w:rsidRDefault="00690E51" w:rsidP="00690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6 СВЕДЕНИЯ ОБ ОБЕСПЕЧЕННОСТИ ОБРАЗОВАТЕЛЬНОГО ПРОЦЕССА МАТЕРИАЛЬНО- ТЕХНИЧЕСКОЙ БАЗОЙ </w:t>
      </w:r>
      <w:r w:rsidRPr="00690E51">
        <w:rPr>
          <w:rFonts w:ascii="Times New Roman" w:hAnsi="Times New Roman" w:cs="Times New Roman"/>
          <w:b/>
          <w:sz w:val="24"/>
          <w:szCs w:val="24"/>
        </w:rPr>
        <w:t>НАПРАВЛЕНИЕ 35.06.01</w:t>
      </w:r>
      <w:r w:rsidRPr="00690E51">
        <w:rPr>
          <w:rFonts w:ascii="Times New Roman" w:hAnsi="Times New Roman" w:cs="Times New Roman"/>
          <w:sz w:val="24"/>
          <w:szCs w:val="24"/>
        </w:rPr>
        <w:t xml:space="preserve"> </w:t>
      </w:r>
      <w:r w:rsidRPr="00690E51">
        <w:rPr>
          <w:rFonts w:ascii="Times New Roman" w:hAnsi="Times New Roman" w:cs="Times New Roman"/>
          <w:b/>
          <w:sz w:val="24"/>
          <w:szCs w:val="24"/>
        </w:rPr>
        <w:t>СЕЛЬСКОЕ ХОЗЯЙСТВО, НАПРАВЛЕННОСТЬ - АГРОХИМИЯ</w:t>
      </w:r>
    </w:p>
    <w:p w:rsidR="00690E51" w:rsidRPr="00690E51" w:rsidRDefault="00690E51" w:rsidP="00690E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842"/>
        <w:gridCol w:w="10348"/>
        <w:gridCol w:w="1937"/>
      </w:tblGrid>
      <w:tr w:rsidR="00690E51" w:rsidRPr="00690E51" w:rsidTr="00690E51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0348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937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объектов</w:t>
            </w:r>
          </w:p>
        </w:tc>
      </w:tr>
      <w:tr w:rsidR="00690E51" w:rsidRPr="00690E51" w:rsidTr="00690E51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0E51" w:rsidRPr="00690E51" w:rsidTr="00CF7E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E51" w:rsidRPr="00690E51" w:rsidRDefault="00690E51" w:rsidP="00690E51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Б.1 Дисциплины 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109 мод (практические и семинарские), 132 мод (практические и семинарские).: доска аудиторная, стол и стул преподавательский, столы 2-х местные аудиторные, скамьи 2-х местные, аудиоаппаратура, телевизор, 132 мод (практические и семинарские) - лингвистический кабинет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Тимирязева 13а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Б.1.Б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и </w:t>
            </w:r>
          </w:p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 1</w:t>
            </w:r>
          </w:p>
        </w:tc>
      </w:tr>
      <w:tr w:rsidR="00690E51" w:rsidRPr="00690E51" w:rsidTr="00CF7E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90E51" w:rsidRPr="00690E51" w:rsidTr="00CF7E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53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дисциплины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педагогика высшей школы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мультимедийных лекционных курсов </w:t>
            </w:r>
          </w:p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направления селекции и семеноводства сельскохозяйственных растений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268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270 (практические) – специализированная лаборатория с оборудованием и материалами (микроскопы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-лам», АУ-12; материалы для проведения цитологических анализов: реактивы, красители,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зафикси-рованные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 с.-х. культур; горелки, стекла предметные, стекла покровные,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иглы, клей, ножницы, микрофотографии метафазных пластинок различных с.-х. культур; постоянные цитологические препараты для изучения процессов митоза, мейоза, гаметогенеза;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раздаточный материал для выполнения индивидуальных заданий по моделированию молекулярных процессов в клетке: строение ДНК, репликация ДНК, транскрипция, трансляция).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Агрохимия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341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№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– Научно-исследовательская лаборатория; лаборатория по агрохимии и системе удобрения.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Весы: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SPU-202,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 – 123, ВЛР-200, ВЛТК-500; ВЭУ-15-2/5; Фотометр пламенный ФПА-2-1; Анион 7051; Спектрофотометр СФ-101; Фотометр КФК-3; Печь муфельная СНОЛ; Шкаф сушильный ШСС-80П; Шкаф сушильный ШС-80; Дестилятор ДЗ-4-2М; Дестилятор АЭ 10 МО; Центрифуга ОПН-8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Мельница ЛМЗ-1; Фотометр ФПА-2;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И-160; Сахариметр СУ-4;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Шкафы вытяжные; химическая посуда и реактивы.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 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Специализированные аудитории 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305, 309 (практические)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лаборатория; лаборатория по агрохимии и системе удобрения.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Весы: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SPU-202,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 – 123, ВЛР-200, ВЛТК-500; ВЭУ-15-2/5; Фотометр пламенный ФПА-2-1; Анион 7051; Спектрофотометр СФ-101; Фотометр КФК-3; Печь муфельная СНОЛ; Шкаф сушильный ШСС-80П; Шкаф сушильный ШС-80; Дестилятор ДЗ-4-2М; Дестилятор АЭ 10 МО; Центрифуга ОПН-8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Мельница ЛМЗ-1; Фотометр ФПА-2;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И-160; Сахариметр СУ-4;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Шкафы вытяжные; химическая посуда и реактивы.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ОД.4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защиты растений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</w:t>
            </w:r>
            <w:bookmarkStart w:id="0" w:name="_GoBack"/>
            <w:bookmarkEnd w:id="0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320 (практические) - специализированная лаборатория с оборудованием (лаборатория пестицидов, химические реактивы, вытяжной шкаф, таблицы, чашки Петри, колбы, пинцеты, шпатели, пробирки, штативы, фиксаторы, весы специальные Е-200-М).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возделывания сельскохозяйственных культур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209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 № 206(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межкафедральная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семенная лаборатория.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Ультрасвет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ТИП-16211; Термостат 5-50 град; Центрифуга ОЛЦ –3П.; Измеритель деформации клейковины ИДК –5; Влагомер зерна, Прибор для определения числа падения ПЧП-3; Делитель зерна БИС-1; Устройство для механического отмывания клейковины У1-МОК-1М. </w:t>
            </w:r>
            <w:proofErr w:type="gramEnd"/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Аудитории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207-208 (практические) – специализированные лаборатории с оборудованием (весы ВЛКТ-500, сушильные шкафы, термостаты,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диафоноскоп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электровлагомеры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микроскопы, диапроектор, телевизор, видеомагнитофон, коллекция учебных фильмов, колонки решет, классификаторы для определения примесей, делители, щупы,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пурка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литровая,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растильни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маркеры, трамбовки, коллекции семян культурных растений, сорных, карантинных ядовитых, ГОСТы на посевные качества семян и на товарные качества зерна, бланки документов, фиксированные препараты, таблицы, растения и гербарный материал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с.-х. полевых культур, корне- и клубнеплоды, плоды бахчевых культур, </w:t>
            </w: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коллекция образцов масла различных с.-х. растений, волокна прядильных культур, лупы, разборные доски, шпатели, пинцеты,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иглы, линейки, ножи, ножницы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совочки для семян, эксикаторы, чашки Петри, бюксы, химическая посуда, химические реактивы).</w:t>
            </w:r>
            <w:r w:rsidRPr="00690E5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ОД.6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Адаптивно-ландшафтные системы земледелия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Специализированная аудитория № 226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(практические) </w:t>
            </w: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– специализированная лаборатория с оборудованием (весы аналитические, шкафы сушильные, стенды сорных растений, песчаные бани, буры почвенные, колонки сит, чашки алюминиевые, стаканчики алюминиевые, телевизор, видеомагнитофон, гербарии, образцы почв).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 ВГАУ,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Б.1. В. ДВ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оборудование для НИР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341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Специализированная аудитории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№309, 310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 Научно-исследовательская лаборатория; лаборатория по агрохимии и системе удобрения.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Весы: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SPU-202,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Ohaus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SPU – 123, ВЛР-200, ВЛТК-500; ВЭУ-15-2/5; Фотометр пламенный ФПА-2-1; Анион 7051; Спектрофотометр СФ-101; Фотометр КФК-3; Печь муфельная СНОЛ; Шкаф сушильный ШСС-80П; Шкаф сушильный ШС-80; Микроскоп МБИ-1;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Дестиллятор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ДЗ-4-2М;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Дестиллятор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 10 МО; Центрифуга ОПН-8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Мельница ЛМЗ-1; Фотометр ФПА-2;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И-160; Сахариметр СУ-4;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Шкафы вытяжные; химическая посуда и реактивы.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Компьютеры: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Главный корпус ВГАУ, ул.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Ми-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чурина</w:t>
            </w:r>
            <w:proofErr w:type="spellEnd"/>
            <w:proofErr w:type="gramEnd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макро- и микроэлементов в земледелии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341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Специализированные аудитории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305, 309, 310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практические) – специализированные лаборатории с оборудованием (сушильный шкаф, вытяжной шкаф, водяная баня, весы лабораторные технические: OHAUS 2020, ВЛКТ-500, весы лабораторные аналитические ВЛР-200,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ионометр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И-160,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фотоэлектроколориметры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ФЭК-56М, КФК-2, пламенный фотометр ФПА-2, аппарат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Сокслета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встряхиватель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Elpan-358S, компьютер, ареометры, термометры, электроплита, химическая посуда, набор удобрений для занятий по их распознаванию, набор химических реактивов, почвенные и растительные образцы).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Главный корпус, 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Б.1. В. ДВ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222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Специализированная аудитория 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308 (практические) Компьютеры: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3200, МФУ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WorkCentre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3045. компьютерные программы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Statistica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корпус, 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методы НИР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 № 341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Аудитория</w:t>
            </w: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308 (практические) Компьютеры: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850», «Эверест Р4-3,0», «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Д420»; принтер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 – 3200, МФУ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WorkCentre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3045. компьютерные программы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Statistica</w:t>
            </w:r>
            <w:proofErr w:type="spellEnd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корпус, 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 1,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ФТД.1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диссертационной работе и методика ее выполнения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268 (лекции) –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№ 267 (лекции, практические) – специализированная лаборатория с оборудованием (раздаточный материал для определения видов и разновидностей пшеницы, овса, ячменя, подвидов кукурузы, табличный материал, чашки Петри, фильтровальная бумага, различные сорта с.-х. культур, разборные доски, шпатели, весы, линейки, сноповой материал для апробации с.-х. культур).</w:t>
            </w:r>
            <w:proofErr w:type="gram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Главный корпус ВГАУ, ул. </w:t>
            </w:r>
            <w:proofErr w:type="gramStart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Ми-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чурина</w:t>
            </w:r>
            <w:proofErr w:type="spellEnd"/>
            <w:proofErr w:type="gramEnd"/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ФТД.2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</w:p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0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патентоведения</w:t>
            </w:r>
            <w:proofErr w:type="spellEnd"/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251 (лекции), оборудованная современным мультимедийным оборудованием.</w:t>
            </w:r>
          </w:p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115а, 117, 118 – аудитории для профилактического обслуживания и ремонта оборудования;</w:t>
            </w:r>
          </w:p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344а, 307, 339 -   аудитории для хранения и профилактического обслуживания оборудования.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  <w:tr w:rsidR="00690E51" w:rsidRPr="00690E51" w:rsidTr="00690E5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и консультаций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90E51" w:rsidRPr="00690E51" w:rsidRDefault="00690E51" w:rsidP="006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№ 232а, 331 (читальные залы), оснащены компьютерной техникой с подключением к сети «Интернет»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90E51" w:rsidRPr="00690E51" w:rsidRDefault="00690E51" w:rsidP="006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0E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Главный корпус ВГАУ, ул. Мичурина 1</w:t>
            </w:r>
          </w:p>
        </w:tc>
      </w:tr>
    </w:tbl>
    <w:p w:rsidR="00690E51" w:rsidRPr="00690E51" w:rsidRDefault="00690E51" w:rsidP="0069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51" w:rsidRPr="00690E51" w:rsidRDefault="00690E51" w:rsidP="0069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51" w:rsidRPr="00690E51" w:rsidRDefault="00690E51" w:rsidP="0069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51" w:rsidRPr="00690E51" w:rsidRDefault="00690E51" w:rsidP="0069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51" w:rsidRPr="00690E51" w:rsidRDefault="00690E51" w:rsidP="0069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51" w:rsidRPr="00690E51" w:rsidRDefault="00690E51" w:rsidP="0069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51" w:rsidRPr="00690E51" w:rsidRDefault="00690E51" w:rsidP="00690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7C7" w:rsidRDefault="003D07C7"/>
    <w:sectPr w:rsidR="003D07C7" w:rsidSect="00690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51"/>
    <w:rsid w:val="003D07C7"/>
    <w:rsid w:val="006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1538</Words>
  <Characters>8768</Characters>
  <Application>Microsoft Office Word</Application>
  <DocSecurity>0</DocSecurity>
  <Lines>73</Lines>
  <Paragraphs>20</Paragraphs>
  <ScaleCrop>false</ScaleCrop>
  <Company>ФГОУ ВПО Воронежский ГАУ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</cp:revision>
  <dcterms:created xsi:type="dcterms:W3CDTF">2016-03-28T11:05:00Z</dcterms:created>
  <dcterms:modified xsi:type="dcterms:W3CDTF">2016-03-28T11:10:00Z</dcterms:modified>
</cp:coreProperties>
</file>