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F7" w:rsidRDefault="002A0BF7" w:rsidP="002A0BF7">
      <w:pPr>
        <w:jc w:val="center"/>
        <w:rPr>
          <w:b/>
          <w:caps/>
          <w:sz w:val="28"/>
          <w:szCs w:val="28"/>
        </w:rPr>
      </w:pPr>
      <w:r w:rsidRPr="00BB0DBA">
        <w:rPr>
          <w:b/>
          <w:caps/>
          <w:sz w:val="28"/>
          <w:szCs w:val="28"/>
        </w:rPr>
        <w:t>ПРИЛОЖЕНИЕ 3</w:t>
      </w:r>
      <w:r>
        <w:rPr>
          <w:b/>
          <w:caps/>
          <w:sz w:val="28"/>
          <w:szCs w:val="28"/>
        </w:rPr>
        <w:t xml:space="preserve"> </w:t>
      </w:r>
      <w:r w:rsidRPr="00BB0DBA">
        <w:rPr>
          <w:b/>
          <w:caps/>
          <w:sz w:val="28"/>
          <w:szCs w:val="28"/>
        </w:rPr>
        <w:t xml:space="preserve"> Аннотации к рабочим программам</w:t>
      </w:r>
    </w:p>
    <w:p w:rsidR="002A0BF7" w:rsidRPr="00BB0DBA" w:rsidRDefault="002A0BF7" w:rsidP="002A0BF7">
      <w:pPr>
        <w:jc w:val="center"/>
        <w:rPr>
          <w:b/>
          <w:i/>
          <w:caps/>
          <w:sz w:val="28"/>
          <w:szCs w:val="28"/>
        </w:rPr>
      </w:pPr>
      <w:r w:rsidRPr="00BB0DBA">
        <w:rPr>
          <w:b/>
          <w:caps/>
          <w:sz w:val="28"/>
          <w:szCs w:val="28"/>
        </w:rPr>
        <w:t>дисциплин, практик</w:t>
      </w:r>
    </w:p>
    <w:p w:rsidR="002A0BF7" w:rsidRDefault="002A0BF7" w:rsidP="002A0BF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2A0BF7" w:rsidRPr="007A6C1D" w:rsidRDefault="002A0BF7" w:rsidP="002A0BF7">
      <w:pPr>
        <w:ind w:firstLine="709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7A6C1D">
        <w:rPr>
          <w:rFonts w:eastAsia="Calibri"/>
          <w:b/>
          <w:caps/>
          <w:sz w:val="28"/>
          <w:szCs w:val="28"/>
          <w:lang w:eastAsia="en-US"/>
        </w:rPr>
        <w:t>Блок Б</w:t>
      </w:r>
      <w:proofErr w:type="gramStart"/>
      <w:r w:rsidRPr="007A6C1D">
        <w:rPr>
          <w:rFonts w:eastAsia="Calibri"/>
          <w:b/>
          <w:caps/>
          <w:sz w:val="28"/>
          <w:szCs w:val="28"/>
          <w:lang w:eastAsia="en-US"/>
        </w:rPr>
        <w:t>1</w:t>
      </w:r>
      <w:proofErr w:type="gramEnd"/>
      <w:r w:rsidRPr="007A6C1D">
        <w:rPr>
          <w:rFonts w:eastAsia="Calibri"/>
          <w:b/>
          <w:caps/>
          <w:sz w:val="28"/>
          <w:szCs w:val="28"/>
          <w:lang w:eastAsia="en-US"/>
        </w:rPr>
        <w:t>.</w:t>
      </w:r>
      <w:r>
        <w:rPr>
          <w:rFonts w:eastAsia="Calibri"/>
          <w:b/>
          <w:caps/>
          <w:sz w:val="28"/>
          <w:szCs w:val="28"/>
          <w:lang w:eastAsia="en-US"/>
        </w:rPr>
        <w:t xml:space="preserve"> </w:t>
      </w:r>
      <w:r w:rsidRPr="007A6C1D">
        <w:rPr>
          <w:rFonts w:eastAsia="Calibri"/>
          <w:b/>
          <w:caps/>
          <w:sz w:val="28"/>
          <w:szCs w:val="28"/>
          <w:lang w:eastAsia="en-US"/>
        </w:rPr>
        <w:t xml:space="preserve"> Базовая часть</w:t>
      </w:r>
    </w:p>
    <w:p w:rsidR="002A0BF7" w:rsidRPr="005071A7" w:rsidRDefault="002A0BF7" w:rsidP="002A0BF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071A7">
        <w:rPr>
          <w:rFonts w:eastAsia="Calibri"/>
          <w:b/>
          <w:sz w:val="28"/>
          <w:szCs w:val="28"/>
          <w:lang w:eastAsia="en-US"/>
        </w:rPr>
        <w:t>Б</w:t>
      </w:r>
      <w:proofErr w:type="gramStart"/>
      <w:r w:rsidRPr="005071A7">
        <w:rPr>
          <w:rFonts w:eastAsia="Calibri"/>
          <w:b/>
          <w:sz w:val="28"/>
          <w:szCs w:val="28"/>
          <w:lang w:eastAsia="en-US"/>
        </w:rPr>
        <w:t>1</w:t>
      </w:r>
      <w:proofErr w:type="gramEnd"/>
      <w:r w:rsidRPr="005071A7">
        <w:rPr>
          <w:rFonts w:eastAsia="Calibri"/>
          <w:b/>
          <w:sz w:val="28"/>
          <w:szCs w:val="28"/>
          <w:lang w:eastAsia="en-US"/>
        </w:rPr>
        <w:t>. Б</w:t>
      </w:r>
      <w:proofErr w:type="gramStart"/>
      <w:r w:rsidRPr="005071A7">
        <w:rPr>
          <w:rFonts w:eastAsia="Calibri"/>
          <w:b/>
          <w:sz w:val="28"/>
          <w:szCs w:val="28"/>
          <w:lang w:eastAsia="en-US"/>
        </w:rPr>
        <w:t>1</w:t>
      </w:r>
      <w:proofErr w:type="gramEnd"/>
      <w:r w:rsidRPr="005071A7">
        <w:rPr>
          <w:rFonts w:eastAsia="Calibri"/>
          <w:b/>
          <w:sz w:val="28"/>
          <w:szCs w:val="28"/>
          <w:lang w:eastAsia="en-US"/>
        </w:rPr>
        <w:t>. «Иностранный язык»</w:t>
      </w:r>
    </w:p>
    <w:p w:rsidR="002A0BF7" w:rsidRPr="005071A7" w:rsidRDefault="002A0BF7" w:rsidP="002A0B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71A7">
        <w:rPr>
          <w:rFonts w:eastAsia="Calibri"/>
          <w:b/>
          <w:sz w:val="28"/>
          <w:szCs w:val="28"/>
          <w:lang w:eastAsia="en-US"/>
        </w:rPr>
        <w:t>Цель дисциплины:</w:t>
      </w:r>
      <w:r w:rsidRPr="005071A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071A7">
        <w:rPr>
          <w:rFonts w:eastAsia="Calibri"/>
          <w:sz w:val="28"/>
          <w:szCs w:val="28"/>
          <w:lang w:eastAsia="en-US"/>
        </w:rPr>
        <w:t>обучение практическому владению иностранным языком; формирование умений и навыков, позволяющих будущему молодому ученому эффективно осуществлять профессиональную деятельность в своей сфере: работать с зарубежной литературой по профилю (журнальные статьи, монографии, бюллетени и т.п.) и с документацией; общаться на иностранном языке в социально-обусловленных сферах повседневной и профессиональной деятельности; выступать с докладом или сообщением и участвовать в дискуссии на иностранном языке; воспринимать на слух лекции, доклады и сообщения; уметь написать деловое письмо зарубежному ученому и выполнить устный/письменный перевод статьи профессионально направленного характера.</w:t>
      </w:r>
    </w:p>
    <w:p w:rsidR="002A0BF7" w:rsidRPr="005071A7" w:rsidRDefault="002A0BF7" w:rsidP="002A0B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71A7">
        <w:rPr>
          <w:rFonts w:eastAsia="Calibri"/>
          <w:sz w:val="28"/>
          <w:szCs w:val="28"/>
          <w:lang w:eastAsia="en-US"/>
        </w:rPr>
        <w:t>Требования к уровню освоения содержания курса:</w:t>
      </w:r>
    </w:p>
    <w:p w:rsidR="002A0BF7" w:rsidRDefault="002A0BF7" w:rsidP="002A0BF7">
      <w:pPr>
        <w:ind w:firstLine="709"/>
        <w:jc w:val="both"/>
        <w:rPr>
          <w:sz w:val="28"/>
          <w:szCs w:val="28"/>
        </w:rPr>
      </w:pPr>
      <w:r w:rsidRPr="005071A7">
        <w:rPr>
          <w:rFonts w:eastAsia="Calibri"/>
          <w:sz w:val="28"/>
          <w:szCs w:val="28"/>
          <w:lang w:eastAsia="en-US"/>
        </w:rPr>
        <w:t>В процессе освоения данной дисциплины у аспиранта формируются следующие компетенции:</w:t>
      </w:r>
      <w:r w:rsidRPr="005071A7">
        <w:rPr>
          <w:sz w:val="28"/>
          <w:szCs w:val="28"/>
        </w:rPr>
        <w:t xml:space="preserve"> </w:t>
      </w:r>
    </w:p>
    <w:p w:rsidR="002A0BF7" w:rsidRPr="00AA0AB6" w:rsidRDefault="002A0BF7" w:rsidP="002A0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УК-3 </w:t>
      </w:r>
      <w:r w:rsidRPr="00AA0AB6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</w:t>
      </w:r>
      <w:r>
        <w:rPr>
          <w:sz w:val="28"/>
          <w:szCs w:val="28"/>
        </w:rPr>
        <w:t xml:space="preserve"> и научно-образовательных задач;</w:t>
      </w:r>
    </w:p>
    <w:p w:rsidR="002A0BF7" w:rsidRDefault="002A0BF7" w:rsidP="002A0B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УК-4 </w:t>
      </w:r>
      <w:r w:rsidRPr="00AA0AB6">
        <w:rPr>
          <w:rFonts w:eastAsia="Calibri"/>
          <w:sz w:val="28"/>
          <w:szCs w:val="28"/>
          <w:lang w:eastAsia="en-US"/>
        </w:rPr>
        <w:t>готовностью использовать современные методы и технологии научной коммуникации на государственном и иностранном язы</w:t>
      </w:r>
      <w:r>
        <w:rPr>
          <w:rFonts w:eastAsia="Calibri"/>
          <w:sz w:val="28"/>
          <w:szCs w:val="28"/>
          <w:lang w:eastAsia="en-US"/>
        </w:rPr>
        <w:t>ках.</w:t>
      </w:r>
    </w:p>
    <w:p w:rsidR="002A0BF7" w:rsidRPr="005071A7" w:rsidRDefault="002A0BF7" w:rsidP="002A0BF7">
      <w:pPr>
        <w:ind w:firstLine="720"/>
        <w:jc w:val="both"/>
        <w:rPr>
          <w:b/>
          <w:sz w:val="28"/>
          <w:szCs w:val="28"/>
        </w:rPr>
      </w:pPr>
      <w:r w:rsidRPr="005071A7">
        <w:rPr>
          <w:b/>
          <w:sz w:val="28"/>
          <w:szCs w:val="28"/>
        </w:rPr>
        <w:t>Требования к уровню освоения содержания дисциплины.</w:t>
      </w:r>
    </w:p>
    <w:p w:rsidR="002A0BF7" w:rsidRPr="005071A7" w:rsidRDefault="002A0BF7" w:rsidP="002A0BF7">
      <w:pPr>
        <w:ind w:firstLine="720"/>
        <w:jc w:val="both"/>
        <w:rPr>
          <w:sz w:val="28"/>
          <w:szCs w:val="28"/>
        </w:rPr>
      </w:pPr>
      <w:r w:rsidRPr="005071A7">
        <w:rPr>
          <w:sz w:val="28"/>
          <w:szCs w:val="28"/>
        </w:rPr>
        <w:t>Конечные требования к уровню владения английским языком: наличие языковой и коммуникативной компетенции, достаточной для дальнейшей учебной деятельности, для изучения зарубежного опыта в определенной (профилирующей) области науки и техники, а также для осуществления деловых контактов.</w:t>
      </w:r>
    </w:p>
    <w:p w:rsidR="002A0BF7" w:rsidRPr="005071A7" w:rsidRDefault="002A0BF7" w:rsidP="002A0BF7">
      <w:pPr>
        <w:ind w:firstLine="720"/>
        <w:jc w:val="both"/>
        <w:rPr>
          <w:sz w:val="28"/>
          <w:szCs w:val="28"/>
        </w:rPr>
      </w:pPr>
      <w:r w:rsidRPr="005071A7">
        <w:rPr>
          <w:sz w:val="28"/>
          <w:szCs w:val="28"/>
        </w:rPr>
        <w:t xml:space="preserve">Работа над языковым материалом ведется по следующим аспектам: </w:t>
      </w:r>
    </w:p>
    <w:p w:rsidR="002A0BF7" w:rsidRPr="005071A7" w:rsidRDefault="002A0BF7" w:rsidP="002A0BF7">
      <w:pPr>
        <w:ind w:firstLine="720"/>
        <w:jc w:val="both"/>
        <w:rPr>
          <w:sz w:val="28"/>
          <w:szCs w:val="28"/>
        </w:rPr>
      </w:pPr>
      <w:proofErr w:type="gramStart"/>
      <w:r w:rsidRPr="005071A7">
        <w:rPr>
          <w:b/>
          <w:bCs/>
          <w:sz w:val="28"/>
          <w:szCs w:val="28"/>
        </w:rPr>
        <w:t>Чтение</w:t>
      </w:r>
      <w:r w:rsidRPr="005071A7">
        <w:rPr>
          <w:sz w:val="28"/>
          <w:szCs w:val="28"/>
        </w:rPr>
        <w:t xml:space="preserve">: владение всеми видами чтения учебной и профессионально – ориентированной аутентичной литературы, в том числе: а) изучающие чтение текстов учебников, монографий, периодических изданий, составление аннотаций и резюме содержания данных текстов б) ознакомительным чтением со скоростью 150 слов в минуту без словаря при количестве неизвестных слов, относящихся к потенциальному словарю, не превышающему 2-3% общего количества слов в тексте. </w:t>
      </w:r>
      <w:proofErr w:type="gramEnd"/>
    </w:p>
    <w:p w:rsidR="002A0BF7" w:rsidRPr="005071A7" w:rsidRDefault="002A0BF7" w:rsidP="002A0BF7">
      <w:pPr>
        <w:ind w:firstLine="720"/>
        <w:jc w:val="both"/>
        <w:rPr>
          <w:sz w:val="28"/>
          <w:szCs w:val="28"/>
        </w:rPr>
      </w:pPr>
      <w:r w:rsidRPr="005071A7">
        <w:rPr>
          <w:b/>
          <w:bCs/>
          <w:sz w:val="28"/>
          <w:szCs w:val="28"/>
        </w:rPr>
        <w:t xml:space="preserve">Говорение и </w:t>
      </w:r>
      <w:proofErr w:type="spellStart"/>
      <w:r w:rsidRPr="005071A7">
        <w:rPr>
          <w:b/>
          <w:bCs/>
          <w:sz w:val="28"/>
          <w:szCs w:val="28"/>
        </w:rPr>
        <w:t>аудирование</w:t>
      </w:r>
      <w:proofErr w:type="spellEnd"/>
      <w:r w:rsidRPr="005071A7">
        <w:rPr>
          <w:sz w:val="28"/>
          <w:szCs w:val="28"/>
        </w:rPr>
        <w:t xml:space="preserve">: умение подготовить монологическое высказывание по изученному речевому материалу, связанному с учебной и будущей профессиональной деятельностью, участвовать в беседе в связи с содержанием текста; </w:t>
      </w:r>
      <w:proofErr w:type="gramStart"/>
      <w:r w:rsidRPr="005071A7">
        <w:rPr>
          <w:sz w:val="28"/>
          <w:szCs w:val="28"/>
        </w:rPr>
        <w:t xml:space="preserve">владеть речевым этикетом повседневного общения, подготовить запрос и сообщение информации о деловых встречах, конференциях, телефонных переговорах, контактах в Интернете, в рамках страноведческой, общенаучной и общетехнической тематики в объеме не </w:t>
      </w:r>
      <w:r w:rsidRPr="005071A7">
        <w:rPr>
          <w:sz w:val="28"/>
          <w:szCs w:val="28"/>
        </w:rPr>
        <w:lastRenderedPageBreak/>
        <w:t xml:space="preserve">менее 18-20 фраз при нормальный средний темп речи; понимать монологическое высказывание в рамках указанных сфер и ситуаций общения длительностью до 3 минут звучания  в нормальном темпе речи). </w:t>
      </w:r>
      <w:proofErr w:type="gramEnd"/>
    </w:p>
    <w:p w:rsidR="002A0BF7" w:rsidRPr="005071A7" w:rsidRDefault="002A0BF7" w:rsidP="002A0BF7">
      <w:pPr>
        <w:ind w:firstLine="709"/>
        <w:jc w:val="both"/>
        <w:rPr>
          <w:sz w:val="28"/>
          <w:szCs w:val="28"/>
        </w:rPr>
      </w:pPr>
      <w:proofErr w:type="gramStart"/>
      <w:r w:rsidRPr="005071A7">
        <w:rPr>
          <w:b/>
          <w:bCs/>
          <w:sz w:val="28"/>
          <w:szCs w:val="28"/>
        </w:rPr>
        <w:t>Письмо</w:t>
      </w:r>
      <w:r w:rsidRPr="005071A7">
        <w:rPr>
          <w:sz w:val="28"/>
          <w:szCs w:val="28"/>
        </w:rPr>
        <w:t>: фиксация информации, получаемой при чтении текста (составление аннотации и резюме, письменная реализация коммуникативных намерений (запрос сведений/данных, информирование, заказ, предложение, побуждение к действию, выражение просьбы, согласия/несогласия, отказа, извинения, благодарности).</w:t>
      </w:r>
      <w:proofErr w:type="gramEnd"/>
    </w:p>
    <w:p w:rsidR="002A0BF7" w:rsidRPr="005071A7" w:rsidRDefault="002A0BF7" w:rsidP="002A0BF7">
      <w:pPr>
        <w:shd w:val="clear" w:color="auto" w:fill="FFFFFF"/>
        <w:ind w:firstLine="709"/>
        <w:jc w:val="both"/>
        <w:rPr>
          <w:sz w:val="28"/>
          <w:szCs w:val="28"/>
        </w:rPr>
      </w:pPr>
      <w:r w:rsidRPr="005071A7">
        <w:rPr>
          <w:spacing w:val="-6"/>
          <w:sz w:val="28"/>
          <w:szCs w:val="28"/>
        </w:rPr>
        <w:t xml:space="preserve">При обучении чтению применяются информационно-ознакомительные, тренировочные и обобщающе-контрольные </w:t>
      </w:r>
      <w:r w:rsidRPr="005071A7">
        <w:rPr>
          <w:spacing w:val="-5"/>
          <w:sz w:val="28"/>
          <w:szCs w:val="28"/>
        </w:rPr>
        <w:t xml:space="preserve">группы учебных действий, которые сменяют друг друга в </w:t>
      </w:r>
      <w:r w:rsidRPr="005071A7">
        <w:rPr>
          <w:sz w:val="28"/>
          <w:szCs w:val="28"/>
        </w:rPr>
        <w:t>процессе обучения.</w:t>
      </w:r>
    </w:p>
    <w:p w:rsidR="002A0BF7" w:rsidRPr="005071A7" w:rsidRDefault="002A0BF7" w:rsidP="002A0BF7">
      <w:pPr>
        <w:ind w:firstLine="709"/>
        <w:jc w:val="both"/>
        <w:rPr>
          <w:sz w:val="28"/>
          <w:szCs w:val="28"/>
        </w:rPr>
      </w:pPr>
      <w:r w:rsidRPr="005071A7">
        <w:rPr>
          <w:spacing w:val="-5"/>
          <w:sz w:val="28"/>
          <w:szCs w:val="28"/>
        </w:rPr>
        <w:t xml:space="preserve">При обучении устной речи циклы занятий включают разные речевые действия: </w:t>
      </w:r>
      <w:proofErr w:type="spellStart"/>
      <w:r w:rsidRPr="005071A7">
        <w:rPr>
          <w:spacing w:val="-5"/>
          <w:sz w:val="28"/>
          <w:szCs w:val="28"/>
        </w:rPr>
        <w:t>имитативно</w:t>
      </w:r>
      <w:proofErr w:type="spellEnd"/>
      <w:r w:rsidRPr="005071A7">
        <w:rPr>
          <w:spacing w:val="-5"/>
          <w:sz w:val="28"/>
          <w:szCs w:val="28"/>
        </w:rPr>
        <w:t xml:space="preserve"> - воспроизводящие, конст</w:t>
      </w:r>
      <w:r w:rsidRPr="005071A7">
        <w:rPr>
          <w:sz w:val="28"/>
          <w:szCs w:val="28"/>
        </w:rPr>
        <w:t>руктивные и продуктивные.</w:t>
      </w:r>
    </w:p>
    <w:p w:rsidR="002A0BF7" w:rsidRPr="005071A7" w:rsidRDefault="002A0BF7" w:rsidP="002A0BF7">
      <w:pPr>
        <w:ind w:firstLine="709"/>
        <w:jc w:val="both"/>
        <w:rPr>
          <w:sz w:val="28"/>
          <w:szCs w:val="28"/>
        </w:rPr>
      </w:pPr>
      <w:r w:rsidRPr="005071A7">
        <w:rPr>
          <w:sz w:val="28"/>
          <w:szCs w:val="28"/>
        </w:rPr>
        <w:t>Речевой материал для обучения устной речи представляет собой  тематические тексты, предусмотренные программой вуза. Работа с данным учебным материалом предполагает как монологическое высказывание, так и вопросно-ответную (диалогическую) форму общения в режиме преподаватель – студент, студент – студент.</w:t>
      </w:r>
    </w:p>
    <w:p w:rsidR="002A0BF7" w:rsidRPr="005071A7" w:rsidRDefault="002A0BF7" w:rsidP="002A0BF7">
      <w:pPr>
        <w:ind w:firstLine="708"/>
        <w:jc w:val="both"/>
        <w:rPr>
          <w:sz w:val="28"/>
          <w:szCs w:val="28"/>
        </w:rPr>
      </w:pPr>
      <w:r w:rsidRPr="005071A7">
        <w:rPr>
          <w:sz w:val="28"/>
          <w:szCs w:val="28"/>
        </w:rPr>
        <w:t xml:space="preserve">Письменные тематические тексты используются лишь </w:t>
      </w:r>
      <w:r w:rsidRPr="005071A7">
        <w:rPr>
          <w:spacing w:val="-4"/>
          <w:sz w:val="28"/>
          <w:szCs w:val="28"/>
        </w:rPr>
        <w:t xml:space="preserve">как зрительная </w:t>
      </w:r>
      <w:r w:rsidRPr="005071A7">
        <w:rPr>
          <w:spacing w:val="-5"/>
          <w:sz w:val="28"/>
          <w:szCs w:val="28"/>
        </w:rPr>
        <w:t xml:space="preserve">опора, общение происходит на базе устной речи. Материал </w:t>
      </w:r>
      <w:r w:rsidRPr="005071A7">
        <w:rPr>
          <w:spacing w:val="-6"/>
          <w:sz w:val="28"/>
          <w:szCs w:val="28"/>
        </w:rPr>
        <w:t xml:space="preserve">охватывает изученные тексты, речевые образцы, письменные </w:t>
      </w:r>
      <w:r w:rsidRPr="005071A7">
        <w:rPr>
          <w:sz w:val="28"/>
          <w:szCs w:val="28"/>
        </w:rPr>
        <w:t>упражнения.</w:t>
      </w:r>
    </w:p>
    <w:p w:rsidR="002A0BF7" w:rsidRPr="005071A7" w:rsidRDefault="002A0BF7" w:rsidP="002A0BF7">
      <w:pPr>
        <w:ind w:firstLine="720"/>
        <w:jc w:val="both"/>
        <w:rPr>
          <w:sz w:val="28"/>
          <w:szCs w:val="28"/>
        </w:rPr>
      </w:pPr>
      <w:proofErr w:type="gramStart"/>
      <w:r w:rsidRPr="005071A7">
        <w:rPr>
          <w:sz w:val="28"/>
          <w:szCs w:val="28"/>
        </w:rPr>
        <w:t>К концу курса обучаемый должен подготовить письменный реферат объемом 20 – 25 страниц по прочитанной литературы по теме научного исследования.</w:t>
      </w:r>
      <w:proofErr w:type="gramEnd"/>
      <w:r w:rsidRPr="005071A7">
        <w:rPr>
          <w:sz w:val="28"/>
          <w:szCs w:val="28"/>
        </w:rPr>
        <w:t xml:space="preserve"> Данный реферат представляет собой обзор по содержанию текстов индивидуальных заданий внеаудиторного чтения. </w:t>
      </w:r>
    </w:p>
    <w:p w:rsidR="002A0BF7" w:rsidRPr="005071A7" w:rsidRDefault="002A0BF7" w:rsidP="002A0BF7">
      <w:pPr>
        <w:ind w:firstLine="709"/>
        <w:jc w:val="both"/>
        <w:rPr>
          <w:rFonts w:eastAsia="Arial Unicode MS"/>
          <w:b/>
          <w:sz w:val="28"/>
          <w:szCs w:val="28"/>
        </w:rPr>
      </w:pPr>
      <w:bookmarkStart w:id="0" w:name="_Toc28169926"/>
      <w:r w:rsidRPr="005071A7">
        <w:rPr>
          <w:rFonts w:eastAsia="Arial Unicode MS"/>
          <w:b/>
          <w:sz w:val="28"/>
          <w:szCs w:val="28"/>
        </w:rPr>
        <w:t>3. Языковой материал</w:t>
      </w:r>
      <w:bookmarkEnd w:id="0"/>
    </w:p>
    <w:p w:rsidR="002A0BF7" w:rsidRPr="005071A7" w:rsidRDefault="002A0BF7" w:rsidP="002A0BF7">
      <w:pPr>
        <w:ind w:firstLine="709"/>
        <w:jc w:val="both"/>
        <w:rPr>
          <w:rFonts w:eastAsia="Arial Unicode MS"/>
          <w:bCs/>
          <w:iCs/>
          <w:sz w:val="28"/>
          <w:szCs w:val="28"/>
        </w:rPr>
      </w:pPr>
      <w:r w:rsidRPr="005071A7">
        <w:rPr>
          <w:rFonts w:eastAsia="Arial Unicode MS"/>
          <w:bCs/>
          <w:iCs/>
          <w:sz w:val="28"/>
          <w:szCs w:val="28"/>
        </w:rPr>
        <w:t>3.1. Виды речевых действий и приемы ведения общения</w:t>
      </w:r>
    </w:p>
    <w:p w:rsidR="002A0BF7" w:rsidRPr="005071A7" w:rsidRDefault="002A0BF7" w:rsidP="002A0BF7">
      <w:pPr>
        <w:ind w:firstLine="709"/>
        <w:jc w:val="both"/>
        <w:rPr>
          <w:rFonts w:eastAsia="Arial Unicode MS"/>
          <w:sz w:val="28"/>
          <w:szCs w:val="28"/>
        </w:rPr>
      </w:pPr>
      <w:r w:rsidRPr="005071A7">
        <w:rPr>
          <w:rFonts w:eastAsia="Arial Unicode MS"/>
          <w:sz w:val="28"/>
          <w:szCs w:val="28"/>
        </w:rPr>
        <w:t>При отборе конкретного языкового материала необходимо руководствоваться следующими функциональными категориями:</w:t>
      </w:r>
    </w:p>
    <w:p w:rsidR="002A0BF7" w:rsidRPr="005071A7" w:rsidRDefault="002A0BF7" w:rsidP="002A0BF7">
      <w:pPr>
        <w:ind w:firstLine="709"/>
        <w:jc w:val="both"/>
        <w:rPr>
          <w:rFonts w:eastAsia="Arial Unicode MS"/>
          <w:sz w:val="28"/>
          <w:szCs w:val="28"/>
        </w:rPr>
      </w:pPr>
      <w:r w:rsidRPr="005071A7">
        <w:rPr>
          <w:rFonts w:eastAsia="Arial Unicode MS"/>
          <w:iCs/>
          <w:sz w:val="28"/>
          <w:szCs w:val="28"/>
        </w:rPr>
        <w:t xml:space="preserve">Передача </w:t>
      </w:r>
      <w:proofErr w:type="spellStart"/>
      <w:r w:rsidRPr="005071A7">
        <w:rPr>
          <w:rFonts w:eastAsia="Arial Unicode MS"/>
          <w:iCs/>
          <w:sz w:val="28"/>
          <w:szCs w:val="28"/>
        </w:rPr>
        <w:t>фактуальной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 информации: </w:t>
      </w:r>
      <w:r w:rsidRPr="005071A7">
        <w:rPr>
          <w:rFonts w:eastAsia="Arial Unicode MS"/>
          <w:sz w:val="28"/>
          <w:szCs w:val="28"/>
        </w:rPr>
        <w:t>средства оформления повествования, описания, рассуждения, уточнения, коррекции услышанного или прочитанного, определения темы сообщения, доклада и т.д.</w:t>
      </w:r>
    </w:p>
    <w:p w:rsidR="002A0BF7" w:rsidRPr="005071A7" w:rsidRDefault="002A0BF7" w:rsidP="002A0BF7">
      <w:pPr>
        <w:ind w:firstLine="709"/>
        <w:jc w:val="both"/>
        <w:rPr>
          <w:rFonts w:eastAsia="Arial Unicode MS"/>
          <w:sz w:val="28"/>
          <w:szCs w:val="28"/>
        </w:rPr>
      </w:pPr>
      <w:r w:rsidRPr="005071A7">
        <w:rPr>
          <w:rFonts w:eastAsia="Arial Unicode MS"/>
          <w:iCs/>
          <w:sz w:val="28"/>
          <w:szCs w:val="28"/>
        </w:rPr>
        <w:t xml:space="preserve">Передача эмоциональной оценки сообщения: </w:t>
      </w:r>
      <w:r w:rsidRPr="005071A7">
        <w:rPr>
          <w:rFonts w:eastAsia="Arial Unicode MS"/>
          <w:sz w:val="28"/>
          <w:szCs w:val="28"/>
        </w:rPr>
        <w:t>средства выражения одобрения/неодобрения, удивления, восхищения, предпочтения и т.д.</w:t>
      </w:r>
    </w:p>
    <w:p w:rsidR="002A0BF7" w:rsidRPr="005071A7" w:rsidRDefault="002A0BF7" w:rsidP="002A0BF7">
      <w:pPr>
        <w:ind w:firstLine="709"/>
        <w:jc w:val="both"/>
        <w:rPr>
          <w:rFonts w:eastAsia="Arial Unicode MS"/>
          <w:sz w:val="28"/>
          <w:szCs w:val="28"/>
        </w:rPr>
      </w:pPr>
      <w:r w:rsidRPr="005071A7">
        <w:rPr>
          <w:rFonts w:eastAsia="Arial Unicode MS"/>
          <w:iCs/>
          <w:sz w:val="28"/>
          <w:szCs w:val="28"/>
        </w:rPr>
        <w:t xml:space="preserve">Передача интеллектуальных отношений: </w:t>
      </w:r>
      <w:r w:rsidRPr="005071A7">
        <w:rPr>
          <w:rFonts w:eastAsia="Arial Unicode MS"/>
          <w:sz w:val="28"/>
          <w:szCs w:val="28"/>
        </w:rPr>
        <w:t>средства выражения согласия/несогласия, способности/неспособности сделать что-либо, выяснение возможности/невозможности сделать что-либо, уверенности/неуверенности говорящего в сообщаемых им фактах.</w:t>
      </w:r>
    </w:p>
    <w:p w:rsidR="002A0BF7" w:rsidRPr="005071A7" w:rsidRDefault="002A0BF7" w:rsidP="002A0BF7">
      <w:pPr>
        <w:ind w:firstLine="709"/>
        <w:jc w:val="both"/>
        <w:rPr>
          <w:rFonts w:eastAsia="Arial Unicode MS"/>
          <w:sz w:val="28"/>
          <w:szCs w:val="28"/>
        </w:rPr>
      </w:pPr>
      <w:r w:rsidRPr="005071A7">
        <w:rPr>
          <w:rFonts w:eastAsia="Arial Unicode MS"/>
          <w:iCs/>
          <w:sz w:val="28"/>
          <w:szCs w:val="28"/>
        </w:rPr>
        <w:t xml:space="preserve">Структурирование дискурса: </w:t>
      </w:r>
      <w:r w:rsidRPr="005071A7">
        <w:rPr>
          <w:rFonts w:eastAsia="Arial Unicode MS"/>
          <w:sz w:val="28"/>
          <w:szCs w:val="28"/>
        </w:rPr>
        <w:t>оформление введения в тему, развитие темы, смена темы, подведение итогов сообщения, инициирование и завершение разговора, приветствие, выражение благодарности, разочарования и т.д.;</w:t>
      </w:r>
    </w:p>
    <w:p w:rsidR="002A0BF7" w:rsidRPr="005071A7" w:rsidRDefault="002A0BF7" w:rsidP="002A0BF7">
      <w:pPr>
        <w:ind w:firstLine="709"/>
        <w:jc w:val="both"/>
        <w:rPr>
          <w:rFonts w:eastAsia="Arial Unicode MS"/>
          <w:sz w:val="28"/>
          <w:szCs w:val="28"/>
        </w:rPr>
      </w:pPr>
      <w:r w:rsidRPr="005071A7">
        <w:rPr>
          <w:rFonts w:eastAsia="Arial Unicode MS"/>
          <w:sz w:val="28"/>
          <w:szCs w:val="28"/>
        </w:rPr>
        <w:t>владение основными формулами этикета при ведении диалога, научной дискуссии, при построении сообщения и т.д.</w:t>
      </w:r>
    </w:p>
    <w:p w:rsidR="002A0BF7" w:rsidRPr="005071A7" w:rsidRDefault="002A0BF7" w:rsidP="002A0BF7">
      <w:pPr>
        <w:ind w:firstLine="709"/>
        <w:jc w:val="both"/>
        <w:rPr>
          <w:rFonts w:eastAsia="Arial Unicode MS"/>
          <w:bCs/>
          <w:iCs/>
          <w:sz w:val="28"/>
          <w:szCs w:val="28"/>
        </w:rPr>
      </w:pPr>
      <w:r w:rsidRPr="005071A7">
        <w:rPr>
          <w:rFonts w:eastAsia="Arial Unicode MS"/>
          <w:bCs/>
          <w:iCs/>
          <w:sz w:val="28"/>
          <w:szCs w:val="28"/>
        </w:rPr>
        <w:t>3.2. Фонетика</w:t>
      </w:r>
    </w:p>
    <w:p w:rsidR="002A0BF7" w:rsidRDefault="002A0BF7" w:rsidP="002A0BF7">
      <w:pPr>
        <w:ind w:firstLine="709"/>
        <w:jc w:val="both"/>
        <w:rPr>
          <w:rFonts w:eastAsia="Arial Unicode MS"/>
          <w:sz w:val="28"/>
          <w:szCs w:val="28"/>
        </w:rPr>
      </w:pPr>
      <w:r w:rsidRPr="005071A7">
        <w:rPr>
          <w:rFonts w:eastAsia="Arial Unicode MS"/>
          <w:sz w:val="28"/>
          <w:szCs w:val="28"/>
        </w:rPr>
        <w:lastRenderedPageBreak/>
        <w:t xml:space="preserve">Интонационное оформление предложения: словесное, фразовое и логическое ударения, мелодия, </w:t>
      </w:r>
      <w:proofErr w:type="spellStart"/>
      <w:r w:rsidRPr="005071A7">
        <w:rPr>
          <w:rFonts w:eastAsia="Arial Unicode MS"/>
          <w:sz w:val="28"/>
          <w:szCs w:val="28"/>
        </w:rPr>
        <w:t>паузация</w:t>
      </w:r>
      <w:proofErr w:type="spellEnd"/>
      <w:r w:rsidRPr="005071A7">
        <w:rPr>
          <w:rFonts w:eastAsia="Arial Unicode MS"/>
          <w:sz w:val="28"/>
          <w:szCs w:val="28"/>
        </w:rPr>
        <w:t>; фонологические противопоставления, релевантные для изучаемого языка: долгота/краткость, закрытость/открытость гласных звуков, звонкость/глухость конечных согласных и т.п.</w:t>
      </w:r>
    </w:p>
    <w:p w:rsidR="002A0BF7" w:rsidRPr="005071A7" w:rsidRDefault="002A0BF7" w:rsidP="002A0BF7">
      <w:pPr>
        <w:ind w:firstLine="709"/>
        <w:jc w:val="both"/>
        <w:rPr>
          <w:rFonts w:eastAsia="Arial Unicode MS"/>
          <w:bCs/>
          <w:iCs/>
          <w:sz w:val="28"/>
          <w:szCs w:val="28"/>
        </w:rPr>
      </w:pPr>
      <w:r w:rsidRPr="005071A7">
        <w:rPr>
          <w:rFonts w:eastAsia="Arial Unicode MS"/>
          <w:bCs/>
          <w:iCs/>
          <w:sz w:val="28"/>
          <w:szCs w:val="28"/>
        </w:rPr>
        <w:t>3.3. Лексика</w:t>
      </w:r>
    </w:p>
    <w:p w:rsidR="002A0BF7" w:rsidRPr="005071A7" w:rsidRDefault="002A0BF7" w:rsidP="002A0BF7">
      <w:pPr>
        <w:ind w:firstLine="709"/>
        <w:jc w:val="both"/>
        <w:rPr>
          <w:rFonts w:eastAsia="Arial Unicode MS"/>
          <w:sz w:val="28"/>
          <w:szCs w:val="28"/>
        </w:rPr>
      </w:pPr>
      <w:r w:rsidRPr="005071A7">
        <w:rPr>
          <w:rFonts w:eastAsia="Arial Unicode MS"/>
          <w:sz w:val="28"/>
          <w:szCs w:val="28"/>
        </w:rPr>
        <w:t>К концу обучения, предусмотренного данной программой, лексический запас аспиранта (соискателя) должен составить не менее 5500 лексических единиц с учетом вузовского минимума и потенциального словаря, включая примерно 500 терминов профилирующей специальности.</w:t>
      </w:r>
    </w:p>
    <w:p w:rsidR="002A0BF7" w:rsidRPr="005071A7" w:rsidRDefault="002A0BF7" w:rsidP="002A0BF7">
      <w:pPr>
        <w:ind w:firstLine="709"/>
        <w:jc w:val="both"/>
        <w:rPr>
          <w:rFonts w:eastAsia="Arial Unicode MS"/>
          <w:bCs/>
          <w:iCs/>
          <w:sz w:val="28"/>
          <w:szCs w:val="28"/>
        </w:rPr>
      </w:pPr>
      <w:r w:rsidRPr="005071A7">
        <w:rPr>
          <w:rFonts w:eastAsia="Arial Unicode MS"/>
          <w:bCs/>
          <w:iCs/>
          <w:sz w:val="28"/>
          <w:szCs w:val="28"/>
        </w:rPr>
        <w:t>3.4. Грамматика</w:t>
      </w:r>
    </w:p>
    <w:p w:rsidR="002A0BF7" w:rsidRPr="005071A7" w:rsidRDefault="002A0BF7" w:rsidP="002A0BF7">
      <w:pPr>
        <w:ind w:firstLine="709"/>
        <w:jc w:val="both"/>
        <w:rPr>
          <w:rFonts w:eastAsia="Arial Unicode MS"/>
          <w:iCs/>
          <w:sz w:val="28"/>
          <w:szCs w:val="28"/>
        </w:rPr>
      </w:pPr>
      <w:r w:rsidRPr="005071A7">
        <w:rPr>
          <w:rFonts w:eastAsia="Arial Unicode MS"/>
          <w:iCs/>
          <w:sz w:val="28"/>
          <w:szCs w:val="28"/>
        </w:rPr>
        <w:t>Английский язык</w:t>
      </w:r>
    </w:p>
    <w:p w:rsidR="002A0BF7" w:rsidRPr="005071A7" w:rsidRDefault="002A0BF7" w:rsidP="002A0BF7">
      <w:pPr>
        <w:ind w:firstLine="709"/>
        <w:jc w:val="both"/>
        <w:rPr>
          <w:rFonts w:eastAsia="Arial Unicode MS"/>
          <w:iCs/>
          <w:sz w:val="28"/>
          <w:szCs w:val="28"/>
        </w:rPr>
      </w:pPr>
      <w:r w:rsidRPr="005071A7">
        <w:rPr>
          <w:rFonts w:eastAsia="Arial Unicode MS"/>
          <w:sz w:val="28"/>
          <w:szCs w:val="28"/>
        </w:rPr>
        <w:t>Порядок слов простого предложения. Сложное предложение: сложносочиненное и сложноподчиненное предложения. Союзы и относительные местоимения. Эллиптические предложения. Бессоюзные придаточные. Употребление личных форм глагола в активном и пассивном залогах. Согласование времен. 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</w:r>
      <w:proofErr w:type="spellStart"/>
      <w:r w:rsidRPr="005071A7">
        <w:rPr>
          <w:rFonts w:eastAsia="Arial Unicode MS"/>
          <w:iCs/>
          <w:sz w:val="28"/>
          <w:szCs w:val="28"/>
        </w:rPr>
        <w:t>be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 + инф.</w:t>
      </w:r>
      <w:r w:rsidRPr="005071A7">
        <w:rPr>
          <w:rFonts w:eastAsia="Arial Unicode MS"/>
          <w:sz w:val="28"/>
          <w:szCs w:val="28"/>
        </w:rPr>
        <w:t>) и в составном модальном сказуемом; (оборот «</w:t>
      </w:r>
      <w:proofErr w:type="spellStart"/>
      <w:r w:rsidRPr="005071A7">
        <w:rPr>
          <w:rFonts w:eastAsia="Arial Unicode MS"/>
          <w:iCs/>
          <w:sz w:val="28"/>
          <w:szCs w:val="28"/>
        </w:rPr>
        <w:t>for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 + </w:t>
      </w:r>
      <w:proofErr w:type="spellStart"/>
      <w:r w:rsidRPr="005071A7">
        <w:rPr>
          <w:rFonts w:eastAsia="Arial Unicode MS"/>
          <w:iCs/>
          <w:sz w:val="28"/>
          <w:szCs w:val="28"/>
        </w:rPr>
        <w:t>smb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. </w:t>
      </w:r>
      <w:proofErr w:type="spellStart"/>
      <w:r w:rsidRPr="005071A7">
        <w:rPr>
          <w:rFonts w:eastAsia="Arial Unicode MS"/>
          <w:iCs/>
          <w:sz w:val="28"/>
          <w:szCs w:val="28"/>
        </w:rPr>
        <w:t>to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 </w:t>
      </w:r>
      <w:proofErr w:type="spellStart"/>
      <w:r w:rsidRPr="005071A7">
        <w:rPr>
          <w:rFonts w:eastAsia="Arial Unicode MS"/>
          <w:iCs/>
          <w:sz w:val="28"/>
          <w:szCs w:val="28"/>
        </w:rPr>
        <w:t>do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 </w:t>
      </w:r>
      <w:proofErr w:type="spellStart"/>
      <w:r w:rsidRPr="005071A7">
        <w:rPr>
          <w:rFonts w:eastAsia="Arial Unicode MS"/>
          <w:iCs/>
          <w:sz w:val="28"/>
          <w:szCs w:val="28"/>
        </w:rPr>
        <w:t>smth</w:t>
      </w:r>
      <w:proofErr w:type="spellEnd"/>
      <w:r w:rsidRPr="005071A7">
        <w:rPr>
          <w:rFonts w:eastAsia="Arial Unicode MS"/>
          <w:iCs/>
          <w:sz w:val="28"/>
          <w:szCs w:val="28"/>
        </w:rPr>
        <w:t>.</w:t>
      </w:r>
      <w:r w:rsidRPr="005071A7">
        <w:rPr>
          <w:rFonts w:eastAsia="Arial Unicode MS"/>
          <w:sz w:val="28"/>
          <w:szCs w:val="28"/>
        </w:rPr>
        <w:t xml:space="preserve">»). Сослагательное наклонение. Модальные глаголы. Модальные глаголы с простым и перфектным инфинитивом. Атрибутивные комплексы (цепочки существительных). Эмфатические (в том числе инверсионные) конструкции в форме </w:t>
      </w:r>
      <w:proofErr w:type="spellStart"/>
      <w:r w:rsidRPr="005071A7">
        <w:rPr>
          <w:rFonts w:eastAsia="Arial Unicode MS"/>
          <w:iCs/>
          <w:sz w:val="28"/>
          <w:szCs w:val="28"/>
        </w:rPr>
        <w:t>Continuous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 </w:t>
      </w:r>
      <w:r w:rsidRPr="005071A7">
        <w:rPr>
          <w:rFonts w:eastAsia="Arial Unicode MS"/>
          <w:sz w:val="28"/>
          <w:szCs w:val="28"/>
        </w:rPr>
        <w:t>или пассива; инвертированное придаточное уступительное или причины; двойное отрицание. Местоимения, слова-заместители (</w:t>
      </w:r>
      <w:proofErr w:type="spellStart"/>
      <w:r w:rsidRPr="005071A7">
        <w:rPr>
          <w:rFonts w:eastAsia="Arial Unicode MS"/>
          <w:iCs/>
          <w:sz w:val="28"/>
          <w:szCs w:val="28"/>
        </w:rPr>
        <w:t>that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 </w:t>
      </w:r>
      <w:r w:rsidRPr="005071A7">
        <w:rPr>
          <w:rFonts w:eastAsia="Arial Unicode MS"/>
          <w:sz w:val="28"/>
          <w:szCs w:val="28"/>
        </w:rPr>
        <w:t>(</w:t>
      </w:r>
      <w:proofErr w:type="spellStart"/>
      <w:r w:rsidRPr="005071A7">
        <w:rPr>
          <w:rFonts w:eastAsia="Arial Unicode MS"/>
          <w:iCs/>
          <w:sz w:val="28"/>
          <w:szCs w:val="28"/>
        </w:rPr>
        <w:t>of</w:t>
      </w:r>
      <w:proofErr w:type="spellEnd"/>
      <w:r w:rsidRPr="005071A7">
        <w:rPr>
          <w:rFonts w:eastAsia="Arial Unicode MS"/>
          <w:sz w:val="28"/>
          <w:szCs w:val="28"/>
        </w:rPr>
        <w:t>)</w:t>
      </w:r>
      <w:r w:rsidRPr="005071A7">
        <w:rPr>
          <w:rFonts w:eastAsia="Arial Unicode MS"/>
          <w:iCs/>
          <w:sz w:val="28"/>
          <w:szCs w:val="28"/>
        </w:rPr>
        <w:t xml:space="preserve">, </w:t>
      </w:r>
      <w:proofErr w:type="spellStart"/>
      <w:r w:rsidRPr="005071A7">
        <w:rPr>
          <w:rFonts w:eastAsia="Arial Unicode MS"/>
          <w:iCs/>
          <w:sz w:val="28"/>
          <w:szCs w:val="28"/>
        </w:rPr>
        <w:t>those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 </w:t>
      </w:r>
      <w:r w:rsidRPr="005071A7">
        <w:rPr>
          <w:rFonts w:eastAsia="Arial Unicode MS"/>
          <w:sz w:val="28"/>
          <w:szCs w:val="28"/>
        </w:rPr>
        <w:t>(</w:t>
      </w:r>
      <w:proofErr w:type="spellStart"/>
      <w:r w:rsidRPr="005071A7">
        <w:rPr>
          <w:rFonts w:eastAsia="Arial Unicode MS"/>
          <w:iCs/>
          <w:sz w:val="28"/>
          <w:szCs w:val="28"/>
        </w:rPr>
        <w:t>of</w:t>
      </w:r>
      <w:proofErr w:type="spellEnd"/>
      <w:r w:rsidRPr="005071A7">
        <w:rPr>
          <w:rFonts w:eastAsia="Arial Unicode MS"/>
          <w:sz w:val="28"/>
          <w:szCs w:val="28"/>
        </w:rPr>
        <w:t>)</w:t>
      </w:r>
      <w:r w:rsidRPr="005071A7">
        <w:rPr>
          <w:rFonts w:eastAsia="Arial Unicode MS"/>
          <w:iCs/>
          <w:sz w:val="28"/>
          <w:szCs w:val="28"/>
        </w:rPr>
        <w:t xml:space="preserve">, </w:t>
      </w:r>
      <w:proofErr w:type="spellStart"/>
      <w:r w:rsidRPr="005071A7">
        <w:rPr>
          <w:rFonts w:eastAsia="Arial Unicode MS"/>
          <w:iCs/>
          <w:sz w:val="28"/>
          <w:szCs w:val="28"/>
        </w:rPr>
        <w:t>this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, </w:t>
      </w:r>
      <w:proofErr w:type="spellStart"/>
      <w:r w:rsidRPr="005071A7">
        <w:rPr>
          <w:rFonts w:eastAsia="Arial Unicode MS"/>
          <w:iCs/>
          <w:sz w:val="28"/>
          <w:szCs w:val="28"/>
        </w:rPr>
        <w:t>these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, </w:t>
      </w:r>
      <w:proofErr w:type="spellStart"/>
      <w:r w:rsidRPr="005071A7">
        <w:rPr>
          <w:rFonts w:eastAsia="Arial Unicode MS"/>
          <w:iCs/>
          <w:sz w:val="28"/>
          <w:szCs w:val="28"/>
        </w:rPr>
        <w:t>do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, </w:t>
      </w:r>
      <w:proofErr w:type="spellStart"/>
      <w:r w:rsidRPr="005071A7">
        <w:rPr>
          <w:rFonts w:eastAsia="Arial Unicode MS"/>
          <w:iCs/>
          <w:sz w:val="28"/>
          <w:szCs w:val="28"/>
        </w:rPr>
        <w:t>one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, </w:t>
      </w:r>
      <w:proofErr w:type="spellStart"/>
      <w:r w:rsidRPr="005071A7">
        <w:rPr>
          <w:rFonts w:eastAsia="Arial Unicode MS"/>
          <w:iCs/>
          <w:sz w:val="28"/>
          <w:szCs w:val="28"/>
        </w:rPr>
        <w:t>ones</w:t>
      </w:r>
      <w:proofErr w:type="spellEnd"/>
      <w:r w:rsidRPr="005071A7">
        <w:rPr>
          <w:rFonts w:eastAsia="Arial Unicode MS"/>
          <w:sz w:val="28"/>
          <w:szCs w:val="28"/>
        </w:rPr>
        <w:t>)</w:t>
      </w:r>
      <w:r w:rsidRPr="005071A7">
        <w:rPr>
          <w:rFonts w:eastAsia="Arial Unicode MS"/>
          <w:iCs/>
          <w:sz w:val="28"/>
          <w:szCs w:val="28"/>
        </w:rPr>
        <w:t xml:space="preserve">, </w:t>
      </w:r>
      <w:r w:rsidRPr="005071A7">
        <w:rPr>
          <w:rFonts w:eastAsia="Arial Unicode MS"/>
          <w:sz w:val="28"/>
          <w:szCs w:val="28"/>
        </w:rPr>
        <w:t>сложные и парные союзы, сравнительно-сопоставительные обороты (</w:t>
      </w:r>
      <w:proofErr w:type="spellStart"/>
      <w:r w:rsidRPr="005071A7">
        <w:rPr>
          <w:rFonts w:eastAsia="Arial Unicode MS"/>
          <w:iCs/>
          <w:sz w:val="28"/>
          <w:szCs w:val="28"/>
        </w:rPr>
        <w:t>as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 ... </w:t>
      </w:r>
      <w:proofErr w:type="spellStart"/>
      <w:r w:rsidRPr="005071A7">
        <w:rPr>
          <w:rFonts w:eastAsia="Arial Unicode MS"/>
          <w:iCs/>
          <w:sz w:val="28"/>
          <w:szCs w:val="28"/>
        </w:rPr>
        <w:t>as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, </w:t>
      </w:r>
      <w:proofErr w:type="spellStart"/>
      <w:r w:rsidRPr="005071A7">
        <w:rPr>
          <w:rFonts w:eastAsia="Arial Unicode MS"/>
          <w:iCs/>
          <w:sz w:val="28"/>
          <w:szCs w:val="28"/>
        </w:rPr>
        <w:t>not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 </w:t>
      </w:r>
      <w:proofErr w:type="spellStart"/>
      <w:r w:rsidRPr="005071A7">
        <w:rPr>
          <w:rFonts w:eastAsia="Arial Unicode MS"/>
          <w:sz w:val="28"/>
          <w:szCs w:val="28"/>
        </w:rPr>
        <w:t>so</w:t>
      </w:r>
      <w:proofErr w:type="spellEnd"/>
      <w:r w:rsidRPr="005071A7">
        <w:rPr>
          <w:rFonts w:eastAsia="Arial Unicode MS"/>
          <w:sz w:val="28"/>
          <w:szCs w:val="28"/>
        </w:rPr>
        <w:t xml:space="preserve"> ... </w:t>
      </w:r>
      <w:proofErr w:type="spellStart"/>
      <w:r w:rsidRPr="005071A7">
        <w:rPr>
          <w:rFonts w:eastAsia="Arial Unicode MS"/>
          <w:sz w:val="28"/>
          <w:szCs w:val="28"/>
        </w:rPr>
        <w:t>as</w:t>
      </w:r>
      <w:proofErr w:type="spellEnd"/>
      <w:r w:rsidRPr="005071A7">
        <w:rPr>
          <w:rFonts w:eastAsia="Arial Unicode MS"/>
          <w:sz w:val="28"/>
          <w:szCs w:val="28"/>
        </w:rPr>
        <w:t xml:space="preserve">, </w:t>
      </w:r>
      <w:proofErr w:type="spellStart"/>
      <w:r w:rsidRPr="005071A7">
        <w:rPr>
          <w:rFonts w:eastAsia="Arial Unicode MS"/>
          <w:iCs/>
          <w:sz w:val="28"/>
          <w:szCs w:val="28"/>
        </w:rPr>
        <w:t>the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 ..</w:t>
      </w:r>
      <w:r w:rsidRPr="005071A7">
        <w:rPr>
          <w:rFonts w:eastAsia="Arial Unicode MS"/>
          <w:sz w:val="28"/>
          <w:szCs w:val="28"/>
        </w:rPr>
        <w:t xml:space="preserve">. </w:t>
      </w:r>
      <w:proofErr w:type="spellStart"/>
      <w:r w:rsidRPr="005071A7">
        <w:rPr>
          <w:rFonts w:eastAsia="Arial Unicode MS"/>
          <w:iCs/>
          <w:sz w:val="28"/>
          <w:szCs w:val="28"/>
        </w:rPr>
        <w:t>the</w:t>
      </w:r>
      <w:proofErr w:type="spellEnd"/>
      <w:r w:rsidRPr="005071A7">
        <w:rPr>
          <w:rFonts w:eastAsia="Arial Unicode MS"/>
          <w:sz w:val="28"/>
          <w:szCs w:val="28"/>
        </w:rPr>
        <w:t>)</w:t>
      </w:r>
      <w:r w:rsidRPr="005071A7">
        <w:rPr>
          <w:rFonts w:eastAsia="Arial Unicode MS"/>
          <w:iCs/>
          <w:sz w:val="28"/>
          <w:szCs w:val="28"/>
        </w:rPr>
        <w:t>.</w:t>
      </w:r>
    </w:p>
    <w:p w:rsidR="002A0BF7" w:rsidRPr="005071A7" w:rsidRDefault="002A0BF7" w:rsidP="002A0BF7">
      <w:pPr>
        <w:ind w:firstLine="709"/>
        <w:jc w:val="both"/>
        <w:rPr>
          <w:rFonts w:eastAsia="Arial Unicode MS"/>
          <w:iCs/>
          <w:sz w:val="28"/>
          <w:szCs w:val="28"/>
        </w:rPr>
      </w:pPr>
      <w:r w:rsidRPr="005071A7">
        <w:rPr>
          <w:rFonts w:eastAsia="Arial Unicode MS"/>
          <w:iCs/>
          <w:sz w:val="28"/>
          <w:szCs w:val="28"/>
        </w:rPr>
        <w:t>Немецкий язык</w:t>
      </w:r>
    </w:p>
    <w:p w:rsidR="002A0BF7" w:rsidRDefault="002A0BF7" w:rsidP="002A0BF7">
      <w:pPr>
        <w:ind w:firstLine="709"/>
        <w:jc w:val="both"/>
        <w:rPr>
          <w:rFonts w:eastAsia="Arial Unicode MS"/>
          <w:sz w:val="28"/>
          <w:szCs w:val="28"/>
        </w:rPr>
      </w:pPr>
      <w:r w:rsidRPr="005071A7">
        <w:rPr>
          <w:rFonts w:eastAsia="Arial Unicode MS"/>
          <w:sz w:val="28"/>
          <w:szCs w:val="28"/>
        </w:rPr>
        <w:t xml:space="preserve">Простые распространенные, сложносочиненные и сложноподчиненные предложения. Рамочная конструкция и отступления от нее. Место и порядок слов придаточных предложений. Союзы и корреляты. Бессоюзные придаточные предложения. Распространенное определение. Причастие I с </w:t>
      </w:r>
      <w:proofErr w:type="spellStart"/>
      <w:r w:rsidRPr="005071A7">
        <w:rPr>
          <w:rFonts w:eastAsia="Arial Unicode MS"/>
          <w:iCs/>
          <w:sz w:val="28"/>
          <w:szCs w:val="28"/>
        </w:rPr>
        <w:t>zu</w:t>
      </w:r>
      <w:proofErr w:type="spellEnd"/>
      <w:r w:rsidRPr="005071A7">
        <w:rPr>
          <w:rFonts w:eastAsia="Arial Unicode MS"/>
          <w:sz w:val="28"/>
          <w:szCs w:val="28"/>
        </w:rPr>
        <w:t xml:space="preserve"> в функции определения. Приложение. Степени сравнения прилагательных. Указательные местоимения в функции замены существительного. Однородные члены предложения разного типа. Инфинитивные и причастные обороты в различных функциях. Модальные конструкции </w:t>
      </w:r>
      <w:proofErr w:type="spellStart"/>
      <w:r w:rsidRPr="005071A7">
        <w:rPr>
          <w:rFonts w:eastAsia="Arial Unicode MS"/>
          <w:iCs/>
          <w:sz w:val="28"/>
          <w:szCs w:val="28"/>
        </w:rPr>
        <w:t>sein</w:t>
      </w:r>
      <w:proofErr w:type="spellEnd"/>
      <w:r w:rsidRPr="005071A7">
        <w:rPr>
          <w:rFonts w:eastAsia="Arial Unicode MS"/>
          <w:sz w:val="28"/>
          <w:szCs w:val="28"/>
        </w:rPr>
        <w:t xml:space="preserve"> и </w:t>
      </w:r>
      <w:proofErr w:type="spellStart"/>
      <w:r w:rsidRPr="005071A7">
        <w:rPr>
          <w:rFonts w:eastAsia="Arial Unicode MS"/>
          <w:iCs/>
          <w:sz w:val="28"/>
          <w:szCs w:val="28"/>
        </w:rPr>
        <w:t>haben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 + </w:t>
      </w:r>
      <w:proofErr w:type="spellStart"/>
      <w:r w:rsidRPr="005071A7">
        <w:rPr>
          <w:rFonts w:eastAsia="Arial Unicode MS"/>
          <w:iCs/>
          <w:sz w:val="28"/>
          <w:szCs w:val="28"/>
        </w:rPr>
        <w:t>zu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 + </w:t>
      </w:r>
      <w:proofErr w:type="spellStart"/>
      <w:r w:rsidRPr="005071A7">
        <w:rPr>
          <w:rFonts w:eastAsia="Arial Unicode MS"/>
          <w:iCs/>
          <w:sz w:val="28"/>
          <w:szCs w:val="28"/>
        </w:rPr>
        <w:t>infinitiv</w:t>
      </w:r>
      <w:proofErr w:type="spellEnd"/>
      <w:r w:rsidRPr="005071A7">
        <w:rPr>
          <w:rFonts w:eastAsia="Arial Unicode MS"/>
          <w:sz w:val="28"/>
          <w:szCs w:val="28"/>
        </w:rPr>
        <w:t xml:space="preserve">. Модальные глаголы с инфинитивом I и II актива и пассива. Конъюнктив и </w:t>
      </w:r>
      <w:proofErr w:type="spellStart"/>
      <w:r w:rsidRPr="005071A7">
        <w:rPr>
          <w:rFonts w:eastAsia="Arial Unicode MS"/>
          <w:sz w:val="28"/>
          <w:szCs w:val="28"/>
        </w:rPr>
        <w:t>кондиционалис</w:t>
      </w:r>
      <w:proofErr w:type="spellEnd"/>
      <w:r w:rsidRPr="005071A7">
        <w:rPr>
          <w:rFonts w:eastAsia="Arial Unicode MS"/>
          <w:sz w:val="28"/>
          <w:szCs w:val="28"/>
        </w:rPr>
        <w:t xml:space="preserve"> в различных типах предложений. </w:t>
      </w:r>
      <w:proofErr w:type="spellStart"/>
      <w:r w:rsidRPr="005071A7">
        <w:rPr>
          <w:rFonts w:eastAsia="Arial Unicode MS"/>
          <w:sz w:val="28"/>
          <w:szCs w:val="28"/>
        </w:rPr>
        <w:t>Футурум</w:t>
      </w:r>
      <w:proofErr w:type="spellEnd"/>
      <w:r w:rsidRPr="005071A7">
        <w:rPr>
          <w:rFonts w:eastAsia="Arial Unicode MS"/>
          <w:sz w:val="28"/>
          <w:szCs w:val="28"/>
        </w:rPr>
        <w:t xml:space="preserve"> I и II в модальном значении. Модальные слова. Функции пассива и конструкции </w:t>
      </w:r>
      <w:proofErr w:type="spellStart"/>
      <w:r w:rsidRPr="005071A7">
        <w:rPr>
          <w:rFonts w:eastAsia="Arial Unicode MS"/>
          <w:iCs/>
          <w:sz w:val="28"/>
          <w:szCs w:val="28"/>
        </w:rPr>
        <w:t>sein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 + </w:t>
      </w:r>
      <w:proofErr w:type="spellStart"/>
      <w:r w:rsidRPr="005071A7">
        <w:rPr>
          <w:rFonts w:eastAsia="Arial Unicode MS"/>
          <w:iCs/>
          <w:sz w:val="28"/>
          <w:szCs w:val="28"/>
        </w:rPr>
        <w:t>Partizip</w:t>
      </w:r>
      <w:proofErr w:type="spellEnd"/>
      <w:r w:rsidRPr="005071A7">
        <w:rPr>
          <w:rFonts w:eastAsia="Arial Unicode MS"/>
          <w:iCs/>
          <w:sz w:val="28"/>
          <w:szCs w:val="28"/>
        </w:rPr>
        <w:t xml:space="preserve"> II</w:t>
      </w:r>
      <w:r w:rsidRPr="005071A7">
        <w:rPr>
          <w:rFonts w:eastAsia="Arial Unicode MS"/>
          <w:sz w:val="28"/>
          <w:szCs w:val="28"/>
        </w:rPr>
        <w:t xml:space="preserve"> (</w:t>
      </w:r>
      <w:proofErr w:type="spellStart"/>
      <w:r w:rsidRPr="005071A7">
        <w:rPr>
          <w:rFonts w:eastAsia="Arial Unicode MS"/>
          <w:sz w:val="28"/>
          <w:szCs w:val="28"/>
        </w:rPr>
        <w:t>статива</w:t>
      </w:r>
      <w:proofErr w:type="spellEnd"/>
      <w:r w:rsidRPr="005071A7">
        <w:rPr>
          <w:rFonts w:eastAsia="Arial Unicode MS"/>
          <w:sz w:val="28"/>
          <w:szCs w:val="28"/>
        </w:rPr>
        <w:t xml:space="preserve">). Трехчленный, двучленный и одночленный (безличный пассив). </w:t>
      </w:r>
    </w:p>
    <w:p w:rsidR="002A0BF7" w:rsidRPr="005071A7" w:rsidRDefault="002A0BF7" w:rsidP="002A0BF7">
      <w:pPr>
        <w:ind w:firstLine="709"/>
        <w:jc w:val="both"/>
        <w:rPr>
          <w:rFonts w:eastAsia="Arial Unicode MS"/>
          <w:sz w:val="28"/>
          <w:szCs w:val="28"/>
        </w:rPr>
      </w:pPr>
      <w:r w:rsidRPr="005071A7">
        <w:rPr>
          <w:rFonts w:eastAsia="Arial Unicode MS"/>
          <w:sz w:val="28"/>
          <w:szCs w:val="28"/>
        </w:rPr>
        <w:lastRenderedPageBreak/>
        <w:t>Сочетания с послелогами, предлогами с уточнителями. Многозначность и синонимия союзов, предлогов, местоимений, местоименных наречий и т.д. Коммуникативное членение предложения и способы его выражения.</w:t>
      </w:r>
    </w:p>
    <w:p w:rsidR="002A0BF7" w:rsidRPr="005071A7" w:rsidRDefault="002A0BF7" w:rsidP="002A0BF7">
      <w:pPr>
        <w:keepNext/>
        <w:tabs>
          <w:tab w:val="left" w:pos="-180"/>
        </w:tabs>
        <w:jc w:val="center"/>
        <w:outlineLvl w:val="0"/>
        <w:rPr>
          <w:iCs/>
          <w:sz w:val="28"/>
          <w:szCs w:val="28"/>
        </w:rPr>
      </w:pPr>
      <w:r w:rsidRPr="005071A7">
        <w:rPr>
          <w:iCs/>
          <w:sz w:val="28"/>
          <w:szCs w:val="28"/>
        </w:rPr>
        <w:t>Английский язык</w:t>
      </w:r>
      <w:r w:rsidRPr="005071A7">
        <w:rPr>
          <w:iCs/>
          <w:sz w:val="28"/>
          <w:szCs w:val="28"/>
        </w:rPr>
        <w:tab/>
      </w:r>
    </w:p>
    <w:p w:rsidR="002A0BF7" w:rsidRPr="005071A7" w:rsidRDefault="002A0BF7" w:rsidP="002A0BF7">
      <w:pPr>
        <w:shd w:val="clear" w:color="auto" w:fill="FFFFFF"/>
        <w:tabs>
          <w:tab w:val="left" w:pos="2395"/>
        </w:tabs>
        <w:ind w:firstLine="709"/>
        <w:jc w:val="both"/>
        <w:rPr>
          <w:color w:val="000000"/>
          <w:sz w:val="28"/>
          <w:szCs w:val="28"/>
        </w:rPr>
      </w:pPr>
      <w:r w:rsidRPr="005071A7">
        <w:rPr>
          <w:b/>
          <w:color w:val="000000"/>
          <w:sz w:val="28"/>
          <w:szCs w:val="28"/>
        </w:rPr>
        <w:t>Фонетика.</w:t>
      </w:r>
      <w:r w:rsidRPr="005071A7">
        <w:rPr>
          <w:bCs/>
          <w:color w:val="000000"/>
          <w:sz w:val="28"/>
          <w:szCs w:val="28"/>
        </w:rPr>
        <w:t xml:space="preserve"> </w:t>
      </w:r>
      <w:r w:rsidRPr="005071A7">
        <w:rPr>
          <w:color w:val="000000"/>
          <w:sz w:val="28"/>
          <w:szCs w:val="28"/>
        </w:rPr>
        <w:t>Особенности английской артикуляции по сравнению с артикуляцией других языков. Понятие артикуляционного уклада. Понятие о нормативном литературном произношении (</w:t>
      </w:r>
      <w:proofErr w:type="gramStart"/>
      <w:r w:rsidRPr="005071A7">
        <w:rPr>
          <w:color w:val="000000"/>
          <w:sz w:val="28"/>
          <w:szCs w:val="28"/>
          <w:lang w:val="en-US"/>
        </w:rPr>
        <w:t>R</w:t>
      </w:r>
      <w:proofErr w:type="gramEnd"/>
      <w:r w:rsidRPr="005071A7">
        <w:rPr>
          <w:color w:val="000000"/>
          <w:sz w:val="28"/>
          <w:szCs w:val="28"/>
        </w:rPr>
        <w:t>Р). Система гласных и согласных звуков. Долгие и краткие гласные звуки. Словесное ударение (ударные гласные полнозначных слов и редукция гласных). Одноударные и двуударные слова. Ритмика (ударные и неударные слова в потоке речи). Транскрипция ударных звуков как средство вы</w:t>
      </w:r>
      <w:r w:rsidRPr="005071A7">
        <w:rPr>
          <w:color w:val="000000"/>
          <w:sz w:val="28"/>
          <w:szCs w:val="28"/>
        </w:rPr>
        <w:softHyphen/>
        <w:t>ражения ритмики. Интонация стилистически нейтральной речи (пове</w:t>
      </w:r>
      <w:r w:rsidRPr="005071A7">
        <w:rPr>
          <w:color w:val="000000"/>
          <w:sz w:val="28"/>
          <w:szCs w:val="28"/>
        </w:rPr>
        <w:softHyphen/>
        <w:t>ствование, вопрос).</w:t>
      </w:r>
    </w:p>
    <w:p w:rsidR="002A0BF7" w:rsidRPr="005071A7" w:rsidRDefault="002A0BF7" w:rsidP="002A0BF7">
      <w:pPr>
        <w:shd w:val="clear" w:color="auto" w:fill="FFFFFF"/>
        <w:ind w:firstLine="709"/>
        <w:jc w:val="both"/>
        <w:rPr>
          <w:sz w:val="28"/>
          <w:szCs w:val="28"/>
        </w:rPr>
      </w:pPr>
      <w:r w:rsidRPr="005071A7">
        <w:rPr>
          <w:b/>
          <w:color w:val="000000"/>
          <w:sz w:val="28"/>
          <w:szCs w:val="28"/>
        </w:rPr>
        <w:t>Грамматика.</w:t>
      </w:r>
      <w:r w:rsidRPr="005071A7">
        <w:rPr>
          <w:bCs/>
          <w:color w:val="000000"/>
          <w:sz w:val="28"/>
          <w:szCs w:val="28"/>
        </w:rPr>
        <w:t xml:space="preserve"> </w:t>
      </w:r>
      <w:r w:rsidRPr="005071A7">
        <w:rPr>
          <w:color w:val="000000"/>
          <w:sz w:val="28"/>
          <w:szCs w:val="28"/>
        </w:rPr>
        <w:t>Множественное число существительных. Притяжа</w:t>
      </w:r>
      <w:r w:rsidRPr="005071A7">
        <w:rPr>
          <w:color w:val="000000"/>
          <w:sz w:val="28"/>
          <w:szCs w:val="28"/>
        </w:rPr>
        <w:softHyphen/>
        <w:t>тельный падеж существительных. Артикль (основные правила упот</w:t>
      </w:r>
      <w:r w:rsidRPr="005071A7">
        <w:rPr>
          <w:color w:val="000000"/>
          <w:sz w:val="28"/>
          <w:szCs w:val="28"/>
        </w:rPr>
        <w:softHyphen/>
        <w:t xml:space="preserve">ребления). Местоимения (личные, притяжательные, указательные, </w:t>
      </w:r>
      <w:r w:rsidRPr="005071A7">
        <w:rPr>
          <w:bCs/>
          <w:color w:val="000000"/>
          <w:sz w:val="28"/>
          <w:szCs w:val="28"/>
          <w:lang w:val="en-US"/>
        </w:rPr>
        <w:t>some</w:t>
      </w:r>
      <w:r w:rsidRPr="005071A7">
        <w:rPr>
          <w:bCs/>
          <w:color w:val="000000"/>
          <w:sz w:val="28"/>
          <w:szCs w:val="28"/>
        </w:rPr>
        <w:t xml:space="preserve">, </w:t>
      </w:r>
      <w:r w:rsidRPr="005071A7">
        <w:rPr>
          <w:bCs/>
          <w:color w:val="000000"/>
          <w:sz w:val="28"/>
          <w:szCs w:val="28"/>
          <w:lang w:val="en-US"/>
        </w:rPr>
        <w:t>any</w:t>
      </w:r>
      <w:r w:rsidRPr="005071A7">
        <w:rPr>
          <w:bCs/>
          <w:color w:val="000000"/>
          <w:sz w:val="28"/>
          <w:szCs w:val="28"/>
        </w:rPr>
        <w:t xml:space="preserve">). </w:t>
      </w:r>
      <w:r w:rsidRPr="005071A7">
        <w:rPr>
          <w:color w:val="000000"/>
          <w:sz w:val="28"/>
          <w:szCs w:val="28"/>
        </w:rPr>
        <w:t>Числительные количественные и порядковые, дробные. Степени сравнения прилагательных и наречий. Оборот</w:t>
      </w:r>
      <w:r w:rsidRPr="005071A7">
        <w:rPr>
          <w:color w:val="000000"/>
          <w:sz w:val="28"/>
          <w:szCs w:val="28"/>
          <w:lang w:val="en-US"/>
        </w:rPr>
        <w:t xml:space="preserve"> </w:t>
      </w:r>
      <w:r w:rsidRPr="005071A7">
        <w:rPr>
          <w:bCs/>
          <w:color w:val="000000"/>
          <w:sz w:val="28"/>
          <w:szCs w:val="28"/>
          <w:lang w:val="en-US"/>
        </w:rPr>
        <w:t xml:space="preserve">there is/there are. </w:t>
      </w:r>
      <w:r w:rsidRPr="005071A7">
        <w:rPr>
          <w:color w:val="000000"/>
          <w:sz w:val="28"/>
          <w:szCs w:val="28"/>
        </w:rPr>
        <w:t>Система</w:t>
      </w:r>
      <w:r w:rsidRPr="005071A7">
        <w:rPr>
          <w:color w:val="000000"/>
          <w:sz w:val="28"/>
          <w:szCs w:val="28"/>
          <w:lang w:val="en-US"/>
        </w:rPr>
        <w:t xml:space="preserve"> </w:t>
      </w:r>
      <w:r w:rsidRPr="005071A7">
        <w:rPr>
          <w:color w:val="000000"/>
          <w:sz w:val="28"/>
          <w:szCs w:val="28"/>
        </w:rPr>
        <w:t>времен</w:t>
      </w:r>
      <w:r w:rsidRPr="005071A7">
        <w:rPr>
          <w:color w:val="000000"/>
          <w:sz w:val="28"/>
          <w:szCs w:val="28"/>
          <w:lang w:val="en-US"/>
        </w:rPr>
        <w:t xml:space="preserve"> </w:t>
      </w:r>
      <w:r w:rsidRPr="005071A7">
        <w:rPr>
          <w:color w:val="000000"/>
          <w:sz w:val="28"/>
          <w:szCs w:val="28"/>
        </w:rPr>
        <w:t>английского</w:t>
      </w:r>
      <w:r w:rsidRPr="005071A7">
        <w:rPr>
          <w:color w:val="000000"/>
          <w:sz w:val="28"/>
          <w:szCs w:val="28"/>
          <w:lang w:val="en-US"/>
        </w:rPr>
        <w:t xml:space="preserve"> </w:t>
      </w:r>
      <w:r w:rsidRPr="005071A7">
        <w:rPr>
          <w:color w:val="000000"/>
          <w:sz w:val="28"/>
          <w:szCs w:val="28"/>
        </w:rPr>
        <w:t>глагола</w:t>
      </w:r>
      <w:r w:rsidRPr="005071A7">
        <w:rPr>
          <w:color w:val="000000"/>
          <w:sz w:val="28"/>
          <w:szCs w:val="28"/>
          <w:lang w:val="en-US"/>
        </w:rPr>
        <w:t xml:space="preserve"> Present, Past, Future (Simple, Continuous, Perfect, Perfect Continuous). </w:t>
      </w:r>
      <w:r w:rsidRPr="005071A7">
        <w:rPr>
          <w:color w:val="000000"/>
          <w:sz w:val="28"/>
          <w:szCs w:val="28"/>
        </w:rPr>
        <w:t>Неправильные глаголы. Со</w:t>
      </w:r>
      <w:r w:rsidRPr="005071A7">
        <w:rPr>
          <w:color w:val="000000"/>
          <w:sz w:val="28"/>
          <w:szCs w:val="28"/>
        </w:rPr>
        <w:softHyphen/>
        <w:t xml:space="preserve">гласование времен. Пассивный залог. Модальные глаголы: </w:t>
      </w:r>
      <w:r w:rsidRPr="005071A7">
        <w:rPr>
          <w:bCs/>
          <w:color w:val="000000"/>
          <w:sz w:val="28"/>
          <w:szCs w:val="28"/>
          <w:lang w:val="en-US"/>
        </w:rPr>
        <w:t>can</w:t>
      </w:r>
      <w:r w:rsidRPr="005071A7">
        <w:rPr>
          <w:bCs/>
          <w:color w:val="000000"/>
          <w:sz w:val="28"/>
          <w:szCs w:val="28"/>
        </w:rPr>
        <w:t xml:space="preserve">, </w:t>
      </w:r>
      <w:r w:rsidRPr="005071A7">
        <w:rPr>
          <w:bCs/>
          <w:color w:val="000000"/>
          <w:sz w:val="28"/>
          <w:szCs w:val="28"/>
          <w:lang w:val="en-US"/>
        </w:rPr>
        <w:t>may</w:t>
      </w:r>
      <w:r w:rsidRPr="005071A7">
        <w:rPr>
          <w:bCs/>
          <w:color w:val="000000"/>
          <w:sz w:val="28"/>
          <w:szCs w:val="28"/>
        </w:rPr>
        <w:t xml:space="preserve">, </w:t>
      </w:r>
      <w:r w:rsidRPr="005071A7">
        <w:rPr>
          <w:bCs/>
          <w:color w:val="000000"/>
          <w:sz w:val="28"/>
          <w:szCs w:val="28"/>
          <w:lang w:val="en-US"/>
        </w:rPr>
        <w:t>must</w:t>
      </w:r>
      <w:r w:rsidRPr="005071A7">
        <w:rPr>
          <w:bCs/>
          <w:color w:val="000000"/>
          <w:sz w:val="28"/>
          <w:szCs w:val="28"/>
        </w:rPr>
        <w:t xml:space="preserve">, </w:t>
      </w:r>
      <w:r w:rsidRPr="005071A7">
        <w:rPr>
          <w:bCs/>
          <w:color w:val="000000"/>
          <w:sz w:val="28"/>
          <w:szCs w:val="28"/>
          <w:lang w:val="en-US"/>
        </w:rPr>
        <w:t>have</w:t>
      </w:r>
      <w:r w:rsidRPr="005071A7">
        <w:rPr>
          <w:bCs/>
          <w:color w:val="000000"/>
          <w:sz w:val="28"/>
          <w:szCs w:val="28"/>
        </w:rPr>
        <w:t xml:space="preserve"> </w:t>
      </w:r>
      <w:r w:rsidRPr="005071A7">
        <w:rPr>
          <w:bCs/>
          <w:color w:val="000000"/>
          <w:sz w:val="28"/>
          <w:szCs w:val="28"/>
          <w:lang w:val="en-US"/>
        </w:rPr>
        <w:t>to</w:t>
      </w:r>
      <w:r w:rsidRPr="005071A7">
        <w:rPr>
          <w:bCs/>
          <w:color w:val="000000"/>
          <w:sz w:val="28"/>
          <w:szCs w:val="28"/>
        </w:rPr>
        <w:t xml:space="preserve">, </w:t>
      </w:r>
      <w:r w:rsidRPr="005071A7">
        <w:rPr>
          <w:bCs/>
          <w:color w:val="000000"/>
          <w:sz w:val="28"/>
          <w:szCs w:val="28"/>
          <w:lang w:val="en-US"/>
        </w:rPr>
        <w:t>should</w:t>
      </w:r>
      <w:r w:rsidRPr="005071A7">
        <w:rPr>
          <w:bCs/>
          <w:color w:val="000000"/>
          <w:sz w:val="28"/>
          <w:szCs w:val="28"/>
        </w:rPr>
        <w:t xml:space="preserve">. </w:t>
      </w:r>
      <w:r w:rsidRPr="005071A7">
        <w:rPr>
          <w:color w:val="000000"/>
          <w:sz w:val="28"/>
          <w:szCs w:val="28"/>
        </w:rPr>
        <w:t>Словообразование: аффиксация, продуктивные суффиксы имен прилагательных, глаголов, наречий. Фразовые глаго</w:t>
      </w:r>
      <w:r w:rsidRPr="005071A7">
        <w:rPr>
          <w:color w:val="000000"/>
          <w:sz w:val="28"/>
          <w:szCs w:val="28"/>
        </w:rPr>
        <w:softHyphen/>
        <w:t>лы. Употребление инфинитива для выражения цели. Структура про</w:t>
      </w:r>
      <w:r w:rsidRPr="005071A7">
        <w:rPr>
          <w:color w:val="000000"/>
          <w:sz w:val="28"/>
          <w:szCs w:val="28"/>
        </w:rPr>
        <w:softHyphen/>
        <w:t>стого предложения. Структура безличного предложения. Отрицание. Образование вопросов. Придаточные предложения времени и условия. Прямая и косвенная речь.</w:t>
      </w:r>
    </w:p>
    <w:p w:rsidR="002A0BF7" w:rsidRPr="005071A7" w:rsidRDefault="002A0BF7" w:rsidP="002A0BF7">
      <w:pPr>
        <w:shd w:val="clear" w:color="auto" w:fill="FFFFFF"/>
        <w:ind w:firstLine="709"/>
        <w:jc w:val="both"/>
        <w:rPr>
          <w:sz w:val="28"/>
          <w:szCs w:val="28"/>
        </w:rPr>
      </w:pPr>
      <w:r w:rsidRPr="005071A7">
        <w:rPr>
          <w:b/>
          <w:color w:val="000000"/>
          <w:sz w:val="28"/>
          <w:szCs w:val="28"/>
        </w:rPr>
        <w:t>Лексика и фразеология</w:t>
      </w:r>
      <w:r w:rsidRPr="005071A7">
        <w:rPr>
          <w:bCs/>
          <w:color w:val="000000"/>
          <w:sz w:val="28"/>
          <w:szCs w:val="28"/>
        </w:rPr>
        <w:t xml:space="preserve">. </w:t>
      </w:r>
      <w:r w:rsidRPr="005071A7">
        <w:rPr>
          <w:color w:val="000000"/>
          <w:sz w:val="28"/>
          <w:szCs w:val="28"/>
        </w:rPr>
        <w:t>Стилистически нейтральная наиболее употребительная лексика, относящаяся к общему языку и отражающая раннюю специализацию (общегеографическая лексика). Сочетаемость слов. «Неидиоматическая» (логическая) сочетаемость слов. Устойчи</w:t>
      </w:r>
      <w:r w:rsidRPr="005071A7">
        <w:rPr>
          <w:color w:val="000000"/>
          <w:sz w:val="28"/>
          <w:szCs w:val="28"/>
        </w:rPr>
        <w:softHyphen/>
        <w:t>вые выражения: наиболее распространенные разговорные формулы-клише (обращение, приветствие, благодарность, извинение и т.п.). Зна</w:t>
      </w:r>
      <w:r w:rsidRPr="005071A7">
        <w:rPr>
          <w:color w:val="000000"/>
          <w:sz w:val="28"/>
          <w:szCs w:val="28"/>
        </w:rPr>
        <w:softHyphen/>
        <w:t>комство с основными двуязычными словарями. Организация материала в двуязычном словаре. Структура словарной статьи. Много</w:t>
      </w:r>
      <w:r w:rsidRPr="005071A7">
        <w:rPr>
          <w:color w:val="000000"/>
          <w:sz w:val="28"/>
          <w:szCs w:val="28"/>
        </w:rPr>
        <w:softHyphen/>
        <w:t>значность слова. Синонимические ряды. Прямое и переносное значение слов. Слово в свободных и фразеологических сочетаниях.</w:t>
      </w:r>
    </w:p>
    <w:p w:rsidR="002A0BF7" w:rsidRPr="005071A7" w:rsidRDefault="002A0BF7" w:rsidP="002A0BF7">
      <w:pPr>
        <w:keepNext/>
        <w:ind w:firstLine="709"/>
        <w:jc w:val="center"/>
        <w:outlineLvl w:val="0"/>
        <w:rPr>
          <w:iCs/>
          <w:sz w:val="28"/>
          <w:szCs w:val="28"/>
        </w:rPr>
      </w:pPr>
      <w:r w:rsidRPr="005071A7">
        <w:rPr>
          <w:iCs/>
          <w:sz w:val="28"/>
          <w:szCs w:val="28"/>
        </w:rPr>
        <w:t>Немецкий язык</w:t>
      </w:r>
    </w:p>
    <w:p w:rsidR="002A0BF7" w:rsidRPr="005071A7" w:rsidRDefault="002A0BF7" w:rsidP="002A0BF7">
      <w:pPr>
        <w:shd w:val="clear" w:color="auto" w:fill="FFFFFF"/>
        <w:ind w:firstLine="709"/>
        <w:jc w:val="both"/>
        <w:rPr>
          <w:sz w:val="28"/>
          <w:szCs w:val="28"/>
        </w:rPr>
      </w:pPr>
      <w:r w:rsidRPr="005071A7">
        <w:rPr>
          <w:b/>
          <w:color w:val="000000"/>
          <w:sz w:val="28"/>
          <w:szCs w:val="28"/>
        </w:rPr>
        <w:t>Фонетика</w:t>
      </w:r>
      <w:r w:rsidRPr="005071A7">
        <w:rPr>
          <w:bCs/>
          <w:color w:val="000000"/>
          <w:sz w:val="28"/>
          <w:szCs w:val="28"/>
        </w:rPr>
        <w:t xml:space="preserve">. </w:t>
      </w:r>
      <w:r w:rsidRPr="005071A7">
        <w:rPr>
          <w:color w:val="000000"/>
          <w:sz w:val="28"/>
          <w:szCs w:val="28"/>
        </w:rPr>
        <w:t xml:space="preserve">Установка и корректировка тех звуков, неправильное произнесение которых ведет к искажению смысла: твердый приступ в начале слова и корня, гласные </w:t>
      </w:r>
      <w:r w:rsidRPr="005071A7">
        <w:rPr>
          <w:color w:val="000000"/>
          <w:sz w:val="28"/>
          <w:szCs w:val="28"/>
          <w:lang w:val="en-US"/>
        </w:rPr>
        <w:t>u</w:t>
      </w:r>
      <w:r w:rsidRPr="005071A7">
        <w:rPr>
          <w:color w:val="000000"/>
          <w:sz w:val="28"/>
          <w:szCs w:val="28"/>
        </w:rPr>
        <w:t xml:space="preserve"> - ü, o - ö, а—ä, </w:t>
      </w:r>
      <w:proofErr w:type="gramStart"/>
      <w:r w:rsidRPr="005071A7">
        <w:rPr>
          <w:color w:val="000000"/>
          <w:sz w:val="28"/>
          <w:szCs w:val="28"/>
        </w:rPr>
        <w:t>пр</w:t>
      </w:r>
      <w:proofErr w:type="gramEnd"/>
      <w:r w:rsidRPr="005071A7">
        <w:rPr>
          <w:color w:val="000000"/>
          <w:sz w:val="28"/>
          <w:szCs w:val="28"/>
        </w:rPr>
        <w:t>отивопоставление долгих — кратких гласных по признаку напряженности — не напряженности и по степени подъема. Ритмика немецкого предложения. Инто</w:t>
      </w:r>
      <w:r w:rsidRPr="005071A7">
        <w:rPr>
          <w:color w:val="000000"/>
          <w:sz w:val="28"/>
          <w:szCs w:val="28"/>
        </w:rPr>
        <w:softHyphen/>
        <w:t>нация и ее роль при выражении собственного отношения к высказыва</w:t>
      </w:r>
      <w:r w:rsidRPr="005071A7">
        <w:rPr>
          <w:color w:val="000000"/>
          <w:sz w:val="28"/>
          <w:szCs w:val="28"/>
        </w:rPr>
        <w:softHyphen/>
        <w:t>нию. Правила постановки ударения в немецких и интернациональных словах.</w:t>
      </w:r>
    </w:p>
    <w:p w:rsidR="002A0BF7" w:rsidRPr="005071A7" w:rsidRDefault="002A0BF7" w:rsidP="002A0BF7">
      <w:pPr>
        <w:shd w:val="clear" w:color="auto" w:fill="FFFFFF"/>
        <w:ind w:firstLine="709"/>
        <w:jc w:val="both"/>
        <w:rPr>
          <w:sz w:val="28"/>
          <w:szCs w:val="28"/>
        </w:rPr>
      </w:pPr>
      <w:r w:rsidRPr="005071A7">
        <w:rPr>
          <w:b/>
          <w:color w:val="000000"/>
          <w:sz w:val="28"/>
          <w:szCs w:val="28"/>
        </w:rPr>
        <w:lastRenderedPageBreak/>
        <w:t>Грамматика для активного усвоения</w:t>
      </w:r>
      <w:r w:rsidRPr="005071A7">
        <w:rPr>
          <w:bCs/>
          <w:color w:val="000000"/>
          <w:sz w:val="28"/>
          <w:szCs w:val="28"/>
        </w:rPr>
        <w:t xml:space="preserve">. </w:t>
      </w:r>
      <w:r w:rsidRPr="005071A7">
        <w:rPr>
          <w:color w:val="000000"/>
          <w:sz w:val="28"/>
          <w:szCs w:val="28"/>
        </w:rPr>
        <w:t>Артикль. Склонение сущест</w:t>
      </w:r>
      <w:r w:rsidRPr="005071A7">
        <w:rPr>
          <w:color w:val="000000"/>
          <w:sz w:val="28"/>
          <w:szCs w:val="28"/>
        </w:rPr>
        <w:softHyphen/>
        <w:t>вительных (общая схема). Множественное число. Названия стран. Склонение имен собственных, географических названий и интернаци</w:t>
      </w:r>
      <w:r w:rsidRPr="005071A7">
        <w:rPr>
          <w:color w:val="000000"/>
          <w:sz w:val="28"/>
          <w:szCs w:val="28"/>
        </w:rPr>
        <w:softHyphen/>
        <w:t>ональных слов. Отрицание. Личные местоимения, притяжательные, указательные. Предлоги для обозначения местоположения предмета в пространстве, для обозначения времени. Степени сравнения прилага</w:t>
      </w:r>
      <w:r w:rsidRPr="005071A7">
        <w:rPr>
          <w:color w:val="000000"/>
          <w:sz w:val="28"/>
          <w:szCs w:val="28"/>
        </w:rPr>
        <w:softHyphen/>
        <w:t xml:space="preserve">тельных (общие сведения). Презенс. Модальные глаголы. Глаголы с отделяемыми приставками. Перфект. Имперфект глаголов </w:t>
      </w:r>
      <w:proofErr w:type="spellStart"/>
      <w:r w:rsidRPr="005071A7">
        <w:rPr>
          <w:bCs/>
          <w:color w:val="000000"/>
          <w:sz w:val="28"/>
          <w:szCs w:val="28"/>
          <w:lang w:val="en-US"/>
        </w:rPr>
        <w:t>haben</w:t>
      </w:r>
      <w:proofErr w:type="spellEnd"/>
      <w:r w:rsidRPr="005071A7">
        <w:rPr>
          <w:bCs/>
          <w:color w:val="000000"/>
          <w:sz w:val="28"/>
          <w:szCs w:val="28"/>
        </w:rPr>
        <w:t xml:space="preserve"> </w:t>
      </w:r>
      <w:r w:rsidRPr="005071A7">
        <w:rPr>
          <w:color w:val="000000"/>
          <w:sz w:val="28"/>
          <w:szCs w:val="28"/>
        </w:rPr>
        <w:t xml:space="preserve">и </w:t>
      </w:r>
      <w:r w:rsidRPr="005071A7">
        <w:rPr>
          <w:bCs/>
          <w:color w:val="000000"/>
          <w:sz w:val="28"/>
          <w:szCs w:val="28"/>
          <w:lang w:val="en-US"/>
        </w:rPr>
        <w:t>sein</w:t>
      </w:r>
      <w:r w:rsidRPr="005071A7">
        <w:rPr>
          <w:bCs/>
          <w:color w:val="000000"/>
          <w:sz w:val="28"/>
          <w:szCs w:val="28"/>
        </w:rPr>
        <w:t xml:space="preserve">. </w:t>
      </w:r>
      <w:r w:rsidRPr="005071A7">
        <w:rPr>
          <w:color w:val="000000"/>
          <w:sz w:val="28"/>
          <w:szCs w:val="28"/>
        </w:rPr>
        <w:t>Грамматические структуры: место сказуемого и отрицания в немецком предложении, вопросительные и повелительные предложения. Конъюнктив как средство вежливого общения с собеседником, распро</w:t>
      </w:r>
      <w:r w:rsidRPr="005071A7">
        <w:rPr>
          <w:color w:val="000000"/>
          <w:sz w:val="28"/>
          <w:szCs w:val="28"/>
        </w:rPr>
        <w:softHyphen/>
        <w:t>страненные формулы-клише. Управление глаголов (наиболее употре</w:t>
      </w:r>
      <w:r w:rsidRPr="005071A7">
        <w:rPr>
          <w:color w:val="000000"/>
          <w:sz w:val="28"/>
          <w:szCs w:val="28"/>
        </w:rPr>
        <w:softHyphen/>
        <w:t>бительные глаголы). Местоименные наречия. Порядок слов в прида</w:t>
      </w:r>
      <w:r w:rsidRPr="005071A7">
        <w:rPr>
          <w:color w:val="000000"/>
          <w:sz w:val="28"/>
          <w:szCs w:val="28"/>
        </w:rPr>
        <w:softHyphen/>
        <w:t xml:space="preserve">точных предложениях (общие сведения). Местоимения </w:t>
      </w:r>
      <w:r w:rsidRPr="005071A7">
        <w:rPr>
          <w:color w:val="000000"/>
          <w:sz w:val="28"/>
          <w:szCs w:val="28"/>
          <w:lang w:val="en-US"/>
        </w:rPr>
        <w:t>man</w:t>
      </w:r>
      <w:r w:rsidRPr="005071A7">
        <w:rPr>
          <w:color w:val="000000"/>
          <w:sz w:val="28"/>
          <w:szCs w:val="28"/>
        </w:rPr>
        <w:t xml:space="preserve"> и </w:t>
      </w:r>
      <w:proofErr w:type="spellStart"/>
      <w:r w:rsidRPr="005071A7">
        <w:rPr>
          <w:color w:val="000000"/>
          <w:sz w:val="28"/>
          <w:szCs w:val="28"/>
          <w:lang w:val="en-US"/>
        </w:rPr>
        <w:t>es</w:t>
      </w:r>
      <w:proofErr w:type="spellEnd"/>
      <w:r w:rsidRPr="005071A7">
        <w:rPr>
          <w:color w:val="000000"/>
          <w:sz w:val="28"/>
          <w:szCs w:val="28"/>
        </w:rPr>
        <w:t xml:space="preserve"> и их функции. Словообразование: наиболее употребительные суффиксы и приставки существительных и прилагательных; субстантивация как один из самых распространенных способов образования новых смы</w:t>
      </w:r>
      <w:r w:rsidRPr="005071A7">
        <w:rPr>
          <w:color w:val="000000"/>
          <w:sz w:val="28"/>
          <w:szCs w:val="28"/>
        </w:rPr>
        <w:softHyphen/>
        <w:t>слов.</w:t>
      </w:r>
    </w:p>
    <w:p w:rsidR="002A0BF7" w:rsidRPr="005071A7" w:rsidRDefault="002A0BF7" w:rsidP="002A0BF7">
      <w:pPr>
        <w:shd w:val="clear" w:color="auto" w:fill="FFFFFF"/>
        <w:ind w:firstLine="709"/>
        <w:jc w:val="both"/>
        <w:rPr>
          <w:sz w:val="28"/>
          <w:szCs w:val="28"/>
        </w:rPr>
      </w:pPr>
      <w:r w:rsidRPr="005071A7">
        <w:rPr>
          <w:b/>
          <w:color w:val="000000"/>
          <w:sz w:val="28"/>
          <w:szCs w:val="28"/>
        </w:rPr>
        <w:t>Грамматика для пассивного усвоения</w:t>
      </w:r>
      <w:r w:rsidRPr="005071A7">
        <w:rPr>
          <w:bCs/>
          <w:color w:val="000000"/>
          <w:sz w:val="28"/>
          <w:szCs w:val="28"/>
        </w:rPr>
        <w:t xml:space="preserve">. </w:t>
      </w:r>
      <w:r w:rsidRPr="005071A7">
        <w:rPr>
          <w:color w:val="000000"/>
          <w:sz w:val="28"/>
          <w:szCs w:val="28"/>
        </w:rPr>
        <w:t xml:space="preserve">Основные грамматические конструкции, встречающиеся в немецких текстах: </w:t>
      </w:r>
      <w:proofErr w:type="spellStart"/>
      <w:r w:rsidRPr="005071A7">
        <w:rPr>
          <w:bCs/>
          <w:color w:val="000000"/>
          <w:sz w:val="28"/>
          <w:szCs w:val="28"/>
          <w:lang w:val="en-US"/>
        </w:rPr>
        <w:t>haben</w:t>
      </w:r>
      <w:proofErr w:type="spellEnd"/>
      <w:r w:rsidRPr="005071A7">
        <w:rPr>
          <w:bCs/>
          <w:color w:val="000000"/>
          <w:sz w:val="28"/>
          <w:szCs w:val="28"/>
        </w:rPr>
        <w:t xml:space="preserve">, </w:t>
      </w:r>
      <w:r w:rsidRPr="005071A7">
        <w:rPr>
          <w:bCs/>
          <w:color w:val="000000"/>
          <w:sz w:val="28"/>
          <w:szCs w:val="28"/>
          <w:lang w:val="en-US"/>
        </w:rPr>
        <w:t>sein</w:t>
      </w:r>
      <w:r w:rsidRPr="005071A7">
        <w:rPr>
          <w:bCs/>
          <w:color w:val="000000"/>
          <w:sz w:val="28"/>
          <w:szCs w:val="28"/>
        </w:rPr>
        <w:t xml:space="preserve"> </w:t>
      </w:r>
      <w:proofErr w:type="spellStart"/>
      <w:r w:rsidRPr="005071A7">
        <w:rPr>
          <w:bCs/>
          <w:color w:val="000000"/>
          <w:sz w:val="28"/>
          <w:szCs w:val="28"/>
          <w:lang w:val="en-US"/>
        </w:rPr>
        <w:t>zu</w:t>
      </w:r>
      <w:proofErr w:type="spellEnd"/>
      <w:r w:rsidRPr="005071A7">
        <w:rPr>
          <w:bCs/>
          <w:color w:val="000000"/>
          <w:sz w:val="28"/>
          <w:szCs w:val="28"/>
        </w:rPr>
        <w:t xml:space="preserve"> + </w:t>
      </w:r>
      <w:proofErr w:type="spellStart"/>
      <w:r w:rsidRPr="005071A7">
        <w:rPr>
          <w:bCs/>
          <w:color w:val="000000"/>
          <w:sz w:val="28"/>
          <w:szCs w:val="28"/>
          <w:lang w:val="en-US"/>
        </w:rPr>
        <w:t>Inf</w:t>
      </w:r>
      <w:proofErr w:type="spellEnd"/>
      <w:r w:rsidRPr="005071A7">
        <w:rPr>
          <w:bCs/>
          <w:color w:val="000000"/>
          <w:sz w:val="28"/>
          <w:szCs w:val="28"/>
        </w:rPr>
        <w:t xml:space="preserve">., </w:t>
      </w:r>
      <w:r w:rsidRPr="005071A7">
        <w:rPr>
          <w:bCs/>
          <w:color w:val="000000"/>
          <w:sz w:val="28"/>
          <w:szCs w:val="28"/>
          <w:lang w:val="en-US"/>
        </w:rPr>
        <w:t>um</w:t>
      </w:r>
      <w:r w:rsidRPr="005071A7">
        <w:rPr>
          <w:bCs/>
          <w:color w:val="000000"/>
          <w:sz w:val="28"/>
          <w:szCs w:val="28"/>
        </w:rPr>
        <w:t xml:space="preserve"> </w:t>
      </w:r>
      <w:proofErr w:type="spellStart"/>
      <w:r w:rsidRPr="005071A7">
        <w:rPr>
          <w:bCs/>
          <w:color w:val="000000"/>
          <w:sz w:val="28"/>
          <w:szCs w:val="28"/>
          <w:lang w:val="en-US"/>
        </w:rPr>
        <w:t>zu</w:t>
      </w:r>
      <w:proofErr w:type="spellEnd"/>
      <w:r w:rsidRPr="005071A7">
        <w:rPr>
          <w:bCs/>
          <w:color w:val="000000"/>
          <w:sz w:val="28"/>
          <w:szCs w:val="28"/>
        </w:rPr>
        <w:t xml:space="preserve"> + </w:t>
      </w:r>
      <w:proofErr w:type="spellStart"/>
      <w:r w:rsidRPr="005071A7">
        <w:rPr>
          <w:bCs/>
          <w:color w:val="000000"/>
          <w:sz w:val="28"/>
          <w:szCs w:val="28"/>
          <w:lang w:val="en-US"/>
        </w:rPr>
        <w:t>Inf</w:t>
      </w:r>
      <w:proofErr w:type="spellEnd"/>
      <w:r w:rsidRPr="005071A7">
        <w:rPr>
          <w:bCs/>
          <w:color w:val="000000"/>
          <w:sz w:val="28"/>
          <w:szCs w:val="28"/>
        </w:rPr>
        <w:t xml:space="preserve">., </w:t>
      </w:r>
      <w:proofErr w:type="spellStart"/>
      <w:r w:rsidRPr="005071A7">
        <w:rPr>
          <w:bCs/>
          <w:color w:val="000000"/>
          <w:sz w:val="28"/>
          <w:szCs w:val="28"/>
          <w:lang w:val="en-US"/>
        </w:rPr>
        <w:t>ohne</w:t>
      </w:r>
      <w:proofErr w:type="spellEnd"/>
      <w:r w:rsidRPr="005071A7">
        <w:rPr>
          <w:bCs/>
          <w:color w:val="000000"/>
          <w:sz w:val="28"/>
          <w:szCs w:val="28"/>
        </w:rPr>
        <w:t xml:space="preserve"> </w:t>
      </w:r>
      <w:proofErr w:type="spellStart"/>
      <w:r w:rsidRPr="005071A7">
        <w:rPr>
          <w:bCs/>
          <w:color w:val="000000"/>
          <w:sz w:val="28"/>
          <w:szCs w:val="28"/>
          <w:lang w:val="en-US"/>
        </w:rPr>
        <w:t>zu</w:t>
      </w:r>
      <w:proofErr w:type="spellEnd"/>
      <w:r w:rsidRPr="005071A7">
        <w:rPr>
          <w:bCs/>
          <w:color w:val="000000"/>
          <w:sz w:val="28"/>
          <w:szCs w:val="28"/>
        </w:rPr>
        <w:t xml:space="preserve"> + </w:t>
      </w:r>
      <w:proofErr w:type="spellStart"/>
      <w:r w:rsidRPr="005071A7">
        <w:rPr>
          <w:bCs/>
          <w:color w:val="000000"/>
          <w:sz w:val="28"/>
          <w:szCs w:val="28"/>
          <w:lang w:val="en-US"/>
        </w:rPr>
        <w:t>Inf</w:t>
      </w:r>
      <w:proofErr w:type="spellEnd"/>
      <w:r w:rsidRPr="005071A7">
        <w:rPr>
          <w:bCs/>
          <w:color w:val="000000"/>
          <w:sz w:val="28"/>
          <w:szCs w:val="28"/>
        </w:rPr>
        <w:t xml:space="preserve">., </w:t>
      </w:r>
      <w:proofErr w:type="spellStart"/>
      <w:r w:rsidRPr="005071A7">
        <w:rPr>
          <w:bCs/>
          <w:color w:val="000000"/>
          <w:sz w:val="28"/>
          <w:szCs w:val="28"/>
          <w:lang w:val="en-US"/>
        </w:rPr>
        <w:t>statt</w:t>
      </w:r>
      <w:proofErr w:type="spellEnd"/>
      <w:r w:rsidRPr="005071A7">
        <w:rPr>
          <w:bCs/>
          <w:color w:val="000000"/>
          <w:sz w:val="28"/>
          <w:szCs w:val="28"/>
        </w:rPr>
        <w:t xml:space="preserve"> </w:t>
      </w:r>
      <w:proofErr w:type="spellStart"/>
      <w:r w:rsidRPr="005071A7">
        <w:rPr>
          <w:bCs/>
          <w:color w:val="000000"/>
          <w:sz w:val="28"/>
          <w:szCs w:val="28"/>
          <w:lang w:val="en-US"/>
        </w:rPr>
        <w:t>zu</w:t>
      </w:r>
      <w:proofErr w:type="spellEnd"/>
      <w:r w:rsidRPr="005071A7">
        <w:rPr>
          <w:bCs/>
          <w:color w:val="000000"/>
          <w:sz w:val="28"/>
          <w:szCs w:val="28"/>
        </w:rPr>
        <w:t xml:space="preserve"> + </w:t>
      </w:r>
      <w:proofErr w:type="spellStart"/>
      <w:r w:rsidRPr="005071A7">
        <w:rPr>
          <w:bCs/>
          <w:color w:val="000000"/>
          <w:sz w:val="28"/>
          <w:szCs w:val="28"/>
          <w:lang w:val="en-US"/>
        </w:rPr>
        <w:t>Inf</w:t>
      </w:r>
      <w:proofErr w:type="spellEnd"/>
      <w:r w:rsidRPr="005071A7">
        <w:rPr>
          <w:bCs/>
          <w:color w:val="000000"/>
          <w:sz w:val="28"/>
          <w:szCs w:val="28"/>
        </w:rPr>
        <w:t xml:space="preserve">., </w:t>
      </w:r>
      <w:proofErr w:type="spellStart"/>
      <w:r w:rsidRPr="005071A7">
        <w:rPr>
          <w:bCs/>
          <w:color w:val="000000"/>
          <w:sz w:val="28"/>
          <w:szCs w:val="28"/>
          <w:lang w:val="en-US"/>
        </w:rPr>
        <w:t>Passiv</w:t>
      </w:r>
      <w:proofErr w:type="spellEnd"/>
      <w:r w:rsidRPr="005071A7">
        <w:rPr>
          <w:color w:val="000000"/>
          <w:sz w:val="28"/>
          <w:szCs w:val="28"/>
        </w:rPr>
        <w:t xml:space="preserve"> </w:t>
      </w:r>
      <w:proofErr w:type="gramStart"/>
      <w:r w:rsidRPr="005071A7">
        <w:rPr>
          <w:color w:val="000000"/>
          <w:sz w:val="28"/>
          <w:szCs w:val="28"/>
        </w:rPr>
        <w:t>личный</w:t>
      </w:r>
      <w:proofErr w:type="gramEnd"/>
      <w:r w:rsidRPr="005071A7">
        <w:rPr>
          <w:color w:val="000000"/>
          <w:sz w:val="28"/>
          <w:szCs w:val="28"/>
        </w:rPr>
        <w:t xml:space="preserve"> и безличный, </w:t>
      </w:r>
      <w:proofErr w:type="spellStart"/>
      <w:r w:rsidRPr="005071A7">
        <w:rPr>
          <w:color w:val="000000"/>
          <w:sz w:val="28"/>
          <w:szCs w:val="28"/>
          <w:lang w:val="en-US"/>
        </w:rPr>
        <w:t>Zustandspassiv</w:t>
      </w:r>
      <w:proofErr w:type="spellEnd"/>
      <w:r w:rsidRPr="005071A7">
        <w:rPr>
          <w:color w:val="000000"/>
          <w:sz w:val="28"/>
          <w:szCs w:val="28"/>
        </w:rPr>
        <w:t>. Основные типы придаточных предложений, придаточ</w:t>
      </w:r>
      <w:r w:rsidRPr="005071A7">
        <w:rPr>
          <w:color w:val="000000"/>
          <w:sz w:val="28"/>
          <w:szCs w:val="28"/>
        </w:rPr>
        <w:softHyphen/>
        <w:t xml:space="preserve">ные условные бессоюзные. Глаголы </w:t>
      </w:r>
      <w:proofErr w:type="spellStart"/>
      <w:r w:rsidRPr="005071A7">
        <w:rPr>
          <w:bCs/>
          <w:color w:val="000000"/>
          <w:sz w:val="28"/>
          <w:szCs w:val="28"/>
          <w:lang w:val="en-US"/>
        </w:rPr>
        <w:t>haben</w:t>
      </w:r>
      <w:proofErr w:type="spellEnd"/>
      <w:r w:rsidRPr="005071A7">
        <w:rPr>
          <w:bCs/>
          <w:color w:val="000000"/>
          <w:sz w:val="28"/>
          <w:szCs w:val="28"/>
        </w:rPr>
        <w:t xml:space="preserve">, </w:t>
      </w:r>
      <w:r w:rsidRPr="005071A7">
        <w:rPr>
          <w:bCs/>
          <w:color w:val="000000"/>
          <w:sz w:val="28"/>
          <w:szCs w:val="28"/>
          <w:lang w:val="en-US"/>
        </w:rPr>
        <w:t>sein</w:t>
      </w:r>
      <w:r w:rsidRPr="005071A7">
        <w:rPr>
          <w:bCs/>
          <w:color w:val="000000"/>
          <w:sz w:val="28"/>
          <w:szCs w:val="28"/>
        </w:rPr>
        <w:t xml:space="preserve">, </w:t>
      </w:r>
      <w:proofErr w:type="spellStart"/>
      <w:r w:rsidRPr="005071A7">
        <w:rPr>
          <w:bCs/>
          <w:color w:val="000000"/>
          <w:sz w:val="28"/>
          <w:szCs w:val="28"/>
          <w:lang w:val="en-US"/>
        </w:rPr>
        <w:t>werden</w:t>
      </w:r>
      <w:proofErr w:type="spellEnd"/>
      <w:r w:rsidRPr="005071A7">
        <w:rPr>
          <w:bCs/>
          <w:color w:val="000000"/>
          <w:sz w:val="28"/>
          <w:szCs w:val="28"/>
        </w:rPr>
        <w:t xml:space="preserve"> </w:t>
      </w:r>
      <w:r w:rsidRPr="005071A7">
        <w:rPr>
          <w:color w:val="000000"/>
          <w:sz w:val="28"/>
          <w:szCs w:val="28"/>
        </w:rPr>
        <w:t>как самостоя</w:t>
      </w:r>
      <w:r w:rsidRPr="005071A7">
        <w:rPr>
          <w:color w:val="000000"/>
          <w:sz w:val="28"/>
          <w:szCs w:val="28"/>
        </w:rPr>
        <w:softHyphen/>
        <w:t>тельные и как вспомогательные в различных функциях.</w:t>
      </w:r>
    </w:p>
    <w:p w:rsidR="002A0BF7" w:rsidRPr="005071A7" w:rsidRDefault="002A0BF7" w:rsidP="002A0BF7">
      <w:pPr>
        <w:shd w:val="clear" w:color="auto" w:fill="FFFFFF"/>
        <w:ind w:firstLine="709"/>
        <w:jc w:val="both"/>
        <w:rPr>
          <w:sz w:val="28"/>
          <w:szCs w:val="28"/>
        </w:rPr>
      </w:pPr>
      <w:r w:rsidRPr="005071A7">
        <w:rPr>
          <w:b/>
          <w:color w:val="000000"/>
          <w:sz w:val="28"/>
          <w:szCs w:val="28"/>
        </w:rPr>
        <w:t>Лексика и фразеология</w:t>
      </w:r>
      <w:r w:rsidRPr="005071A7">
        <w:rPr>
          <w:bCs/>
          <w:color w:val="000000"/>
          <w:sz w:val="28"/>
          <w:szCs w:val="28"/>
        </w:rPr>
        <w:t xml:space="preserve">. </w:t>
      </w:r>
      <w:r w:rsidRPr="005071A7">
        <w:rPr>
          <w:color w:val="000000"/>
          <w:sz w:val="28"/>
          <w:szCs w:val="28"/>
        </w:rPr>
        <w:t>Стилистически нейтральная наиболее употребительная лексика общего языка и общегеографическая лексика. Наиболее распространенные формулы-клише (обращение, приветст</w:t>
      </w:r>
      <w:r w:rsidRPr="005071A7">
        <w:rPr>
          <w:color w:val="000000"/>
          <w:sz w:val="28"/>
          <w:szCs w:val="28"/>
        </w:rPr>
        <w:softHyphen/>
        <w:t>вие, благодарность, извинение и т.п.). Основные речевые модели для передачи основного содержания текста, в том числе на географические темы. Знакомство с основными типами словарей: двуязычными и одно</w:t>
      </w:r>
      <w:r w:rsidRPr="005071A7">
        <w:rPr>
          <w:color w:val="000000"/>
          <w:sz w:val="28"/>
          <w:szCs w:val="28"/>
        </w:rPr>
        <w:softHyphen/>
        <w:t>язычными (толковыми, фразеологическими, терминологическими и т.д.).</w:t>
      </w:r>
    </w:p>
    <w:p w:rsidR="002A0BF7" w:rsidRPr="00901A18" w:rsidRDefault="002A0BF7" w:rsidP="002A0BF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901A18">
        <w:rPr>
          <w:rFonts w:eastAsia="Calibri"/>
          <w:i/>
          <w:sz w:val="28"/>
          <w:szCs w:val="28"/>
          <w:lang w:eastAsia="en-US"/>
        </w:rPr>
        <w:t>Форма итогового контроля -  экзамен</w:t>
      </w:r>
    </w:p>
    <w:p w:rsidR="002A0BF7" w:rsidRPr="00901A18" w:rsidRDefault="002A0BF7" w:rsidP="002A0BF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901A18">
        <w:rPr>
          <w:rFonts w:eastAsia="Calibri"/>
          <w:i/>
          <w:sz w:val="28"/>
          <w:szCs w:val="28"/>
          <w:lang w:eastAsia="en-US"/>
        </w:rPr>
        <w:t xml:space="preserve">Разработчики:  доц. </w:t>
      </w:r>
      <w:r w:rsidR="00333916">
        <w:rPr>
          <w:rFonts w:eastAsia="Calibri"/>
          <w:i/>
          <w:sz w:val="28"/>
          <w:szCs w:val="28"/>
          <w:lang w:eastAsia="en-US"/>
        </w:rPr>
        <w:t>Курилов Д.О.</w:t>
      </w:r>
      <w:r w:rsidRPr="00901A18">
        <w:rPr>
          <w:rFonts w:eastAsia="Calibri"/>
          <w:i/>
          <w:sz w:val="28"/>
          <w:szCs w:val="28"/>
          <w:lang w:eastAsia="en-US"/>
        </w:rPr>
        <w:t xml:space="preserve">;  доц. </w:t>
      </w:r>
      <w:proofErr w:type="spellStart"/>
      <w:r w:rsidR="00333916">
        <w:rPr>
          <w:rFonts w:eastAsia="Calibri"/>
          <w:i/>
          <w:sz w:val="28"/>
          <w:szCs w:val="28"/>
          <w:lang w:eastAsia="en-US"/>
        </w:rPr>
        <w:t>Белянский</w:t>
      </w:r>
      <w:proofErr w:type="spellEnd"/>
      <w:r w:rsidR="00333916">
        <w:rPr>
          <w:rFonts w:eastAsia="Calibri"/>
          <w:i/>
          <w:sz w:val="28"/>
          <w:szCs w:val="28"/>
          <w:lang w:eastAsia="en-US"/>
        </w:rPr>
        <w:t xml:space="preserve"> Р.Г.</w:t>
      </w:r>
    </w:p>
    <w:p w:rsidR="002A0BF7" w:rsidRPr="002A68D5" w:rsidRDefault="002A0BF7" w:rsidP="002A0BF7">
      <w:pPr>
        <w:ind w:firstLine="709"/>
        <w:jc w:val="both"/>
        <w:rPr>
          <w:b/>
          <w:sz w:val="28"/>
          <w:szCs w:val="28"/>
        </w:rPr>
      </w:pPr>
    </w:p>
    <w:p w:rsidR="002A0BF7" w:rsidRDefault="002A0BF7" w:rsidP="002A0BF7">
      <w:pPr>
        <w:ind w:firstLine="709"/>
        <w:jc w:val="center"/>
        <w:rPr>
          <w:b/>
          <w:sz w:val="28"/>
          <w:szCs w:val="28"/>
        </w:rPr>
      </w:pPr>
      <w:r w:rsidRPr="000B5ABC">
        <w:rPr>
          <w:b/>
          <w:sz w:val="28"/>
          <w:szCs w:val="28"/>
        </w:rPr>
        <w:t>Б.1.Б</w:t>
      </w:r>
      <w:r>
        <w:rPr>
          <w:b/>
          <w:sz w:val="28"/>
          <w:szCs w:val="28"/>
        </w:rPr>
        <w:t>.</w:t>
      </w:r>
      <w:r w:rsidRPr="000B5AB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0B5ABC">
        <w:rPr>
          <w:b/>
          <w:sz w:val="28"/>
          <w:szCs w:val="28"/>
        </w:rPr>
        <w:t>История и философия науки</w:t>
      </w:r>
    </w:p>
    <w:p w:rsidR="002A0BF7" w:rsidRPr="001E7F28" w:rsidRDefault="002A0BF7" w:rsidP="002A0BF7">
      <w:pPr>
        <w:ind w:firstLine="709"/>
        <w:jc w:val="both"/>
        <w:rPr>
          <w:bCs/>
          <w:sz w:val="28"/>
          <w:szCs w:val="28"/>
        </w:rPr>
      </w:pPr>
    </w:p>
    <w:p w:rsidR="002A0BF7" w:rsidRPr="001E7F28" w:rsidRDefault="002A0BF7" w:rsidP="002A0BF7">
      <w:pPr>
        <w:ind w:firstLine="709"/>
        <w:jc w:val="both"/>
        <w:rPr>
          <w:sz w:val="28"/>
          <w:szCs w:val="28"/>
        </w:rPr>
      </w:pPr>
      <w:r w:rsidRPr="001E7F28">
        <w:rPr>
          <w:bCs/>
          <w:sz w:val="28"/>
          <w:szCs w:val="28"/>
        </w:rPr>
        <w:t>Цель дисциплины</w:t>
      </w:r>
      <w:r>
        <w:rPr>
          <w:bCs/>
          <w:sz w:val="28"/>
          <w:szCs w:val="28"/>
        </w:rPr>
        <w:t xml:space="preserve"> – </w:t>
      </w:r>
      <w:r w:rsidRPr="001E7F28">
        <w:rPr>
          <w:sz w:val="28"/>
          <w:szCs w:val="28"/>
        </w:rPr>
        <w:t>развитие у аспирантов методологической культуры, необходимой им в их научной деятельности, рассмотрение науки в широком социокультурном контексте и в ее историческом развитии, получение представлений о современных тенденциях развития биологического знания.</w:t>
      </w:r>
    </w:p>
    <w:p w:rsidR="002A0BF7" w:rsidRDefault="002A0BF7" w:rsidP="002A0BF7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Задачами дисциплин – анализ основных методологических и мировоззренческих проблем современной науки, оценка оснований кризиса современной техногенной цивилизации и глобальных тенденций эволюции научной картины мира, овладение системой ценностей, на которые ориентируются ученые.</w:t>
      </w:r>
    </w:p>
    <w:p w:rsidR="002A0BF7" w:rsidRPr="00620994" w:rsidRDefault="002A0BF7" w:rsidP="002A0BF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20994">
        <w:rPr>
          <w:b/>
          <w:bCs/>
          <w:sz w:val="28"/>
          <w:szCs w:val="28"/>
        </w:rPr>
        <w:t>Требования к уровню освоения содержания дисциплины.</w:t>
      </w:r>
    </w:p>
    <w:p w:rsidR="002A0BF7" w:rsidRDefault="002A0BF7" w:rsidP="002A0B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994">
        <w:rPr>
          <w:sz w:val="28"/>
          <w:szCs w:val="28"/>
        </w:rPr>
        <w:lastRenderedPageBreak/>
        <w:t xml:space="preserve">Процесс изучения дисциплины направлен на формирование и развитие следующих  </w:t>
      </w:r>
      <w:r w:rsidRPr="001E7F28">
        <w:rPr>
          <w:sz w:val="28"/>
          <w:szCs w:val="28"/>
        </w:rPr>
        <w:t>компетенций:</w:t>
      </w:r>
      <w:r w:rsidRPr="00620994">
        <w:rPr>
          <w:sz w:val="28"/>
          <w:szCs w:val="28"/>
        </w:rPr>
        <w:t xml:space="preserve"> </w:t>
      </w:r>
    </w:p>
    <w:p w:rsidR="002A0BF7" w:rsidRPr="00620994" w:rsidRDefault="002A0BF7" w:rsidP="002A0B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3B4">
        <w:rPr>
          <w:sz w:val="28"/>
          <w:szCs w:val="28"/>
        </w:rPr>
        <w:t>УК-1</w:t>
      </w:r>
      <w:r w:rsidRPr="00D173B4">
        <w:rPr>
          <w:sz w:val="28"/>
          <w:szCs w:val="28"/>
        </w:rPr>
        <w:tab/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2A0BF7" w:rsidRDefault="002A0BF7" w:rsidP="002A0B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C1D">
        <w:rPr>
          <w:sz w:val="28"/>
          <w:szCs w:val="28"/>
        </w:rPr>
        <w:t>УК-2</w:t>
      </w:r>
      <w:r w:rsidRPr="007A6C1D">
        <w:rPr>
          <w:sz w:val="28"/>
          <w:szCs w:val="28"/>
        </w:rPr>
        <w:tab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z w:val="28"/>
          <w:szCs w:val="28"/>
        </w:rPr>
        <w:t>;</w:t>
      </w:r>
    </w:p>
    <w:p w:rsidR="002A0BF7" w:rsidRPr="0040690C" w:rsidRDefault="002A0BF7" w:rsidP="002A0BF7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ОПК-1 </w:t>
      </w:r>
      <w:r w:rsidRPr="0040690C">
        <w:rPr>
          <w:rFonts w:eastAsia="HiddenHorzOCR"/>
          <w:sz w:val="28"/>
          <w:szCs w:val="28"/>
        </w:rPr>
        <w:t xml:space="preserve">владением </w:t>
      </w:r>
      <w:r w:rsidRPr="0040690C">
        <w:rPr>
          <w:bCs/>
          <w:color w:val="000000"/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</w:t>
      </w:r>
      <w:r>
        <w:rPr>
          <w:bCs/>
          <w:color w:val="000000"/>
          <w:sz w:val="28"/>
          <w:szCs w:val="28"/>
        </w:rPr>
        <w:t>уникационных технологий.</w:t>
      </w:r>
    </w:p>
    <w:p w:rsidR="002A0BF7" w:rsidRDefault="002A0BF7" w:rsidP="002A0BF7">
      <w:pPr>
        <w:pStyle w:val="aa"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 w:rsidRPr="00620994">
        <w:rPr>
          <w:rFonts w:ascii="Times New Roman" w:hAnsi="Times New Roman"/>
          <w:szCs w:val="28"/>
        </w:rPr>
        <w:t xml:space="preserve">В результате изучению дисциплины </w:t>
      </w:r>
      <w:r>
        <w:rPr>
          <w:rFonts w:ascii="Times New Roman" w:hAnsi="Times New Roman"/>
          <w:szCs w:val="28"/>
        </w:rPr>
        <w:t>аспирант</w:t>
      </w:r>
      <w:r w:rsidRPr="00620994">
        <w:rPr>
          <w:rFonts w:ascii="Times New Roman" w:hAnsi="Times New Roman"/>
          <w:szCs w:val="28"/>
        </w:rPr>
        <w:t xml:space="preserve"> должен знать: </w:t>
      </w:r>
    </w:p>
    <w:p w:rsidR="002A0BF7" w:rsidRDefault="002A0BF7" w:rsidP="002A0BF7">
      <w:pPr>
        <w:pStyle w:val="aa"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- место предмета философии науки в </w:t>
      </w:r>
      <w:proofErr w:type="spellStart"/>
      <w:r>
        <w:rPr>
          <w:rFonts w:ascii="Times New Roman" w:hAnsi="Times New Roman"/>
          <w:szCs w:val="28"/>
          <w:lang w:val="ru-RU"/>
        </w:rPr>
        <w:t>ситеме</w:t>
      </w:r>
      <w:proofErr w:type="spellEnd"/>
      <w:r>
        <w:rPr>
          <w:rFonts w:ascii="Times New Roman" w:hAnsi="Times New Roman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Cs w:val="28"/>
          <w:lang w:val="ru-RU"/>
        </w:rPr>
        <w:t>филосовских</w:t>
      </w:r>
      <w:proofErr w:type="spellEnd"/>
      <w:r>
        <w:rPr>
          <w:rFonts w:ascii="Times New Roman" w:hAnsi="Times New Roman"/>
          <w:szCs w:val="28"/>
          <w:lang w:val="ru-RU"/>
        </w:rPr>
        <w:t xml:space="preserve"> наук;</w:t>
      </w:r>
    </w:p>
    <w:p w:rsidR="002A0BF7" w:rsidRDefault="002A0BF7" w:rsidP="002A0BF7">
      <w:pPr>
        <w:pStyle w:val="aa"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- генезис и формирование научного знания;</w:t>
      </w:r>
    </w:p>
    <w:p w:rsidR="002A0BF7" w:rsidRDefault="002A0BF7" w:rsidP="002A0BF7">
      <w:pPr>
        <w:pStyle w:val="aa"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- основные концепции философии науки;</w:t>
      </w:r>
    </w:p>
    <w:p w:rsidR="002A0BF7" w:rsidRDefault="002A0BF7" w:rsidP="002A0BF7">
      <w:pPr>
        <w:pStyle w:val="aa"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основные этапы исторической эволюции науки;</w:t>
      </w:r>
    </w:p>
    <w:p w:rsidR="002A0BF7" w:rsidRDefault="002A0BF7" w:rsidP="002A0BF7">
      <w:pPr>
        <w:pStyle w:val="aa"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- типы научной рациональности;</w:t>
      </w:r>
    </w:p>
    <w:p w:rsidR="002A0BF7" w:rsidRDefault="002A0BF7" w:rsidP="002A0BF7">
      <w:pPr>
        <w:pStyle w:val="aa"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- механизм развития научного знания.</w:t>
      </w:r>
    </w:p>
    <w:p w:rsidR="002A0BF7" w:rsidRDefault="002A0BF7" w:rsidP="002A0BF7">
      <w:pPr>
        <w:pStyle w:val="aa"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 результате изучения дисциплины аспирант должен уметь:</w:t>
      </w:r>
    </w:p>
    <w:p w:rsidR="002A0BF7" w:rsidRDefault="002A0BF7" w:rsidP="002A0BF7">
      <w:pPr>
        <w:pStyle w:val="aa"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- интерпретировать с философских позиций смысл социокультурных проблем современной науки;</w:t>
      </w:r>
    </w:p>
    <w:p w:rsidR="002A0BF7" w:rsidRDefault="002A0BF7" w:rsidP="002A0BF7">
      <w:pPr>
        <w:pStyle w:val="aa"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- применять методы научного познания к решению профессиональных задач своей научной деятельности;</w:t>
      </w:r>
    </w:p>
    <w:p w:rsidR="002A0BF7" w:rsidRDefault="002A0BF7" w:rsidP="002A0BF7">
      <w:pPr>
        <w:pStyle w:val="aa"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- понимать специфику биологического знания.</w:t>
      </w:r>
    </w:p>
    <w:p w:rsidR="002A0BF7" w:rsidRPr="001E7F28" w:rsidRDefault="002A0BF7" w:rsidP="002A0BF7">
      <w:pPr>
        <w:pStyle w:val="aa"/>
        <w:spacing w:line="240" w:lineRule="auto"/>
        <w:ind w:firstLine="709"/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Содержание разделов дисциплины</w:t>
      </w:r>
    </w:p>
    <w:p w:rsidR="002A0BF7" w:rsidRPr="001E7F28" w:rsidRDefault="002A0BF7" w:rsidP="002A0BF7">
      <w:pPr>
        <w:shd w:val="clear" w:color="auto" w:fill="FFFFFF"/>
        <w:ind w:firstLine="720"/>
        <w:rPr>
          <w:i/>
          <w:sz w:val="28"/>
          <w:szCs w:val="28"/>
        </w:rPr>
      </w:pPr>
      <w:r w:rsidRPr="001E7F28">
        <w:rPr>
          <w:bCs/>
          <w:i/>
          <w:spacing w:val="-16"/>
          <w:sz w:val="28"/>
          <w:szCs w:val="28"/>
        </w:rPr>
        <w:t xml:space="preserve">Раздел </w:t>
      </w:r>
      <w:r w:rsidRPr="001E7F28">
        <w:rPr>
          <w:bCs/>
          <w:i/>
          <w:spacing w:val="-16"/>
          <w:sz w:val="28"/>
          <w:szCs w:val="28"/>
          <w:lang w:val="en-US"/>
        </w:rPr>
        <w:t>I</w:t>
      </w:r>
      <w:r w:rsidRPr="001E7F28">
        <w:rPr>
          <w:bCs/>
          <w:i/>
          <w:spacing w:val="-16"/>
          <w:sz w:val="28"/>
          <w:szCs w:val="28"/>
        </w:rPr>
        <w:t>. Предмет и основные концепции современной философии науки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spacing w:val="2"/>
          <w:sz w:val="28"/>
          <w:szCs w:val="28"/>
        </w:rPr>
        <w:t xml:space="preserve">Три аспекта бытия науки: наука как познавательная деятельность, как социальный </w:t>
      </w:r>
      <w:r w:rsidRPr="002143FF">
        <w:rPr>
          <w:spacing w:val="1"/>
          <w:sz w:val="28"/>
          <w:szCs w:val="28"/>
        </w:rPr>
        <w:t xml:space="preserve">институт, как особая сфера культуры. Современная философия науки как изучение общих </w:t>
      </w:r>
      <w:r w:rsidRPr="002143FF">
        <w:rPr>
          <w:spacing w:val="2"/>
          <w:sz w:val="28"/>
          <w:szCs w:val="28"/>
        </w:rPr>
        <w:t>закономерностей научного познания в его историческом развитии и изменяющемся со</w:t>
      </w:r>
      <w:r w:rsidRPr="002143FF">
        <w:rPr>
          <w:spacing w:val="2"/>
          <w:sz w:val="28"/>
          <w:szCs w:val="28"/>
        </w:rPr>
        <w:softHyphen/>
      </w:r>
      <w:r w:rsidRPr="002143FF">
        <w:rPr>
          <w:spacing w:val="-1"/>
          <w:sz w:val="28"/>
          <w:szCs w:val="28"/>
        </w:rPr>
        <w:t>циокультурном контексте.</w:t>
      </w:r>
    </w:p>
    <w:p w:rsidR="002A0BF7" w:rsidRPr="002143FF" w:rsidRDefault="002A0BF7" w:rsidP="002A0BF7">
      <w:pPr>
        <w:shd w:val="clear" w:color="auto" w:fill="FFFFFF"/>
        <w:ind w:firstLine="720"/>
        <w:rPr>
          <w:sz w:val="28"/>
          <w:szCs w:val="28"/>
        </w:rPr>
      </w:pPr>
      <w:r w:rsidRPr="002143FF">
        <w:rPr>
          <w:spacing w:val="-1"/>
          <w:sz w:val="28"/>
          <w:szCs w:val="28"/>
        </w:rPr>
        <w:t>Эволюция подходов к анализу науки.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sz w:val="28"/>
          <w:szCs w:val="28"/>
        </w:rPr>
        <w:t xml:space="preserve">Логико-эпистемологический подход к исследованию науки. Позитивистская традиция в </w:t>
      </w:r>
      <w:r w:rsidRPr="002143FF">
        <w:rPr>
          <w:spacing w:val="4"/>
          <w:sz w:val="28"/>
          <w:szCs w:val="28"/>
        </w:rPr>
        <w:t xml:space="preserve">философии науки. Расширение поля философской проблематики в </w:t>
      </w:r>
      <w:proofErr w:type="spellStart"/>
      <w:r w:rsidRPr="002143FF">
        <w:rPr>
          <w:spacing w:val="4"/>
          <w:sz w:val="28"/>
          <w:szCs w:val="28"/>
        </w:rPr>
        <w:t>постпозитивистской</w:t>
      </w:r>
      <w:proofErr w:type="spellEnd"/>
      <w:r w:rsidRPr="002143FF">
        <w:rPr>
          <w:spacing w:val="4"/>
          <w:sz w:val="28"/>
          <w:szCs w:val="28"/>
        </w:rPr>
        <w:t xml:space="preserve"> </w:t>
      </w:r>
      <w:r w:rsidRPr="002143FF">
        <w:rPr>
          <w:sz w:val="28"/>
          <w:szCs w:val="28"/>
        </w:rPr>
        <w:t xml:space="preserve">философии науки. Концепции К. Поппера, И. </w:t>
      </w:r>
      <w:proofErr w:type="spellStart"/>
      <w:r w:rsidRPr="002143FF">
        <w:rPr>
          <w:sz w:val="28"/>
          <w:szCs w:val="28"/>
        </w:rPr>
        <w:t>Лакатоса</w:t>
      </w:r>
      <w:proofErr w:type="spellEnd"/>
      <w:r w:rsidRPr="002143FF">
        <w:rPr>
          <w:sz w:val="28"/>
          <w:szCs w:val="28"/>
        </w:rPr>
        <w:t xml:space="preserve">, Т. Куна, П. </w:t>
      </w:r>
      <w:proofErr w:type="spellStart"/>
      <w:r w:rsidRPr="002143FF">
        <w:rPr>
          <w:sz w:val="28"/>
          <w:szCs w:val="28"/>
        </w:rPr>
        <w:t>Фейерабенда</w:t>
      </w:r>
      <w:proofErr w:type="spellEnd"/>
      <w:r w:rsidRPr="002143FF">
        <w:rPr>
          <w:sz w:val="28"/>
          <w:szCs w:val="28"/>
        </w:rPr>
        <w:t xml:space="preserve">, М. </w:t>
      </w:r>
      <w:proofErr w:type="spellStart"/>
      <w:r w:rsidRPr="002143FF">
        <w:rPr>
          <w:sz w:val="28"/>
          <w:szCs w:val="28"/>
        </w:rPr>
        <w:t>Полани</w:t>
      </w:r>
      <w:proofErr w:type="spellEnd"/>
      <w:r w:rsidRPr="002143FF">
        <w:rPr>
          <w:sz w:val="28"/>
          <w:szCs w:val="28"/>
        </w:rPr>
        <w:t>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spacing w:val="1"/>
          <w:sz w:val="28"/>
          <w:szCs w:val="28"/>
        </w:rPr>
        <w:t xml:space="preserve">Социологический и культурологический подходы к исследованию развития науки. </w:t>
      </w:r>
      <w:r w:rsidRPr="002143FF">
        <w:rPr>
          <w:sz w:val="28"/>
          <w:szCs w:val="28"/>
        </w:rPr>
        <w:t xml:space="preserve">Проблема </w:t>
      </w:r>
      <w:proofErr w:type="spellStart"/>
      <w:r w:rsidRPr="002143FF">
        <w:rPr>
          <w:sz w:val="28"/>
          <w:szCs w:val="28"/>
        </w:rPr>
        <w:t>интернализма</w:t>
      </w:r>
      <w:proofErr w:type="spellEnd"/>
      <w:r w:rsidRPr="002143FF">
        <w:rPr>
          <w:sz w:val="28"/>
          <w:szCs w:val="28"/>
        </w:rPr>
        <w:t xml:space="preserve"> и </w:t>
      </w:r>
      <w:proofErr w:type="spellStart"/>
      <w:r w:rsidRPr="002143FF">
        <w:rPr>
          <w:sz w:val="28"/>
          <w:szCs w:val="28"/>
        </w:rPr>
        <w:t>экстернализма</w:t>
      </w:r>
      <w:proofErr w:type="spellEnd"/>
      <w:r w:rsidRPr="002143FF">
        <w:rPr>
          <w:sz w:val="28"/>
          <w:szCs w:val="28"/>
        </w:rPr>
        <w:t xml:space="preserve"> в понимании механизмов научной деятельности.</w:t>
      </w:r>
    </w:p>
    <w:p w:rsidR="002A0BF7" w:rsidRPr="001E7F28" w:rsidRDefault="002A0BF7" w:rsidP="002A0BF7">
      <w:pPr>
        <w:shd w:val="clear" w:color="auto" w:fill="FFFFFF"/>
        <w:ind w:firstLine="720"/>
        <w:jc w:val="center"/>
        <w:rPr>
          <w:i/>
          <w:sz w:val="28"/>
          <w:szCs w:val="28"/>
        </w:rPr>
      </w:pPr>
      <w:r w:rsidRPr="001E7F28">
        <w:rPr>
          <w:bCs/>
          <w:i/>
          <w:sz w:val="28"/>
          <w:szCs w:val="28"/>
        </w:rPr>
        <w:t xml:space="preserve">Раздел </w:t>
      </w:r>
      <w:r w:rsidRPr="001E7F28">
        <w:rPr>
          <w:bCs/>
          <w:i/>
          <w:sz w:val="28"/>
          <w:szCs w:val="28"/>
          <w:lang w:val="en-US"/>
        </w:rPr>
        <w:t>II</w:t>
      </w:r>
      <w:r w:rsidRPr="001E7F28">
        <w:rPr>
          <w:bCs/>
          <w:i/>
          <w:sz w:val="28"/>
          <w:szCs w:val="28"/>
        </w:rPr>
        <w:t>. Наука в культуре современной цивилизации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spacing w:val="1"/>
          <w:sz w:val="28"/>
          <w:szCs w:val="28"/>
        </w:rPr>
        <w:t xml:space="preserve">Традиционалистский и техногенный типы цивилизационного развития и их базисные </w:t>
      </w:r>
      <w:r w:rsidRPr="002143FF">
        <w:rPr>
          <w:spacing w:val="-1"/>
          <w:sz w:val="28"/>
          <w:szCs w:val="28"/>
        </w:rPr>
        <w:t>ценности. Ценность научной рациональности.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spacing w:val="2"/>
          <w:sz w:val="28"/>
          <w:szCs w:val="28"/>
        </w:rPr>
        <w:lastRenderedPageBreak/>
        <w:t xml:space="preserve">Особенности научного познания. Наука и философия. Наука и искусство. Наука и </w:t>
      </w:r>
      <w:r w:rsidRPr="002143FF">
        <w:rPr>
          <w:spacing w:val="3"/>
          <w:sz w:val="28"/>
          <w:szCs w:val="28"/>
        </w:rPr>
        <w:t>обыденное познание. Роль науки в современном образовании и формировании личности. Функции науки в жизни общества (наука как мировоззрение, как производительная и со</w:t>
      </w:r>
      <w:r w:rsidRPr="002143FF">
        <w:rPr>
          <w:spacing w:val="3"/>
          <w:sz w:val="28"/>
          <w:szCs w:val="28"/>
        </w:rPr>
        <w:softHyphen/>
      </w:r>
      <w:r w:rsidRPr="002143FF">
        <w:rPr>
          <w:spacing w:val="-1"/>
          <w:sz w:val="28"/>
          <w:szCs w:val="28"/>
        </w:rPr>
        <w:t>циальная сила).</w:t>
      </w:r>
    </w:p>
    <w:p w:rsidR="002A0BF7" w:rsidRPr="001E7F28" w:rsidRDefault="002A0BF7" w:rsidP="002A0BF7">
      <w:pPr>
        <w:shd w:val="clear" w:color="auto" w:fill="FFFFFF"/>
        <w:ind w:firstLine="720"/>
        <w:jc w:val="center"/>
        <w:rPr>
          <w:i/>
          <w:sz w:val="28"/>
          <w:szCs w:val="28"/>
        </w:rPr>
      </w:pPr>
      <w:r w:rsidRPr="001E7F28">
        <w:rPr>
          <w:bCs/>
          <w:i/>
          <w:color w:val="000000"/>
          <w:sz w:val="28"/>
          <w:szCs w:val="28"/>
        </w:rPr>
        <w:t xml:space="preserve">Раздел </w:t>
      </w:r>
      <w:r w:rsidRPr="001E7F28">
        <w:rPr>
          <w:bCs/>
          <w:i/>
          <w:color w:val="000000"/>
          <w:sz w:val="28"/>
          <w:szCs w:val="28"/>
          <w:lang w:val="en-US"/>
        </w:rPr>
        <w:t>III</w:t>
      </w:r>
      <w:r w:rsidRPr="001E7F28">
        <w:rPr>
          <w:bCs/>
          <w:i/>
          <w:color w:val="000000"/>
          <w:sz w:val="28"/>
          <w:szCs w:val="28"/>
        </w:rPr>
        <w:t>. Возникновение науки и основные стадии ее исторической эволюции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2143FF">
        <w:rPr>
          <w:color w:val="000000"/>
          <w:spacing w:val="-2"/>
          <w:sz w:val="28"/>
          <w:szCs w:val="28"/>
        </w:rPr>
        <w:t>Преднаука</w:t>
      </w:r>
      <w:proofErr w:type="spellEnd"/>
      <w:r w:rsidRPr="002143FF">
        <w:rPr>
          <w:color w:val="000000"/>
          <w:spacing w:val="-2"/>
          <w:sz w:val="28"/>
          <w:szCs w:val="28"/>
        </w:rPr>
        <w:t xml:space="preserve"> и наука в собственном смысле слова. Две стратегии порождения знаний: </w:t>
      </w:r>
      <w:r w:rsidRPr="002143FF">
        <w:rPr>
          <w:color w:val="000000"/>
          <w:spacing w:val="-1"/>
          <w:sz w:val="28"/>
          <w:szCs w:val="28"/>
        </w:rPr>
        <w:t>обобщение практического опыта и конструирование теоретических моделей, обеспечи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z w:val="28"/>
          <w:szCs w:val="28"/>
        </w:rPr>
        <w:t>вающих выход за рамки наличных исторически сложившихся форм производства и обы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>денного опыта.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1"/>
          <w:sz w:val="28"/>
          <w:szCs w:val="28"/>
        </w:rPr>
        <w:t>Культура античного полиса и становление первых форм теоретической науки. Ан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z w:val="28"/>
          <w:szCs w:val="28"/>
        </w:rPr>
        <w:t>тичная логика и математика. Развитие логических норм научного мышления и организа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>ций науки в средневековых университетах. Роль христианской теологии в изменении со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z w:val="28"/>
          <w:szCs w:val="28"/>
        </w:rPr>
        <w:t>зерцательной позиции ученого: человек - творец с маленькой буквы; манипуляция с при</w:t>
      </w:r>
      <w:r w:rsidRPr="002143FF">
        <w:rPr>
          <w:color w:val="000000"/>
          <w:sz w:val="28"/>
          <w:szCs w:val="28"/>
        </w:rPr>
        <w:softHyphen/>
        <w:t xml:space="preserve">родными объектами - алхимия, астрология, магия. Западная и восточная средневековая </w:t>
      </w:r>
      <w:r w:rsidRPr="002143FF">
        <w:rPr>
          <w:color w:val="000000"/>
          <w:spacing w:val="-4"/>
          <w:sz w:val="28"/>
          <w:szCs w:val="28"/>
        </w:rPr>
        <w:t>наука.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z w:val="28"/>
          <w:szCs w:val="28"/>
        </w:rPr>
        <w:t xml:space="preserve">Становление опытной науки в новоевропейской культуре. Формирование идеалов </w:t>
      </w:r>
      <w:proofErr w:type="spellStart"/>
      <w:r w:rsidRPr="002143FF">
        <w:rPr>
          <w:color w:val="000000"/>
          <w:spacing w:val="-1"/>
          <w:sz w:val="28"/>
          <w:szCs w:val="28"/>
        </w:rPr>
        <w:t>математизированного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и опытного знания: оксфордская школа, Р. Бэкон, У. Оккам. Пред</w:t>
      </w:r>
      <w:r w:rsidRPr="002143FF">
        <w:rPr>
          <w:color w:val="000000"/>
          <w:spacing w:val="-1"/>
          <w:sz w:val="28"/>
          <w:szCs w:val="28"/>
        </w:rPr>
        <w:softHyphen/>
        <w:t>посылки возникновения экспериментального метода и его соединения с математическим описанием природы: Г. Галилей, Ф. Бэкон, Р. Декарт. Мировоззренческая роль науки в новоевропейской культуре. Социокультурные предпосылки возникновения эксперимен</w:t>
      </w:r>
      <w:r w:rsidRPr="002143FF">
        <w:rPr>
          <w:color w:val="000000"/>
          <w:spacing w:val="-1"/>
          <w:sz w:val="28"/>
          <w:szCs w:val="28"/>
        </w:rPr>
        <w:softHyphen/>
        <w:t>тального метода и его применения с математическим описанием природы.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2"/>
          <w:sz w:val="28"/>
          <w:szCs w:val="28"/>
        </w:rPr>
        <w:t>Формирование науки как профессиональной деятельности. Возникновение дисцип</w:t>
      </w:r>
      <w:r w:rsidRPr="002143FF">
        <w:rPr>
          <w:color w:val="000000"/>
          <w:spacing w:val="-2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>линарно организованной пики. Технологические применения науки. Формирование тех</w:t>
      </w:r>
      <w:r w:rsidRPr="002143FF">
        <w:rPr>
          <w:color w:val="000000"/>
          <w:spacing w:val="-1"/>
          <w:sz w:val="28"/>
          <w:szCs w:val="28"/>
        </w:rPr>
        <w:softHyphen/>
        <w:t>нических наук.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1"/>
          <w:sz w:val="28"/>
          <w:szCs w:val="28"/>
        </w:rPr>
        <w:t>Становление социальных и гуманитарии наук. Мировоззренческие основания со</w:t>
      </w:r>
      <w:r w:rsidRPr="002143FF">
        <w:rPr>
          <w:color w:val="000000"/>
          <w:spacing w:val="-1"/>
          <w:sz w:val="28"/>
          <w:szCs w:val="28"/>
        </w:rPr>
        <w:softHyphen/>
        <w:t>циально-исторического исследования.</w:t>
      </w:r>
    </w:p>
    <w:p w:rsidR="002A0BF7" w:rsidRPr="001E7F28" w:rsidRDefault="002A0BF7" w:rsidP="002A0BF7">
      <w:pPr>
        <w:shd w:val="clear" w:color="auto" w:fill="FFFFFF"/>
        <w:ind w:firstLine="720"/>
        <w:jc w:val="center"/>
        <w:rPr>
          <w:i/>
          <w:sz w:val="28"/>
          <w:szCs w:val="28"/>
        </w:rPr>
      </w:pPr>
      <w:r w:rsidRPr="001E7F28">
        <w:rPr>
          <w:bCs/>
          <w:i/>
          <w:color w:val="000000"/>
          <w:spacing w:val="-1"/>
          <w:sz w:val="28"/>
          <w:szCs w:val="28"/>
        </w:rPr>
        <w:t xml:space="preserve">Раздел </w:t>
      </w:r>
      <w:r w:rsidRPr="001E7F28">
        <w:rPr>
          <w:bCs/>
          <w:i/>
          <w:color w:val="000000"/>
          <w:spacing w:val="-1"/>
          <w:sz w:val="28"/>
          <w:szCs w:val="28"/>
          <w:lang w:val="en-US"/>
        </w:rPr>
        <w:t>IV</w:t>
      </w:r>
      <w:r w:rsidRPr="001E7F28">
        <w:rPr>
          <w:bCs/>
          <w:i/>
          <w:color w:val="000000"/>
          <w:spacing w:val="-1"/>
          <w:sz w:val="28"/>
          <w:szCs w:val="28"/>
        </w:rPr>
        <w:t>. Структура научного знания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1"/>
          <w:sz w:val="28"/>
          <w:szCs w:val="28"/>
        </w:rPr>
        <w:t>Научное знание как сложная развивающаяся система. Многообразие типов научно</w:t>
      </w:r>
      <w:r w:rsidRPr="002143FF">
        <w:rPr>
          <w:color w:val="000000"/>
          <w:spacing w:val="-1"/>
          <w:sz w:val="28"/>
          <w:szCs w:val="28"/>
        </w:rPr>
        <w:softHyphen/>
        <w:t>го знания. Эмпирический и теоретический уровни, критерии их различения. Особенности эмпирического и теоретического языка науки.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i/>
          <w:iCs/>
          <w:color w:val="000000"/>
          <w:spacing w:val="-1"/>
          <w:sz w:val="28"/>
          <w:szCs w:val="28"/>
        </w:rPr>
        <w:t xml:space="preserve">Структура эмпирического знания. </w:t>
      </w:r>
      <w:r w:rsidRPr="002143FF">
        <w:rPr>
          <w:color w:val="000000"/>
          <w:spacing w:val="-1"/>
          <w:sz w:val="28"/>
          <w:szCs w:val="28"/>
        </w:rPr>
        <w:t>Эксперимент и наблюдение. Случайные и сис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z w:val="28"/>
          <w:szCs w:val="28"/>
        </w:rPr>
        <w:t xml:space="preserve">тематические наблюдения. Применение естественных объектов в функции приборов в </w:t>
      </w:r>
      <w:r w:rsidRPr="002143FF">
        <w:rPr>
          <w:color w:val="000000"/>
          <w:spacing w:val="-1"/>
          <w:sz w:val="28"/>
          <w:szCs w:val="28"/>
        </w:rPr>
        <w:t>систематическом наблюдении. Данные наблюдения как тип эмпирического знания. Эмпи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pacing w:val="-2"/>
          <w:sz w:val="28"/>
          <w:szCs w:val="28"/>
        </w:rPr>
        <w:t xml:space="preserve">рические зависимости и эмпирические факты. Процедуры формирования факта. Проблема </w:t>
      </w:r>
      <w:proofErr w:type="gramStart"/>
      <w:r w:rsidRPr="002143FF">
        <w:rPr>
          <w:color w:val="000000"/>
          <w:spacing w:val="-1"/>
          <w:sz w:val="28"/>
          <w:szCs w:val="28"/>
        </w:rPr>
        <w:t>теоретической</w:t>
      </w:r>
      <w:proofErr w:type="gramEnd"/>
      <w:r w:rsidRPr="002143FF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143FF">
        <w:rPr>
          <w:color w:val="000000"/>
          <w:spacing w:val="-1"/>
          <w:sz w:val="28"/>
          <w:szCs w:val="28"/>
        </w:rPr>
        <w:t>нагруженности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факта.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i/>
          <w:iCs/>
          <w:color w:val="000000"/>
          <w:spacing w:val="-1"/>
          <w:sz w:val="28"/>
          <w:szCs w:val="28"/>
        </w:rPr>
        <w:t xml:space="preserve">Структура теоретического знания. </w:t>
      </w:r>
      <w:r w:rsidRPr="002143FF">
        <w:rPr>
          <w:color w:val="000000"/>
          <w:spacing w:val="-1"/>
          <w:sz w:val="28"/>
          <w:szCs w:val="28"/>
        </w:rPr>
        <w:t>Первичные теоретические модели и законы. Развитая теория. Теоретические модели как элемент внутренней организации теории. Ог</w:t>
      </w:r>
      <w:r w:rsidRPr="002143FF">
        <w:rPr>
          <w:color w:val="000000"/>
          <w:spacing w:val="-1"/>
          <w:sz w:val="28"/>
          <w:szCs w:val="28"/>
        </w:rPr>
        <w:softHyphen/>
        <w:t>раниченность гипотетико-дедуктивной концепции теоретических знаний. Роль конструк</w:t>
      </w:r>
      <w:r w:rsidRPr="002143FF">
        <w:rPr>
          <w:color w:val="000000"/>
          <w:spacing w:val="-1"/>
          <w:sz w:val="28"/>
          <w:szCs w:val="28"/>
        </w:rPr>
        <w:softHyphen/>
        <w:t xml:space="preserve">тивных методов в дедуктивном развертывании теории. Развертывание теории как процесс решения задач. </w:t>
      </w:r>
      <w:proofErr w:type="spellStart"/>
      <w:r w:rsidRPr="002143FF">
        <w:rPr>
          <w:color w:val="000000"/>
          <w:spacing w:val="-1"/>
          <w:sz w:val="28"/>
          <w:szCs w:val="28"/>
        </w:rPr>
        <w:t>Парадигмальные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образцы деления задач в составе теории. Проблемы гене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z w:val="28"/>
          <w:szCs w:val="28"/>
        </w:rPr>
        <w:t xml:space="preserve">зиса </w:t>
      </w:r>
      <w:r w:rsidRPr="002143FF">
        <w:rPr>
          <w:color w:val="000000"/>
          <w:sz w:val="28"/>
          <w:szCs w:val="28"/>
        </w:rPr>
        <w:lastRenderedPageBreak/>
        <w:t>образцов. Математизация теоретического знания. Виды интерпретации математиче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>ского аппарата теории.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i/>
          <w:iCs/>
          <w:color w:val="000000"/>
          <w:spacing w:val="-2"/>
          <w:sz w:val="28"/>
          <w:szCs w:val="28"/>
        </w:rPr>
        <w:t xml:space="preserve">Основания науки. </w:t>
      </w:r>
      <w:r w:rsidRPr="002143FF">
        <w:rPr>
          <w:color w:val="000000"/>
          <w:spacing w:val="-2"/>
          <w:sz w:val="28"/>
          <w:szCs w:val="28"/>
        </w:rPr>
        <w:t>Структура оснований. Идеалы и нормы исследования и их социо</w:t>
      </w:r>
      <w:r w:rsidRPr="002143FF">
        <w:rPr>
          <w:color w:val="000000"/>
          <w:spacing w:val="-2"/>
          <w:sz w:val="28"/>
          <w:szCs w:val="28"/>
        </w:rPr>
        <w:softHyphen/>
      </w:r>
      <w:r w:rsidRPr="002143FF">
        <w:rPr>
          <w:color w:val="000000"/>
          <w:sz w:val="28"/>
          <w:szCs w:val="28"/>
        </w:rPr>
        <w:t>культурная размерность. Система идеалов и норм как схема метода деятельности.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z w:val="28"/>
          <w:szCs w:val="28"/>
        </w:rPr>
        <w:t>Научная картина мира. Исторические формы научной картины мира. Функции на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>учной картины мира (картина мира как онтология, как форма систематизации знания, как исследовательская программа).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2143FF">
        <w:rPr>
          <w:color w:val="000000"/>
          <w:spacing w:val="-1"/>
          <w:sz w:val="28"/>
          <w:szCs w:val="28"/>
        </w:rPr>
        <w:t>Операциональные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основания научной картины мира. Отношение онтологических постулатов науки к мировоззренческим доминантам культуры.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z w:val="28"/>
          <w:szCs w:val="28"/>
        </w:rPr>
        <w:t>Философские основания науки. Роль философских идей и принципов в обоснова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 xml:space="preserve">нии научного знания. Философские идеи как эвристика научного поиска. Философское </w:t>
      </w:r>
      <w:r w:rsidRPr="002143FF">
        <w:rPr>
          <w:color w:val="000000"/>
          <w:sz w:val="28"/>
          <w:szCs w:val="28"/>
        </w:rPr>
        <w:t xml:space="preserve">обоснование как условие включения научных знаний в культуру. Логика и методология </w:t>
      </w:r>
      <w:r w:rsidRPr="002143FF">
        <w:rPr>
          <w:color w:val="000000"/>
          <w:spacing w:val="-1"/>
          <w:sz w:val="28"/>
          <w:szCs w:val="28"/>
        </w:rPr>
        <w:t>науки. Методы научного познания и их классификация.</w:t>
      </w:r>
    </w:p>
    <w:p w:rsidR="002A0BF7" w:rsidRPr="001E7F28" w:rsidRDefault="002A0BF7" w:rsidP="002A0BF7">
      <w:pPr>
        <w:shd w:val="clear" w:color="auto" w:fill="FFFFFF"/>
        <w:ind w:firstLine="720"/>
        <w:jc w:val="center"/>
        <w:rPr>
          <w:i/>
          <w:sz w:val="28"/>
          <w:szCs w:val="28"/>
        </w:rPr>
      </w:pPr>
      <w:r w:rsidRPr="001E7F28">
        <w:rPr>
          <w:bCs/>
          <w:i/>
          <w:color w:val="000000"/>
          <w:spacing w:val="-6"/>
          <w:sz w:val="28"/>
          <w:szCs w:val="28"/>
        </w:rPr>
        <w:t xml:space="preserve">Раздел </w:t>
      </w:r>
      <w:r w:rsidRPr="001E7F28">
        <w:rPr>
          <w:bCs/>
          <w:i/>
          <w:color w:val="000000"/>
          <w:spacing w:val="-6"/>
          <w:sz w:val="28"/>
          <w:szCs w:val="28"/>
          <w:lang w:val="en-US"/>
        </w:rPr>
        <w:t>V</w:t>
      </w:r>
      <w:r w:rsidRPr="001E7F28">
        <w:rPr>
          <w:bCs/>
          <w:i/>
          <w:color w:val="000000"/>
          <w:spacing w:val="-6"/>
          <w:sz w:val="28"/>
          <w:szCs w:val="28"/>
        </w:rPr>
        <w:t>. Динамика науки как процесс порождения нового знания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1"/>
          <w:sz w:val="28"/>
          <w:szCs w:val="28"/>
        </w:rPr>
        <w:t>Историческая изменчивость механизмов порождения научного знания. Взаимодей</w:t>
      </w:r>
      <w:r w:rsidRPr="002143FF">
        <w:rPr>
          <w:color w:val="000000"/>
          <w:spacing w:val="-1"/>
          <w:sz w:val="28"/>
          <w:szCs w:val="28"/>
        </w:rPr>
        <w:softHyphen/>
        <w:t>ствие оснований науки и опыта как начальный этап становления новой дисциплины. Про</w:t>
      </w:r>
      <w:r w:rsidRPr="002143FF">
        <w:rPr>
          <w:color w:val="000000"/>
          <w:spacing w:val="-1"/>
          <w:sz w:val="28"/>
          <w:szCs w:val="28"/>
        </w:rPr>
        <w:softHyphen/>
        <w:t>блема классификации. Обратное воздействие эмпирических фактов на основания науки.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1"/>
          <w:sz w:val="28"/>
          <w:szCs w:val="28"/>
        </w:rPr>
        <w:t>Формирование первичных теоретических моделей и законов. Роль аналогий в тео</w:t>
      </w:r>
      <w:r w:rsidRPr="002143FF">
        <w:rPr>
          <w:color w:val="000000"/>
          <w:spacing w:val="-1"/>
          <w:sz w:val="28"/>
          <w:szCs w:val="28"/>
        </w:rPr>
        <w:softHyphen/>
        <w:t>ретическом поиске. Процедуры обоснования теоретических знаний. Взаимосвязь логики открытия и логики обоснования. Механизмы развития научных понятий.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z w:val="28"/>
          <w:szCs w:val="28"/>
        </w:rPr>
        <w:t xml:space="preserve">Становление развитой научной теории. Классический и неклассический варианты </w:t>
      </w:r>
      <w:r w:rsidRPr="002143FF">
        <w:rPr>
          <w:color w:val="000000"/>
          <w:spacing w:val="-1"/>
          <w:sz w:val="28"/>
          <w:szCs w:val="28"/>
        </w:rPr>
        <w:t>формирования теории. Генезис образцов решения задач.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1"/>
          <w:sz w:val="28"/>
          <w:szCs w:val="28"/>
        </w:rPr>
        <w:t>Проблемные ситуации в науке. Перерастание частных задач в проблемы. Развитие оснований науки под влиянием новых теорий.</w:t>
      </w:r>
    </w:p>
    <w:p w:rsidR="002A0BF7" w:rsidRPr="002143FF" w:rsidRDefault="002A0BF7" w:rsidP="002A0BF7">
      <w:pPr>
        <w:shd w:val="clear" w:color="auto" w:fill="FFFFFF"/>
        <w:ind w:firstLine="720"/>
        <w:rPr>
          <w:sz w:val="28"/>
          <w:szCs w:val="28"/>
        </w:rPr>
      </w:pPr>
      <w:r w:rsidRPr="002143FF">
        <w:rPr>
          <w:color w:val="000000"/>
          <w:spacing w:val="-1"/>
          <w:sz w:val="28"/>
          <w:szCs w:val="28"/>
        </w:rPr>
        <w:t>Проблема включения новых теоретических представлений в культуру.</w:t>
      </w:r>
    </w:p>
    <w:p w:rsidR="002A0BF7" w:rsidRPr="001E7F28" w:rsidRDefault="002A0BF7" w:rsidP="002A0BF7">
      <w:pPr>
        <w:shd w:val="clear" w:color="auto" w:fill="FFFFFF"/>
        <w:ind w:firstLine="720"/>
        <w:jc w:val="center"/>
        <w:rPr>
          <w:i/>
          <w:sz w:val="28"/>
          <w:szCs w:val="28"/>
        </w:rPr>
      </w:pPr>
      <w:r w:rsidRPr="001E7F28">
        <w:rPr>
          <w:bCs/>
          <w:i/>
          <w:color w:val="000000"/>
          <w:spacing w:val="-8"/>
          <w:sz w:val="28"/>
          <w:szCs w:val="28"/>
        </w:rPr>
        <w:t xml:space="preserve">Раздел </w:t>
      </w:r>
      <w:r w:rsidRPr="001E7F28">
        <w:rPr>
          <w:bCs/>
          <w:i/>
          <w:color w:val="000000"/>
          <w:spacing w:val="-8"/>
          <w:sz w:val="28"/>
          <w:szCs w:val="28"/>
          <w:lang w:val="en-US"/>
        </w:rPr>
        <w:t>VI</w:t>
      </w:r>
      <w:r w:rsidRPr="001E7F28">
        <w:rPr>
          <w:bCs/>
          <w:i/>
          <w:color w:val="000000"/>
          <w:spacing w:val="-8"/>
          <w:sz w:val="28"/>
          <w:szCs w:val="28"/>
        </w:rPr>
        <w:t xml:space="preserve">. Научные традиции и научные революции. </w:t>
      </w:r>
      <w:r w:rsidRPr="001E7F28">
        <w:rPr>
          <w:bCs/>
          <w:i/>
          <w:color w:val="000000"/>
          <w:spacing w:val="-7"/>
          <w:sz w:val="28"/>
          <w:szCs w:val="28"/>
        </w:rPr>
        <w:t>Типы научной рациональности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3"/>
          <w:sz w:val="28"/>
          <w:szCs w:val="28"/>
        </w:rPr>
        <w:t xml:space="preserve">Взаимодействие традиций и возникновение нового знания. Научные революции </w:t>
      </w:r>
      <w:r w:rsidRPr="002143FF">
        <w:rPr>
          <w:color w:val="000000"/>
          <w:spacing w:val="-1"/>
          <w:sz w:val="28"/>
          <w:szCs w:val="28"/>
        </w:rPr>
        <w:t xml:space="preserve">как перестройка оснований науки. Проблемы типологии научных революций. </w:t>
      </w:r>
      <w:proofErr w:type="spellStart"/>
      <w:r w:rsidRPr="002143FF">
        <w:rPr>
          <w:color w:val="000000"/>
          <w:spacing w:val="-1"/>
          <w:sz w:val="28"/>
          <w:szCs w:val="28"/>
        </w:rPr>
        <w:t>Внутридис-циплинарные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механизмы научных революций. Междисциплинарные взаимодействия и «</w:t>
      </w:r>
      <w:proofErr w:type="spellStart"/>
      <w:r w:rsidRPr="002143FF">
        <w:rPr>
          <w:color w:val="000000"/>
          <w:spacing w:val="-1"/>
          <w:sz w:val="28"/>
          <w:szCs w:val="28"/>
        </w:rPr>
        <w:t>парадигмальные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прививки» как фактор революционных преобразований в науке. Со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z w:val="28"/>
          <w:szCs w:val="28"/>
        </w:rPr>
        <w:t xml:space="preserve">циокультурные предпосылки глобальных научных революций. Перестройка оснований </w:t>
      </w:r>
      <w:r w:rsidRPr="002143FF">
        <w:rPr>
          <w:color w:val="000000"/>
          <w:spacing w:val="-1"/>
          <w:sz w:val="28"/>
          <w:szCs w:val="28"/>
        </w:rPr>
        <w:t>науки 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</w:t>
      </w:r>
      <w:r w:rsidRPr="002143FF">
        <w:rPr>
          <w:color w:val="000000"/>
          <w:spacing w:val="-1"/>
          <w:sz w:val="28"/>
          <w:szCs w:val="28"/>
        </w:rPr>
        <w:softHyphen/>
        <w:t>димых для освоения новых типов системных объектов.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2"/>
          <w:sz w:val="28"/>
          <w:szCs w:val="28"/>
        </w:rPr>
        <w:t xml:space="preserve">Научные революции как точки бифуркации в развитии знания. Нелинейность роста </w:t>
      </w:r>
      <w:r w:rsidRPr="002143FF">
        <w:rPr>
          <w:color w:val="000000"/>
          <w:spacing w:val="-1"/>
          <w:sz w:val="28"/>
          <w:szCs w:val="28"/>
        </w:rPr>
        <w:t xml:space="preserve">знаний. Селективная роль культурных традиций в выборе </w:t>
      </w:r>
      <w:r w:rsidRPr="002143FF">
        <w:rPr>
          <w:color w:val="000000"/>
          <w:spacing w:val="-1"/>
          <w:sz w:val="28"/>
          <w:szCs w:val="28"/>
        </w:rPr>
        <w:lastRenderedPageBreak/>
        <w:t>стратегий научного развития. Проблема потенциально возможных историй науки.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z w:val="28"/>
          <w:szCs w:val="28"/>
        </w:rPr>
        <w:t>Глобальные революции и типы научной рациональности. Историческая смена ти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 xml:space="preserve">пов научной рациональности: классическая, неклассическая, </w:t>
      </w:r>
      <w:proofErr w:type="spellStart"/>
      <w:r w:rsidRPr="002143FF">
        <w:rPr>
          <w:color w:val="000000"/>
          <w:spacing w:val="-1"/>
          <w:sz w:val="28"/>
          <w:szCs w:val="28"/>
        </w:rPr>
        <w:t>постнеклассическая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наука.</w:t>
      </w:r>
    </w:p>
    <w:p w:rsidR="002A0BF7" w:rsidRPr="001E7F28" w:rsidRDefault="002A0BF7" w:rsidP="002A0BF7">
      <w:pPr>
        <w:shd w:val="clear" w:color="auto" w:fill="FFFFFF"/>
        <w:ind w:firstLine="720"/>
        <w:jc w:val="center"/>
        <w:rPr>
          <w:i/>
          <w:sz w:val="28"/>
          <w:szCs w:val="28"/>
        </w:rPr>
      </w:pPr>
      <w:r w:rsidRPr="001E7F28">
        <w:rPr>
          <w:bCs/>
          <w:i/>
          <w:color w:val="000000"/>
          <w:spacing w:val="-6"/>
          <w:sz w:val="28"/>
          <w:szCs w:val="28"/>
        </w:rPr>
        <w:t xml:space="preserve">Раздел </w:t>
      </w:r>
      <w:r w:rsidRPr="001E7F28">
        <w:rPr>
          <w:bCs/>
          <w:i/>
          <w:color w:val="000000"/>
          <w:spacing w:val="-6"/>
          <w:sz w:val="28"/>
          <w:szCs w:val="28"/>
          <w:lang w:val="en-US"/>
        </w:rPr>
        <w:t>VII</w:t>
      </w:r>
      <w:r w:rsidRPr="001E7F28">
        <w:rPr>
          <w:bCs/>
          <w:i/>
          <w:color w:val="000000"/>
          <w:spacing w:val="-6"/>
          <w:sz w:val="28"/>
          <w:szCs w:val="28"/>
        </w:rPr>
        <w:t>. Особенности современного этапа развития науки. Перспективы научно-технического прогресса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1"/>
          <w:sz w:val="28"/>
          <w:szCs w:val="28"/>
        </w:rPr>
        <w:t xml:space="preserve">Главные характеристики современной, </w:t>
      </w:r>
      <w:proofErr w:type="spellStart"/>
      <w:r w:rsidRPr="002143FF">
        <w:rPr>
          <w:color w:val="000000"/>
          <w:spacing w:val="-1"/>
          <w:sz w:val="28"/>
          <w:szCs w:val="28"/>
        </w:rPr>
        <w:t>постнеклассической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науки. Современные </w:t>
      </w:r>
      <w:r w:rsidRPr="002143FF">
        <w:rPr>
          <w:color w:val="000000"/>
          <w:sz w:val="28"/>
          <w:szCs w:val="28"/>
        </w:rPr>
        <w:t>процессы дифференциации и интеграции наук. Связь дисциплинарных и проблемно-</w:t>
      </w:r>
      <w:r w:rsidRPr="002143FF">
        <w:rPr>
          <w:color w:val="000000"/>
          <w:spacing w:val="1"/>
          <w:sz w:val="28"/>
          <w:szCs w:val="28"/>
        </w:rPr>
        <w:t>ориентированных исследований. Освоение саморазвивающихся «синергетических» сис</w:t>
      </w:r>
      <w:r w:rsidRPr="002143FF">
        <w:rPr>
          <w:color w:val="000000"/>
          <w:spacing w:val="1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>тем и новые стратегии научного поиска. Роль нелинейной динамики и синергетики в раз</w:t>
      </w:r>
      <w:r w:rsidRPr="002143FF">
        <w:rPr>
          <w:color w:val="000000"/>
          <w:spacing w:val="-1"/>
          <w:sz w:val="28"/>
          <w:szCs w:val="28"/>
        </w:rPr>
        <w:softHyphen/>
        <w:t>витии современных представлений об исторически развивающихся системах. Глобальный эволюционизм как синтез эволюционного и системного подходов. Глобальный эволюцио</w:t>
      </w:r>
      <w:r w:rsidRPr="002143FF">
        <w:rPr>
          <w:color w:val="000000"/>
          <w:spacing w:val="-1"/>
          <w:sz w:val="28"/>
          <w:szCs w:val="28"/>
        </w:rPr>
        <w:softHyphen/>
        <w:t xml:space="preserve">низм и современная научная картина мира. Сближение идеалов </w:t>
      </w:r>
      <w:proofErr w:type="gramStart"/>
      <w:r w:rsidRPr="002143FF">
        <w:rPr>
          <w:color w:val="000000"/>
          <w:spacing w:val="-1"/>
          <w:sz w:val="28"/>
          <w:szCs w:val="28"/>
        </w:rPr>
        <w:t>естественно-научного</w:t>
      </w:r>
      <w:proofErr w:type="gramEnd"/>
      <w:r w:rsidRPr="002143FF">
        <w:rPr>
          <w:color w:val="000000"/>
          <w:spacing w:val="-1"/>
          <w:sz w:val="28"/>
          <w:szCs w:val="28"/>
        </w:rPr>
        <w:t xml:space="preserve"> и </w:t>
      </w:r>
      <w:r w:rsidRPr="002143FF">
        <w:rPr>
          <w:color w:val="000000"/>
          <w:sz w:val="28"/>
          <w:szCs w:val="28"/>
        </w:rPr>
        <w:t xml:space="preserve">социально-гуманитарного познания. Осмысление связей социальных и </w:t>
      </w:r>
      <w:proofErr w:type="spellStart"/>
      <w:r w:rsidRPr="002143FF">
        <w:rPr>
          <w:color w:val="000000"/>
          <w:sz w:val="28"/>
          <w:szCs w:val="28"/>
        </w:rPr>
        <w:t>внутринаучных</w:t>
      </w:r>
      <w:proofErr w:type="spellEnd"/>
      <w:r w:rsidRPr="002143FF">
        <w:rPr>
          <w:color w:val="000000"/>
          <w:sz w:val="28"/>
          <w:szCs w:val="28"/>
        </w:rPr>
        <w:t xml:space="preserve"> </w:t>
      </w:r>
      <w:r w:rsidRPr="002143FF">
        <w:rPr>
          <w:color w:val="000000"/>
          <w:spacing w:val="-2"/>
          <w:sz w:val="28"/>
          <w:szCs w:val="28"/>
        </w:rPr>
        <w:t xml:space="preserve">ценностей как условие современного развития науки. Включение социальных ценностей в </w:t>
      </w:r>
      <w:r w:rsidRPr="002143FF">
        <w:rPr>
          <w:color w:val="000000"/>
          <w:spacing w:val="-1"/>
          <w:sz w:val="28"/>
          <w:szCs w:val="28"/>
        </w:rPr>
        <w:t xml:space="preserve">процесс выбора стратегий исследовательской деятельности. Расширение </w:t>
      </w:r>
      <w:proofErr w:type="spellStart"/>
      <w:r w:rsidRPr="002143FF">
        <w:rPr>
          <w:color w:val="000000"/>
          <w:spacing w:val="-1"/>
          <w:sz w:val="28"/>
          <w:szCs w:val="28"/>
        </w:rPr>
        <w:t>этоса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науки. Но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pacing w:val="-2"/>
          <w:sz w:val="28"/>
          <w:szCs w:val="28"/>
        </w:rPr>
        <w:t xml:space="preserve">вые этические проблемы науки в конце </w:t>
      </w:r>
      <w:r w:rsidRPr="002143FF">
        <w:rPr>
          <w:color w:val="000000"/>
          <w:spacing w:val="-2"/>
          <w:sz w:val="28"/>
          <w:szCs w:val="28"/>
          <w:lang w:val="en-US"/>
        </w:rPr>
        <w:t>XX</w:t>
      </w:r>
      <w:r w:rsidRPr="002143FF">
        <w:rPr>
          <w:color w:val="000000"/>
          <w:spacing w:val="-2"/>
          <w:sz w:val="28"/>
          <w:szCs w:val="28"/>
        </w:rPr>
        <w:t xml:space="preserve"> столетия. Проблема гуманитарного контроля в </w:t>
      </w:r>
      <w:r w:rsidRPr="002143FF">
        <w:rPr>
          <w:color w:val="000000"/>
          <w:spacing w:val="-1"/>
          <w:sz w:val="28"/>
          <w:szCs w:val="28"/>
        </w:rPr>
        <w:t>науке и высоких технологиях. Экологическая и социально-гуманитарная экспертиза науч</w:t>
      </w:r>
      <w:r w:rsidRPr="002143FF">
        <w:rPr>
          <w:color w:val="000000"/>
          <w:spacing w:val="-1"/>
          <w:sz w:val="28"/>
          <w:szCs w:val="28"/>
        </w:rPr>
        <w:softHyphen/>
        <w:t>но-технических проектов. Кризис идеала ценностн</w:t>
      </w:r>
      <w:r>
        <w:rPr>
          <w:color w:val="000000"/>
          <w:spacing w:val="-1"/>
          <w:sz w:val="28"/>
          <w:szCs w:val="28"/>
        </w:rPr>
        <w:t xml:space="preserve">о-нейтрального исследования и </w:t>
      </w:r>
      <w:r w:rsidRPr="002143FF">
        <w:rPr>
          <w:color w:val="000000"/>
          <w:spacing w:val="-1"/>
          <w:sz w:val="28"/>
          <w:szCs w:val="28"/>
        </w:rPr>
        <w:t>про</w:t>
      </w:r>
      <w:r w:rsidRPr="002143FF">
        <w:rPr>
          <w:color w:val="000000"/>
          <w:spacing w:val="-1"/>
          <w:sz w:val="28"/>
          <w:szCs w:val="28"/>
        </w:rPr>
        <w:softHyphen/>
        <w:t xml:space="preserve">блема </w:t>
      </w:r>
      <w:proofErr w:type="spellStart"/>
      <w:r w:rsidRPr="002143FF">
        <w:rPr>
          <w:color w:val="000000"/>
          <w:spacing w:val="-1"/>
          <w:sz w:val="28"/>
          <w:szCs w:val="28"/>
        </w:rPr>
        <w:t>идеологизированной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науки. Экологическая этика и ее философские основания. Фи</w:t>
      </w:r>
      <w:r w:rsidRPr="002143FF">
        <w:rPr>
          <w:color w:val="000000"/>
          <w:spacing w:val="-1"/>
          <w:sz w:val="28"/>
          <w:szCs w:val="28"/>
        </w:rPr>
        <w:softHyphen/>
        <w:t xml:space="preserve">лософия русского космизма и учение В.П. Вернадского о биосфере, </w:t>
      </w:r>
      <w:proofErr w:type="spellStart"/>
      <w:r w:rsidRPr="002143FF">
        <w:rPr>
          <w:color w:val="000000"/>
          <w:spacing w:val="-1"/>
          <w:sz w:val="28"/>
          <w:szCs w:val="28"/>
        </w:rPr>
        <w:t>техносфере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и ноосфе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pacing w:val="5"/>
          <w:sz w:val="28"/>
          <w:szCs w:val="28"/>
        </w:rPr>
        <w:t xml:space="preserve">ре. Проблемы экологической этики в современной западной философии (Б. </w:t>
      </w:r>
      <w:proofErr w:type="spellStart"/>
      <w:r w:rsidRPr="002143FF">
        <w:rPr>
          <w:color w:val="000000"/>
          <w:spacing w:val="5"/>
          <w:sz w:val="28"/>
          <w:szCs w:val="28"/>
        </w:rPr>
        <w:t>Калликот</w:t>
      </w:r>
      <w:proofErr w:type="spellEnd"/>
      <w:r w:rsidRPr="002143FF">
        <w:rPr>
          <w:color w:val="000000"/>
          <w:spacing w:val="5"/>
          <w:sz w:val="28"/>
          <w:szCs w:val="28"/>
        </w:rPr>
        <w:t xml:space="preserve">, </w:t>
      </w:r>
      <w:r w:rsidRPr="002143FF">
        <w:rPr>
          <w:color w:val="000000"/>
          <w:spacing w:val="-1"/>
          <w:sz w:val="28"/>
          <w:szCs w:val="28"/>
        </w:rPr>
        <w:t xml:space="preserve">О. Леопольд, Р. </w:t>
      </w:r>
      <w:proofErr w:type="spellStart"/>
      <w:r w:rsidRPr="002143FF">
        <w:rPr>
          <w:color w:val="000000"/>
          <w:spacing w:val="-1"/>
          <w:sz w:val="28"/>
          <w:szCs w:val="28"/>
        </w:rPr>
        <w:t>Аттфильд</w:t>
      </w:r>
      <w:proofErr w:type="spellEnd"/>
      <w:r w:rsidRPr="002143FF">
        <w:rPr>
          <w:color w:val="000000"/>
          <w:spacing w:val="-1"/>
          <w:sz w:val="28"/>
          <w:szCs w:val="28"/>
        </w:rPr>
        <w:t>).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2143FF">
        <w:rPr>
          <w:color w:val="000000"/>
          <w:spacing w:val="-6"/>
          <w:sz w:val="28"/>
          <w:szCs w:val="28"/>
        </w:rPr>
        <w:t>Постнеклассическая</w:t>
      </w:r>
      <w:proofErr w:type="spellEnd"/>
      <w:r w:rsidRPr="002143FF">
        <w:rPr>
          <w:color w:val="000000"/>
          <w:spacing w:val="-6"/>
          <w:sz w:val="28"/>
          <w:szCs w:val="28"/>
        </w:rPr>
        <w:t xml:space="preserve"> наука и изменение мировоззренческих установок техногенной цивилизации. Сциентизм и </w:t>
      </w:r>
      <w:proofErr w:type="spellStart"/>
      <w:r w:rsidRPr="002143FF">
        <w:rPr>
          <w:color w:val="000000"/>
          <w:spacing w:val="-6"/>
          <w:sz w:val="28"/>
          <w:szCs w:val="28"/>
        </w:rPr>
        <w:t>антисциентизм</w:t>
      </w:r>
      <w:proofErr w:type="spellEnd"/>
      <w:r w:rsidRPr="002143FF">
        <w:rPr>
          <w:color w:val="000000"/>
          <w:spacing w:val="-6"/>
          <w:sz w:val="28"/>
          <w:szCs w:val="28"/>
        </w:rPr>
        <w:t xml:space="preserve">. Наука и </w:t>
      </w:r>
      <w:proofErr w:type="spellStart"/>
      <w:r w:rsidRPr="002143FF">
        <w:rPr>
          <w:color w:val="000000"/>
          <w:spacing w:val="-6"/>
          <w:sz w:val="28"/>
          <w:szCs w:val="28"/>
        </w:rPr>
        <w:t>паранаука</w:t>
      </w:r>
      <w:proofErr w:type="spellEnd"/>
      <w:r w:rsidRPr="002143FF">
        <w:rPr>
          <w:color w:val="000000"/>
          <w:spacing w:val="-6"/>
          <w:sz w:val="28"/>
          <w:szCs w:val="28"/>
        </w:rPr>
        <w:t xml:space="preserve">. Поиск нового типа </w:t>
      </w:r>
      <w:proofErr w:type="spellStart"/>
      <w:r w:rsidRPr="002143FF">
        <w:rPr>
          <w:color w:val="000000"/>
          <w:spacing w:val="-6"/>
          <w:sz w:val="28"/>
          <w:szCs w:val="28"/>
        </w:rPr>
        <w:t>циви-лизационного</w:t>
      </w:r>
      <w:proofErr w:type="spellEnd"/>
      <w:r w:rsidRPr="002143FF">
        <w:rPr>
          <w:color w:val="000000"/>
          <w:spacing w:val="-6"/>
          <w:sz w:val="28"/>
          <w:szCs w:val="28"/>
        </w:rPr>
        <w:t xml:space="preserve"> развития и новые функции науки в культуре. Научная рациональность и проблема диалога культур. Роль науки в преодолении современных глобальных кризисов.</w:t>
      </w:r>
    </w:p>
    <w:p w:rsidR="002A0BF7" w:rsidRPr="001E7F28" w:rsidRDefault="002A0BF7" w:rsidP="002A0BF7">
      <w:pPr>
        <w:shd w:val="clear" w:color="auto" w:fill="FFFFFF"/>
        <w:ind w:firstLine="720"/>
        <w:jc w:val="center"/>
        <w:rPr>
          <w:i/>
          <w:sz w:val="28"/>
          <w:szCs w:val="28"/>
        </w:rPr>
      </w:pPr>
      <w:r w:rsidRPr="001E7F28">
        <w:rPr>
          <w:bCs/>
          <w:i/>
          <w:color w:val="000000"/>
          <w:spacing w:val="4"/>
          <w:sz w:val="28"/>
          <w:szCs w:val="28"/>
        </w:rPr>
        <w:t xml:space="preserve">Раздел </w:t>
      </w:r>
      <w:r w:rsidRPr="001E7F28">
        <w:rPr>
          <w:bCs/>
          <w:i/>
          <w:color w:val="000000"/>
          <w:spacing w:val="4"/>
          <w:sz w:val="28"/>
          <w:szCs w:val="28"/>
          <w:lang w:val="en-US"/>
        </w:rPr>
        <w:t>VIII</w:t>
      </w:r>
      <w:r w:rsidRPr="001E7F28">
        <w:rPr>
          <w:bCs/>
          <w:i/>
          <w:color w:val="000000"/>
          <w:spacing w:val="4"/>
          <w:sz w:val="28"/>
          <w:szCs w:val="28"/>
        </w:rPr>
        <w:t>. Наука как социальный институт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6"/>
          <w:sz w:val="28"/>
          <w:szCs w:val="28"/>
        </w:rPr>
        <w:t>Различные подходы к определению социального института науки. Историческое развитие институциональных форм научной деятельности. Научные сообщества и их ис</w:t>
      </w:r>
      <w:r w:rsidRPr="002143FF">
        <w:rPr>
          <w:color w:val="000000"/>
          <w:spacing w:val="-6"/>
          <w:sz w:val="28"/>
          <w:szCs w:val="28"/>
        </w:rPr>
        <w:softHyphen/>
        <w:t xml:space="preserve">торические типы (республика ученых </w:t>
      </w:r>
      <w:r w:rsidRPr="002143FF">
        <w:rPr>
          <w:color w:val="000000"/>
          <w:spacing w:val="-6"/>
          <w:sz w:val="28"/>
          <w:szCs w:val="28"/>
          <w:lang w:val="en-US"/>
        </w:rPr>
        <w:t>XVII</w:t>
      </w:r>
      <w:r w:rsidRPr="002143FF">
        <w:rPr>
          <w:color w:val="000000"/>
          <w:spacing w:val="-6"/>
          <w:sz w:val="28"/>
          <w:szCs w:val="28"/>
        </w:rPr>
        <w:t xml:space="preserve"> в.; научные сообщества эпохи дисциплинарно </w:t>
      </w:r>
      <w:r w:rsidRPr="002143FF">
        <w:rPr>
          <w:color w:val="000000"/>
          <w:spacing w:val="-5"/>
          <w:sz w:val="28"/>
          <w:szCs w:val="28"/>
        </w:rPr>
        <w:t xml:space="preserve">организованной науки; формирование междисциплинарных сообществ науки </w:t>
      </w:r>
      <w:r w:rsidRPr="002143FF">
        <w:rPr>
          <w:color w:val="000000"/>
          <w:spacing w:val="-5"/>
          <w:sz w:val="28"/>
          <w:szCs w:val="28"/>
          <w:lang w:val="en-US"/>
        </w:rPr>
        <w:t>XX</w:t>
      </w:r>
      <w:r w:rsidRPr="002143FF">
        <w:rPr>
          <w:color w:val="000000"/>
          <w:spacing w:val="-5"/>
          <w:sz w:val="28"/>
          <w:szCs w:val="28"/>
        </w:rPr>
        <w:t xml:space="preserve"> столе</w:t>
      </w:r>
      <w:r w:rsidRPr="002143FF">
        <w:rPr>
          <w:color w:val="000000"/>
          <w:spacing w:val="-5"/>
          <w:sz w:val="28"/>
          <w:szCs w:val="28"/>
        </w:rPr>
        <w:softHyphen/>
        <w:t xml:space="preserve">тия). Научные школы. Подготовка научных кадров. Историческое развитие способов </w:t>
      </w:r>
      <w:r w:rsidRPr="002143FF">
        <w:rPr>
          <w:color w:val="000000"/>
          <w:spacing w:val="-6"/>
          <w:sz w:val="28"/>
          <w:szCs w:val="28"/>
        </w:rPr>
        <w:t>трансляции научных знаний (от рукописных изданий до современного компьютера). Ком</w:t>
      </w:r>
      <w:r w:rsidRPr="002143FF">
        <w:rPr>
          <w:color w:val="000000"/>
          <w:spacing w:val="-6"/>
          <w:sz w:val="28"/>
          <w:szCs w:val="28"/>
        </w:rPr>
        <w:softHyphen/>
        <w:t xml:space="preserve">пьютеризация науки и ее социальные последствия. Наука и экономика. Наука и власть. Проблема секретности и закрытости научных исследований. Проблема государственного </w:t>
      </w:r>
      <w:r w:rsidRPr="002143FF">
        <w:rPr>
          <w:color w:val="000000"/>
          <w:spacing w:val="-5"/>
          <w:sz w:val="28"/>
          <w:szCs w:val="28"/>
        </w:rPr>
        <w:t>регулирования науки.</w:t>
      </w:r>
    </w:p>
    <w:p w:rsidR="002A0BF7" w:rsidRPr="001E7F28" w:rsidRDefault="002A0BF7" w:rsidP="002A0BF7">
      <w:pPr>
        <w:shd w:val="clear" w:color="auto" w:fill="FFFFFF"/>
        <w:ind w:firstLine="720"/>
        <w:jc w:val="center"/>
        <w:rPr>
          <w:i/>
          <w:sz w:val="28"/>
          <w:szCs w:val="28"/>
        </w:rPr>
      </w:pPr>
      <w:r w:rsidRPr="001E7F28">
        <w:rPr>
          <w:bCs/>
          <w:i/>
          <w:color w:val="000000"/>
          <w:spacing w:val="4"/>
          <w:sz w:val="28"/>
          <w:szCs w:val="28"/>
        </w:rPr>
        <w:t xml:space="preserve">Раздел </w:t>
      </w:r>
      <w:r w:rsidRPr="001E7F28">
        <w:rPr>
          <w:bCs/>
          <w:i/>
          <w:color w:val="000000"/>
          <w:spacing w:val="4"/>
          <w:sz w:val="28"/>
          <w:szCs w:val="28"/>
          <w:lang w:val="en-US"/>
        </w:rPr>
        <w:t>IX</w:t>
      </w:r>
      <w:r w:rsidRPr="001E7F28">
        <w:rPr>
          <w:bCs/>
          <w:i/>
          <w:color w:val="000000"/>
          <w:spacing w:val="4"/>
          <w:sz w:val="28"/>
          <w:szCs w:val="28"/>
        </w:rPr>
        <w:t>. Предмет философии биологии и его эволюция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2"/>
          <w:sz w:val="28"/>
          <w:szCs w:val="28"/>
        </w:rPr>
        <w:lastRenderedPageBreak/>
        <w:t>Природа биологического незнания. Сущность и специфика философско-</w:t>
      </w:r>
      <w:r w:rsidRPr="002143FF">
        <w:rPr>
          <w:color w:val="000000"/>
          <w:spacing w:val="-5"/>
          <w:sz w:val="28"/>
          <w:szCs w:val="28"/>
        </w:rPr>
        <w:t xml:space="preserve">методологических проблем биологии. Основные этапы трансформации представлений о </w:t>
      </w:r>
      <w:r w:rsidRPr="002143FF">
        <w:rPr>
          <w:color w:val="000000"/>
          <w:spacing w:val="-6"/>
          <w:sz w:val="28"/>
          <w:szCs w:val="28"/>
        </w:rPr>
        <w:t xml:space="preserve">месте и роли биологии в системе научного познания. Эволюция в понимании предмета </w:t>
      </w:r>
      <w:r w:rsidRPr="002143FF">
        <w:rPr>
          <w:color w:val="000000"/>
          <w:spacing w:val="-4"/>
          <w:sz w:val="28"/>
          <w:szCs w:val="28"/>
        </w:rPr>
        <w:t>биологической науки. Изменения в стратегии исследовательской деятельности в биоло</w:t>
      </w:r>
      <w:r w:rsidRPr="002143FF">
        <w:rPr>
          <w:color w:val="000000"/>
          <w:spacing w:val="-4"/>
          <w:sz w:val="28"/>
          <w:szCs w:val="28"/>
        </w:rPr>
        <w:softHyphen/>
      </w:r>
      <w:r w:rsidRPr="002143FF">
        <w:rPr>
          <w:color w:val="000000"/>
          <w:spacing w:val="-6"/>
          <w:sz w:val="28"/>
          <w:szCs w:val="28"/>
        </w:rPr>
        <w:t>гии. Роль философской рефлексии в развитии наук о жизни. Философия биологии в ис</w:t>
      </w:r>
      <w:r w:rsidRPr="002143FF">
        <w:rPr>
          <w:color w:val="000000"/>
          <w:spacing w:val="-6"/>
          <w:sz w:val="28"/>
          <w:szCs w:val="28"/>
        </w:rPr>
        <w:softHyphen/>
      </w:r>
      <w:r w:rsidRPr="002143FF">
        <w:rPr>
          <w:color w:val="000000"/>
          <w:spacing w:val="-5"/>
          <w:sz w:val="28"/>
          <w:szCs w:val="28"/>
        </w:rPr>
        <w:t>следовании структуры биологического знания, в изучении природы, особенностей и спе</w:t>
      </w:r>
      <w:r w:rsidRPr="002143FF">
        <w:rPr>
          <w:color w:val="000000"/>
          <w:spacing w:val="-5"/>
          <w:sz w:val="28"/>
          <w:szCs w:val="28"/>
        </w:rPr>
        <w:softHyphen/>
      </w:r>
      <w:r w:rsidRPr="002143FF">
        <w:rPr>
          <w:color w:val="000000"/>
          <w:spacing w:val="-6"/>
          <w:sz w:val="28"/>
          <w:szCs w:val="28"/>
        </w:rPr>
        <w:t>цифики научного познания живых объектов и систем, в анализе средств и методов подоб</w:t>
      </w:r>
      <w:r w:rsidRPr="002143FF">
        <w:rPr>
          <w:color w:val="000000"/>
          <w:spacing w:val="-6"/>
          <w:sz w:val="28"/>
          <w:szCs w:val="28"/>
        </w:rPr>
        <w:softHyphen/>
      </w:r>
      <w:r w:rsidRPr="002143FF">
        <w:rPr>
          <w:color w:val="000000"/>
          <w:spacing w:val="-5"/>
          <w:sz w:val="28"/>
          <w:szCs w:val="28"/>
        </w:rPr>
        <w:t xml:space="preserve">ного познания. Философия биологии в оценке познавательной и социальной роли наук о </w:t>
      </w:r>
      <w:r w:rsidRPr="002143FF">
        <w:rPr>
          <w:color w:val="000000"/>
          <w:spacing w:val="-6"/>
          <w:sz w:val="28"/>
          <w:szCs w:val="28"/>
        </w:rPr>
        <w:t>жизни в современном обществе.</w:t>
      </w:r>
    </w:p>
    <w:p w:rsidR="002A0BF7" w:rsidRPr="001E7F28" w:rsidRDefault="002A0BF7" w:rsidP="002A0BF7">
      <w:pPr>
        <w:shd w:val="clear" w:color="auto" w:fill="FFFFFF"/>
        <w:ind w:firstLine="720"/>
        <w:jc w:val="center"/>
        <w:rPr>
          <w:i/>
          <w:sz w:val="28"/>
          <w:szCs w:val="28"/>
        </w:rPr>
      </w:pPr>
      <w:r w:rsidRPr="001E7F28">
        <w:rPr>
          <w:bCs/>
          <w:i/>
          <w:color w:val="000000"/>
          <w:spacing w:val="-6"/>
          <w:sz w:val="28"/>
          <w:szCs w:val="28"/>
        </w:rPr>
        <w:t xml:space="preserve">Раздел </w:t>
      </w:r>
      <w:r w:rsidRPr="001E7F28">
        <w:rPr>
          <w:bCs/>
          <w:i/>
          <w:color w:val="000000"/>
          <w:spacing w:val="-6"/>
          <w:sz w:val="28"/>
          <w:szCs w:val="28"/>
          <w:lang w:val="en-US"/>
        </w:rPr>
        <w:t>X</w:t>
      </w:r>
      <w:r w:rsidRPr="001E7F28">
        <w:rPr>
          <w:bCs/>
          <w:i/>
          <w:color w:val="000000"/>
          <w:spacing w:val="-6"/>
          <w:sz w:val="28"/>
          <w:szCs w:val="28"/>
        </w:rPr>
        <w:t xml:space="preserve">. Биология в контексте философии и методологии науки </w:t>
      </w:r>
      <w:r w:rsidRPr="001E7F28">
        <w:rPr>
          <w:bCs/>
          <w:i/>
          <w:color w:val="000000"/>
          <w:spacing w:val="-6"/>
          <w:sz w:val="28"/>
          <w:szCs w:val="28"/>
          <w:lang w:val="en-US"/>
        </w:rPr>
        <w:t>XX</w:t>
      </w:r>
      <w:r w:rsidRPr="001E7F28">
        <w:rPr>
          <w:bCs/>
          <w:i/>
          <w:color w:val="000000"/>
          <w:spacing w:val="-6"/>
          <w:sz w:val="28"/>
          <w:szCs w:val="28"/>
        </w:rPr>
        <w:t xml:space="preserve"> в.</w:t>
      </w:r>
    </w:p>
    <w:p w:rsidR="002A0BF7" w:rsidRDefault="002A0BF7" w:rsidP="002A0BF7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  <w:r w:rsidRPr="002143FF">
        <w:rPr>
          <w:color w:val="000000"/>
          <w:spacing w:val="-5"/>
          <w:sz w:val="28"/>
          <w:szCs w:val="28"/>
        </w:rPr>
        <w:t>Проблема описательной и объяснительной природы биологического знания в зер</w:t>
      </w:r>
      <w:r w:rsidRPr="002143FF">
        <w:rPr>
          <w:color w:val="000000"/>
          <w:spacing w:val="-5"/>
          <w:sz w:val="28"/>
          <w:szCs w:val="28"/>
        </w:rPr>
        <w:softHyphen/>
        <w:t xml:space="preserve">кале неокантианского противопоставления идеографических и </w:t>
      </w:r>
      <w:proofErr w:type="spellStart"/>
      <w:r w:rsidRPr="002143FF">
        <w:rPr>
          <w:color w:val="000000"/>
          <w:spacing w:val="-5"/>
          <w:sz w:val="28"/>
          <w:szCs w:val="28"/>
        </w:rPr>
        <w:t>номотетических</w:t>
      </w:r>
      <w:proofErr w:type="spellEnd"/>
      <w:r w:rsidRPr="002143FF">
        <w:rPr>
          <w:color w:val="000000"/>
          <w:spacing w:val="-5"/>
          <w:sz w:val="28"/>
          <w:szCs w:val="28"/>
        </w:rPr>
        <w:t xml:space="preserve"> наук (1920-1930-е гг.). Биология сквозь призму редукционистски ориентированной философии науки логического эмпиризма (1940-1970-е гг.). Биология с точки зрения </w:t>
      </w:r>
      <w:proofErr w:type="spellStart"/>
      <w:r w:rsidRPr="002143FF">
        <w:rPr>
          <w:color w:val="000000"/>
          <w:spacing w:val="-5"/>
          <w:sz w:val="28"/>
          <w:szCs w:val="28"/>
        </w:rPr>
        <w:t>антиредукцио</w:t>
      </w:r>
      <w:r w:rsidRPr="002143FF">
        <w:rPr>
          <w:color w:val="000000"/>
          <w:spacing w:val="-5"/>
          <w:sz w:val="28"/>
          <w:szCs w:val="28"/>
        </w:rPr>
        <w:softHyphen/>
      </w:r>
      <w:r w:rsidRPr="002143FF">
        <w:rPr>
          <w:color w:val="000000"/>
          <w:spacing w:val="-6"/>
          <w:sz w:val="28"/>
          <w:szCs w:val="28"/>
        </w:rPr>
        <w:t>нистских</w:t>
      </w:r>
      <w:proofErr w:type="spellEnd"/>
      <w:r w:rsidRPr="002143FF">
        <w:rPr>
          <w:color w:val="000000"/>
          <w:spacing w:val="-6"/>
          <w:sz w:val="28"/>
          <w:szCs w:val="28"/>
        </w:rPr>
        <w:t xml:space="preserve"> методологических программ </w:t>
      </w:r>
    </w:p>
    <w:p w:rsidR="002A0BF7" w:rsidRDefault="002A0BF7" w:rsidP="002A0BF7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</w:p>
    <w:p w:rsidR="002A0BF7" w:rsidRPr="002143FF" w:rsidRDefault="002A0BF7" w:rsidP="002A0BF7">
      <w:pPr>
        <w:shd w:val="clear" w:color="auto" w:fill="FFFFFF"/>
        <w:jc w:val="both"/>
        <w:rPr>
          <w:sz w:val="28"/>
          <w:szCs w:val="28"/>
        </w:rPr>
      </w:pPr>
      <w:r w:rsidRPr="002143FF">
        <w:rPr>
          <w:color w:val="000000"/>
          <w:spacing w:val="-6"/>
          <w:sz w:val="28"/>
          <w:szCs w:val="28"/>
        </w:rPr>
        <w:t xml:space="preserve">(1970-1990-е гг.). Проблема «автономного» статуса биологии как науки. Проблема «биологической реальности». Множественность «образов </w:t>
      </w:r>
      <w:r w:rsidRPr="002143FF">
        <w:rPr>
          <w:color w:val="000000"/>
          <w:spacing w:val="-5"/>
          <w:sz w:val="28"/>
          <w:szCs w:val="28"/>
        </w:rPr>
        <w:t>биологии» в современной научно-биологической и философской литературе.</w:t>
      </w:r>
    </w:p>
    <w:p w:rsidR="002A0BF7" w:rsidRPr="001E7F28" w:rsidRDefault="002A0BF7" w:rsidP="002A0BF7">
      <w:pPr>
        <w:shd w:val="clear" w:color="auto" w:fill="FFFFFF"/>
        <w:ind w:firstLine="720"/>
        <w:rPr>
          <w:i/>
          <w:sz w:val="28"/>
          <w:szCs w:val="28"/>
        </w:rPr>
      </w:pPr>
      <w:r w:rsidRPr="001E7F28">
        <w:rPr>
          <w:bCs/>
          <w:i/>
          <w:color w:val="000000"/>
          <w:spacing w:val="4"/>
          <w:sz w:val="28"/>
          <w:szCs w:val="28"/>
        </w:rPr>
        <w:t xml:space="preserve">Раздел </w:t>
      </w:r>
      <w:r w:rsidRPr="001E7F28">
        <w:rPr>
          <w:bCs/>
          <w:i/>
          <w:color w:val="000000"/>
          <w:spacing w:val="4"/>
          <w:sz w:val="28"/>
          <w:szCs w:val="28"/>
          <w:lang w:val="en-US"/>
        </w:rPr>
        <w:t>XI</w:t>
      </w:r>
      <w:r w:rsidRPr="001E7F28">
        <w:rPr>
          <w:bCs/>
          <w:i/>
          <w:color w:val="000000"/>
          <w:spacing w:val="4"/>
          <w:sz w:val="28"/>
          <w:szCs w:val="28"/>
        </w:rPr>
        <w:t>. Сущность живого и проблема его происхождения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6"/>
          <w:sz w:val="28"/>
          <w:szCs w:val="28"/>
        </w:rPr>
        <w:t>Понятие жизни в современной науке и философии. Многообразие подходов к оп</w:t>
      </w:r>
      <w:r w:rsidRPr="002143FF">
        <w:rPr>
          <w:color w:val="000000"/>
          <w:spacing w:val="-6"/>
          <w:sz w:val="28"/>
          <w:szCs w:val="28"/>
        </w:rPr>
        <w:softHyphen/>
        <w:t xml:space="preserve">ределению феномена жизни. Соотношение философской и </w:t>
      </w:r>
      <w:proofErr w:type="gramStart"/>
      <w:r w:rsidRPr="002143FF">
        <w:rPr>
          <w:color w:val="000000"/>
          <w:spacing w:val="-6"/>
          <w:sz w:val="28"/>
          <w:szCs w:val="28"/>
        </w:rPr>
        <w:t>естественно-научной</w:t>
      </w:r>
      <w:proofErr w:type="gramEnd"/>
      <w:r w:rsidRPr="002143FF">
        <w:rPr>
          <w:color w:val="000000"/>
          <w:spacing w:val="-6"/>
          <w:sz w:val="28"/>
          <w:szCs w:val="28"/>
        </w:rPr>
        <w:t xml:space="preserve"> интер</w:t>
      </w:r>
      <w:r w:rsidRPr="002143FF">
        <w:rPr>
          <w:color w:val="000000"/>
          <w:spacing w:val="-6"/>
          <w:sz w:val="28"/>
          <w:szCs w:val="28"/>
        </w:rPr>
        <w:softHyphen/>
        <w:t xml:space="preserve">претации жизни. Основные этапы развития представлений о сущности живого и проблеме </w:t>
      </w:r>
      <w:r w:rsidRPr="002143FF">
        <w:rPr>
          <w:color w:val="000000"/>
          <w:spacing w:val="-5"/>
          <w:sz w:val="28"/>
          <w:szCs w:val="28"/>
        </w:rPr>
        <w:t xml:space="preserve">происхождения жизни. Философский анализ оснований исследований происхождения и </w:t>
      </w:r>
      <w:r w:rsidRPr="002143FF">
        <w:rPr>
          <w:color w:val="000000"/>
          <w:spacing w:val="-6"/>
          <w:sz w:val="28"/>
          <w:szCs w:val="28"/>
        </w:rPr>
        <w:t>сущности жизни.</w:t>
      </w:r>
    </w:p>
    <w:p w:rsidR="002A0BF7" w:rsidRPr="001E7F28" w:rsidRDefault="002A0BF7" w:rsidP="002A0BF7">
      <w:pPr>
        <w:shd w:val="clear" w:color="auto" w:fill="FFFFFF"/>
        <w:ind w:firstLine="720"/>
        <w:jc w:val="center"/>
        <w:rPr>
          <w:i/>
          <w:sz w:val="28"/>
          <w:szCs w:val="28"/>
        </w:rPr>
      </w:pPr>
      <w:r w:rsidRPr="001E7F28">
        <w:rPr>
          <w:bCs/>
          <w:i/>
          <w:color w:val="000000"/>
          <w:spacing w:val="4"/>
          <w:sz w:val="28"/>
          <w:szCs w:val="28"/>
        </w:rPr>
        <w:t xml:space="preserve">Раздел </w:t>
      </w:r>
      <w:r w:rsidRPr="001E7F28">
        <w:rPr>
          <w:bCs/>
          <w:i/>
          <w:color w:val="000000"/>
          <w:spacing w:val="4"/>
          <w:sz w:val="28"/>
          <w:szCs w:val="28"/>
          <w:lang w:val="en-US"/>
        </w:rPr>
        <w:t>XII</w:t>
      </w:r>
      <w:r w:rsidRPr="001E7F28">
        <w:rPr>
          <w:bCs/>
          <w:i/>
          <w:color w:val="000000"/>
          <w:spacing w:val="4"/>
          <w:sz w:val="28"/>
          <w:szCs w:val="28"/>
        </w:rPr>
        <w:t>. Принцип развития в биологии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6"/>
          <w:sz w:val="28"/>
          <w:szCs w:val="28"/>
        </w:rPr>
        <w:t>Основные этапы становления идеи развития в биологии. Структура и основные принципы эволюционной теории. Развитие эволюционных идей: первый, второй и третий эволюционные синтезы. Проблема биологического прогресса. Роль теории биологической эволюции в формировании принципов глобального эволюционизма.</w:t>
      </w:r>
    </w:p>
    <w:p w:rsidR="002A0BF7" w:rsidRPr="001E7F28" w:rsidRDefault="002A0BF7" w:rsidP="002A0BF7">
      <w:pPr>
        <w:shd w:val="clear" w:color="auto" w:fill="FFFFFF"/>
        <w:ind w:firstLine="720"/>
        <w:jc w:val="center"/>
        <w:rPr>
          <w:i/>
          <w:sz w:val="28"/>
          <w:szCs w:val="28"/>
        </w:rPr>
      </w:pPr>
      <w:r w:rsidRPr="001E7F28">
        <w:rPr>
          <w:bCs/>
          <w:i/>
          <w:color w:val="000000"/>
          <w:spacing w:val="-2"/>
          <w:sz w:val="28"/>
          <w:szCs w:val="28"/>
        </w:rPr>
        <w:t xml:space="preserve">Раздел </w:t>
      </w:r>
      <w:r w:rsidRPr="001E7F28">
        <w:rPr>
          <w:bCs/>
          <w:i/>
          <w:color w:val="000000"/>
          <w:spacing w:val="-2"/>
          <w:sz w:val="28"/>
          <w:szCs w:val="28"/>
          <w:lang w:val="en-US"/>
        </w:rPr>
        <w:t>XIII</w:t>
      </w:r>
      <w:r w:rsidRPr="001E7F28">
        <w:rPr>
          <w:bCs/>
          <w:i/>
          <w:color w:val="000000"/>
          <w:spacing w:val="-2"/>
          <w:sz w:val="28"/>
          <w:szCs w:val="28"/>
        </w:rPr>
        <w:t>. От биологической эволюционной теории к глобальному эволюционизму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7"/>
          <w:sz w:val="28"/>
          <w:szCs w:val="28"/>
        </w:rPr>
        <w:t>Биология и формирование современной эволюционной картины мира. Эволюцион</w:t>
      </w:r>
      <w:r w:rsidRPr="002143FF">
        <w:rPr>
          <w:color w:val="000000"/>
          <w:spacing w:val="-7"/>
          <w:sz w:val="28"/>
          <w:szCs w:val="28"/>
        </w:rPr>
        <w:softHyphen/>
      </w:r>
      <w:r w:rsidRPr="002143FF">
        <w:rPr>
          <w:color w:val="000000"/>
          <w:spacing w:val="-5"/>
          <w:sz w:val="28"/>
          <w:szCs w:val="28"/>
        </w:rPr>
        <w:t>ная этика как исследование популяционно-генетических механизмов формирования аль</w:t>
      </w:r>
      <w:r w:rsidRPr="002143FF">
        <w:rPr>
          <w:color w:val="000000"/>
          <w:spacing w:val="-5"/>
          <w:sz w:val="28"/>
          <w:szCs w:val="28"/>
        </w:rPr>
        <w:softHyphen/>
        <w:t xml:space="preserve">труизма в живой природе. Приспособительный характер и генетическая обусловленность </w:t>
      </w:r>
      <w:proofErr w:type="spellStart"/>
      <w:r w:rsidRPr="002143FF">
        <w:rPr>
          <w:color w:val="000000"/>
          <w:spacing w:val="-6"/>
          <w:sz w:val="28"/>
          <w:szCs w:val="28"/>
        </w:rPr>
        <w:t>социабельности</w:t>
      </w:r>
      <w:proofErr w:type="spellEnd"/>
      <w:r w:rsidRPr="002143FF">
        <w:rPr>
          <w:color w:val="000000"/>
          <w:spacing w:val="-6"/>
          <w:sz w:val="28"/>
          <w:szCs w:val="28"/>
        </w:rPr>
        <w:t xml:space="preserve">. От альтруизма к нормам морали, от </w:t>
      </w:r>
      <w:proofErr w:type="spellStart"/>
      <w:r w:rsidRPr="002143FF">
        <w:rPr>
          <w:color w:val="000000"/>
          <w:spacing w:val="-6"/>
          <w:sz w:val="28"/>
          <w:szCs w:val="28"/>
        </w:rPr>
        <w:t>социабельности</w:t>
      </w:r>
      <w:proofErr w:type="spellEnd"/>
      <w:r w:rsidRPr="002143FF">
        <w:rPr>
          <w:color w:val="000000"/>
          <w:spacing w:val="-6"/>
          <w:sz w:val="28"/>
          <w:szCs w:val="28"/>
        </w:rPr>
        <w:t xml:space="preserve"> - к человеческому </w:t>
      </w:r>
      <w:r w:rsidRPr="002143FF">
        <w:rPr>
          <w:color w:val="000000"/>
          <w:spacing w:val="-5"/>
          <w:sz w:val="28"/>
          <w:szCs w:val="28"/>
        </w:rPr>
        <w:t xml:space="preserve">обществу. Понятия добра и зла в эволюционно-этической перспективе. Эволюционная эпистемология как распространение эволюционных идей па исследование познания. </w:t>
      </w:r>
      <w:r w:rsidRPr="002143FF">
        <w:rPr>
          <w:color w:val="000000"/>
          <w:spacing w:val="-4"/>
          <w:sz w:val="28"/>
          <w:szCs w:val="28"/>
        </w:rPr>
        <w:t xml:space="preserve">Предпосылки и этапы формирования эволюционной эпистемологии. </w:t>
      </w:r>
      <w:proofErr w:type="gramStart"/>
      <w:r w:rsidRPr="002143FF">
        <w:rPr>
          <w:color w:val="000000"/>
          <w:spacing w:val="-4"/>
          <w:sz w:val="28"/>
          <w:szCs w:val="28"/>
        </w:rPr>
        <w:t>Кантовское</w:t>
      </w:r>
      <w:proofErr w:type="gramEnd"/>
      <w:r w:rsidRPr="002143FF">
        <w:rPr>
          <w:color w:val="000000"/>
          <w:spacing w:val="-4"/>
          <w:sz w:val="28"/>
          <w:szCs w:val="28"/>
        </w:rPr>
        <w:t xml:space="preserve"> априори </w:t>
      </w:r>
      <w:r w:rsidRPr="002143FF">
        <w:rPr>
          <w:color w:val="000000"/>
          <w:spacing w:val="-6"/>
          <w:sz w:val="28"/>
          <w:szCs w:val="28"/>
        </w:rPr>
        <w:t xml:space="preserve">в свете биологической теории эволюции. Эволюция жизни как процесс </w:t>
      </w:r>
      <w:r w:rsidRPr="002143FF">
        <w:rPr>
          <w:color w:val="000000"/>
          <w:spacing w:val="-6"/>
          <w:sz w:val="28"/>
          <w:szCs w:val="28"/>
        </w:rPr>
        <w:lastRenderedPageBreak/>
        <w:t>«познания». Про</w:t>
      </w:r>
      <w:r w:rsidRPr="002143FF">
        <w:rPr>
          <w:color w:val="000000"/>
          <w:spacing w:val="-6"/>
          <w:sz w:val="28"/>
          <w:szCs w:val="28"/>
        </w:rPr>
        <w:softHyphen/>
      </w:r>
      <w:r w:rsidRPr="002143FF">
        <w:rPr>
          <w:color w:val="000000"/>
          <w:spacing w:val="-5"/>
          <w:sz w:val="28"/>
          <w:szCs w:val="28"/>
        </w:rPr>
        <w:t>блема истины в свете эволюционно-эпистемологической перспективы. Эволюционно-</w:t>
      </w:r>
      <w:r w:rsidRPr="002143FF">
        <w:rPr>
          <w:color w:val="000000"/>
          <w:spacing w:val="-6"/>
          <w:sz w:val="28"/>
          <w:szCs w:val="28"/>
        </w:rPr>
        <w:t>генетическое происхождение эстетических эмоций. Высшие эстетические эмоции у чело</w:t>
      </w:r>
      <w:r w:rsidRPr="002143FF">
        <w:rPr>
          <w:color w:val="000000"/>
          <w:spacing w:val="-6"/>
          <w:sz w:val="28"/>
          <w:szCs w:val="28"/>
        </w:rPr>
        <w:softHyphen/>
        <w:t xml:space="preserve">века как следствие эволюции на основе естественного отбора. Категории искусства в </w:t>
      </w:r>
      <w:proofErr w:type="spellStart"/>
      <w:r w:rsidRPr="002143FF">
        <w:rPr>
          <w:color w:val="000000"/>
          <w:spacing w:val="-6"/>
          <w:sz w:val="28"/>
          <w:szCs w:val="28"/>
        </w:rPr>
        <w:t>био</w:t>
      </w:r>
      <w:r w:rsidRPr="002143FF">
        <w:rPr>
          <w:color w:val="000000"/>
          <w:spacing w:val="-6"/>
          <w:sz w:val="28"/>
          <w:szCs w:val="28"/>
        </w:rPr>
        <w:softHyphen/>
        <w:t>эстетической</w:t>
      </w:r>
      <w:proofErr w:type="spellEnd"/>
      <w:r w:rsidRPr="002143FF">
        <w:rPr>
          <w:color w:val="000000"/>
          <w:spacing w:val="-6"/>
          <w:sz w:val="28"/>
          <w:szCs w:val="28"/>
        </w:rPr>
        <w:t xml:space="preserve"> перспективе.</w:t>
      </w:r>
    </w:p>
    <w:p w:rsidR="002A0BF7" w:rsidRPr="001E7F28" w:rsidRDefault="002A0BF7" w:rsidP="002A0BF7">
      <w:pPr>
        <w:shd w:val="clear" w:color="auto" w:fill="FFFFFF"/>
        <w:ind w:firstLine="720"/>
        <w:jc w:val="center"/>
        <w:rPr>
          <w:i/>
          <w:sz w:val="28"/>
          <w:szCs w:val="28"/>
        </w:rPr>
      </w:pPr>
      <w:r w:rsidRPr="001E7F28">
        <w:rPr>
          <w:bCs/>
          <w:i/>
          <w:color w:val="000000"/>
          <w:spacing w:val="-1"/>
          <w:sz w:val="28"/>
          <w:szCs w:val="28"/>
        </w:rPr>
        <w:t xml:space="preserve">Раздел </w:t>
      </w:r>
      <w:r w:rsidRPr="001E7F28">
        <w:rPr>
          <w:bCs/>
          <w:i/>
          <w:color w:val="000000"/>
          <w:spacing w:val="-1"/>
          <w:sz w:val="28"/>
          <w:szCs w:val="28"/>
          <w:lang w:val="en-US"/>
        </w:rPr>
        <w:t>XIV</w:t>
      </w:r>
      <w:r w:rsidRPr="001E7F28">
        <w:rPr>
          <w:bCs/>
          <w:i/>
          <w:color w:val="000000"/>
          <w:spacing w:val="-1"/>
          <w:sz w:val="28"/>
          <w:szCs w:val="28"/>
        </w:rPr>
        <w:t>. Проблема системной организации в биологии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6"/>
          <w:sz w:val="28"/>
          <w:szCs w:val="28"/>
        </w:rPr>
        <w:t>Организованность и целостность живых систем. Эволюция представлений об орга</w:t>
      </w:r>
      <w:r w:rsidRPr="002143FF">
        <w:rPr>
          <w:color w:val="000000"/>
          <w:spacing w:val="-6"/>
          <w:sz w:val="28"/>
          <w:szCs w:val="28"/>
        </w:rPr>
        <w:softHyphen/>
      </w:r>
      <w:r w:rsidRPr="002143FF">
        <w:rPr>
          <w:color w:val="000000"/>
          <w:spacing w:val="-7"/>
          <w:sz w:val="28"/>
          <w:szCs w:val="28"/>
        </w:rPr>
        <w:t xml:space="preserve">низованности и системности в биологии (по работам А.А. Богданова, В.И. Вернадского, Л. </w:t>
      </w:r>
      <w:r w:rsidRPr="002143FF">
        <w:rPr>
          <w:color w:val="000000"/>
          <w:spacing w:val="-5"/>
          <w:sz w:val="28"/>
          <w:szCs w:val="28"/>
        </w:rPr>
        <w:t xml:space="preserve">фон </w:t>
      </w:r>
      <w:proofErr w:type="spellStart"/>
      <w:r w:rsidRPr="002143FF">
        <w:rPr>
          <w:color w:val="000000"/>
          <w:spacing w:val="-5"/>
          <w:sz w:val="28"/>
          <w:szCs w:val="28"/>
        </w:rPr>
        <w:t>Берталанфи</w:t>
      </w:r>
      <w:proofErr w:type="spellEnd"/>
      <w:r w:rsidRPr="002143FF">
        <w:rPr>
          <w:color w:val="000000"/>
          <w:spacing w:val="-5"/>
          <w:sz w:val="28"/>
          <w:szCs w:val="28"/>
        </w:rPr>
        <w:t>, В.И. Беклемишева). Принцип системности в сфере биологического по</w:t>
      </w:r>
      <w:r w:rsidRPr="002143FF">
        <w:rPr>
          <w:color w:val="000000"/>
          <w:spacing w:val="-5"/>
          <w:sz w:val="28"/>
          <w:szCs w:val="28"/>
        </w:rPr>
        <w:softHyphen/>
      </w:r>
      <w:r w:rsidRPr="002143FF">
        <w:rPr>
          <w:color w:val="000000"/>
          <w:spacing w:val="-6"/>
          <w:sz w:val="28"/>
          <w:szCs w:val="28"/>
        </w:rPr>
        <w:t xml:space="preserve">знания как путь реализации целостного подхода к объекту в условиях многообразной </w:t>
      </w:r>
      <w:proofErr w:type="spellStart"/>
      <w:r w:rsidRPr="002143FF">
        <w:rPr>
          <w:color w:val="000000"/>
          <w:spacing w:val="-5"/>
          <w:sz w:val="28"/>
          <w:szCs w:val="28"/>
        </w:rPr>
        <w:t>дифференцированности</w:t>
      </w:r>
      <w:proofErr w:type="spellEnd"/>
      <w:r w:rsidRPr="002143FF">
        <w:rPr>
          <w:color w:val="000000"/>
          <w:spacing w:val="-5"/>
          <w:sz w:val="28"/>
          <w:szCs w:val="28"/>
        </w:rPr>
        <w:t xml:space="preserve"> современного знания о живых объектах.</w:t>
      </w:r>
    </w:p>
    <w:p w:rsidR="002A0BF7" w:rsidRPr="001E7F28" w:rsidRDefault="002A0BF7" w:rsidP="002A0BF7">
      <w:pPr>
        <w:shd w:val="clear" w:color="auto" w:fill="FFFFFF"/>
        <w:ind w:firstLine="720"/>
        <w:jc w:val="center"/>
        <w:rPr>
          <w:i/>
          <w:sz w:val="28"/>
          <w:szCs w:val="28"/>
        </w:rPr>
      </w:pPr>
      <w:r w:rsidRPr="001E7F28">
        <w:rPr>
          <w:bCs/>
          <w:i/>
          <w:color w:val="000000"/>
          <w:spacing w:val="-1"/>
          <w:sz w:val="28"/>
          <w:szCs w:val="28"/>
        </w:rPr>
        <w:t xml:space="preserve">Раздел </w:t>
      </w:r>
      <w:r w:rsidRPr="001E7F28">
        <w:rPr>
          <w:bCs/>
          <w:i/>
          <w:color w:val="000000"/>
          <w:spacing w:val="-1"/>
          <w:sz w:val="28"/>
          <w:szCs w:val="28"/>
          <w:lang w:val="en-US"/>
        </w:rPr>
        <w:t>XV</w:t>
      </w:r>
      <w:r w:rsidRPr="001E7F28">
        <w:rPr>
          <w:bCs/>
          <w:i/>
          <w:color w:val="000000"/>
          <w:spacing w:val="-1"/>
          <w:sz w:val="28"/>
          <w:szCs w:val="28"/>
        </w:rPr>
        <w:t>. Проблема детерминизма в биологии</w:t>
      </w:r>
    </w:p>
    <w:p w:rsidR="002A0BF7" w:rsidRDefault="002A0BF7" w:rsidP="002A0BF7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  <w:r w:rsidRPr="002143FF">
        <w:rPr>
          <w:color w:val="000000"/>
          <w:spacing w:val="-6"/>
          <w:sz w:val="28"/>
          <w:szCs w:val="28"/>
        </w:rPr>
        <w:t xml:space="preserve">Место целевого подхода в биологических исследованиях. Основные направления обсуждения проблемы детерминизма в биологии: телеология, механический детерминизм, </w:t>
      </w:r>
      <w:r w:rsidRPr="002143FF">
        <w:rPr>
          <w:color w:val="000000"/>
          <w:spacing w:val="-3"/>
          <w:sz w:val="28"/>
          <w:szCs w:val="28"/>
        </w:rPr>
        <w:t xml:space="preserve">органический детерминизм, </w:t>
      </w:r>
      <w:proofErr w:type="spellStart"/>
      <w:r w:rsidRPr="002143FF">
        <w:rPr>
          <w:color w:val="000000"/>
          <w:spacing w:val="-3"/>
          <w:sz w:val="28"/>
          <w:szCs w:val="28"/>
        </w:rPr>
        <w:t>акциденционализм</w:t>
      </w:r>
      <w:proofErr w:type="spellEnd"/>
      <w:r w:rsidRPr="002143FF">
        <w:rPr>
          <w:color w:val="000000"/>
          <w:spacing w:val="-3"/>
          <w:sz w:val="28"/>
          <w:szCs w:val="28"/>
        </w:rPr>
        <w:t>, финализм. Детерминизм и индетерми</w:t>
      </w:r>
      <w:r w:rsidRPr="002143FF">
        <w:rPr>
          <w:color w:val="000000"/>
          <w:spacing w:val="-3"/>
          <w:sz w:val="28"/>
          <w:szCs w:val="28"/>
        </w:rPr>
        <w:softHyphen/>
      </w:r>
      <w:r w:rsidRPr="002143FF">
        <w:rPr>
          <w:color w:val="000000"/>
          <w:spacing w:val="-5"/>
          <w:sz w:val="28"/>
          <w:szCs w:val="28"/>
        </w:rPr>
        <w:t>низм в трактовке процессов жизнедеятельности. Разнообразие форм детерминации в жи</w:t>
      </w:r>
      <w:r w:rsidRPr="002143FF">
        <w:rPr>
          <w:color w:val="000000"/>
          <w:spacing w:val="-5"/>
          <w:sz w:val="28"/>
          <w:szCs w:val="28"/>
        </w:rPr>
        <w:softHyphen/>
        <w:t xml:space="preserve">вых системах и их взаимосвязь. Сущность и формы биологической телеологии: феномен </w:t>
      </w:r>
      <w:r w:rsidRPr="002143FF">
        <w:rPr>
          <w:color w:val="000000"/>
          <w:spacing w:val="-3"/>
          <w:sz w:val="28"/>
          <w:szCs w:val="28"/>
        </w:rPr>
        <w:t xml:space="preserve">«целесообразности» строения и функционирования живых систем, целенаправленность </w:t>
      </w:r>
      <w:r w:rsidRPr="002143FF">
        <w:rPr>
          <w:color w:val="000000"/>
          <w:spacing w:val="-6"/>
          <w:sz w:val="28"/>
          <w:szCs w:val="28"/>
        </w:rPr>
        <w:t xml:space="preserve">как </w:t>
      </w:r>
      <w:proofErr w:type="spellStart"/>
      <w:r w:rsidRPr="002143FF">
        <w:rPr>
          <w:color w:val="000000"/>
          <w:spacing w:val="-6"/>
          <w:sz w:val="28"/>
          <w:szCs w:val="28"/>
        </w:rPr>
        <w:t>фунда</w:t>
      </w:r>
      <w:proofErr w:type="spellEnd"/>
    </w:p>
    <w:p w:rsidR="002A0BF7" w:rsidRDefault="002A0BF7" w:rsidP="002A0BF7">
      <w:pPr>
        <w:shd w:val="clear" w:color="auto" w:fill="FFFFFF"/>
        <w:ind w:firstLine="720"/>
        <w:jc w:val="both"/>
        <w:rPr>
          <w:color w:val="000000"/>
          <w:spacing w:val="-6"/>
          <w:sz w:val="28"/>
          <w:szCs w:val="28"/>
        </w:rPr>
      </w:pPr>
    </w:p>
    <w:p w:rsidR="002A0BF7" w:rsidRPr="002143FF" w:rsidRDefault="002A0BF7" w:rsidP="002A0BF7">
      <w:pPr>
        <w:shd w:val="clear" w:color="auto" w:fill="FFFFFF"/>
        <w:jc w:val="both"/>
        <w:rPr>
          <w:sz w:val="28"/>
          <w:szCs w:val="28"/>
        </w:rPr>
      </w:pPr>
      <w:r w:rsidRPr="002143FF">
        <w:rPr>
          <w:color w:val="000000"/>
          <w:spacing w:val="-6"/>
          <w:sz w:val="28"/>
          <w:szCs w:val="28"/>
        </w:rPr>
        <w:t xml:space="preserve">ментальная черта основных жизненных процессов, функциональные описания и </w:t>
      </w:r>
      <w:r w:rsidRPr="002143FF">
        <w:rPr>
          <w:color w:val="000000"/>
          <w:spacing w:val="-5"/>
          <w:sz w:val="28"/>
          <w:szCs w:val="28"/>
        </w:rPr>
        <w:t>объяснения в структуре биологического познания.</w:t>
      </w:r>
    </w:p>
    <w:p w:rsidR="002A0BF7" w:rsidRPr="001E7F28" w:rsidRDefault="002A0BF7" w:rsidP="002A0BF7">
      <w:pPr>
        <w:shd w:val="clear" w:color="auto" w:fill="FFFFFF"/>
        <w:ind w:firstLine="720"/>
        <w:jc w:val="center"/>
        <w:rPr>
          <w:i/>
          <w:sz w:val="28"/>
          <w:szCs w:val="28"/>
        </w:rPr>
      </w:pPr>
      <w:r w:rsidRPr="001E7F28">
        <w:rPr>
          <w:bCs/>
          <w:i/>
          <w:color w:val="000000"/>
          <w:spacing w:val="-3"/>
          <w:sz w:val="28"/>
          <w:szCs w:val="28"/>
        </w:rPr>
        <w:t xml:space="preserve">Раздел </w:t>
      </w:r>
      <w:r w:rsidRPr="001E7F28">
        <w:rPr>
          <w:bCs/>
          <w:i/>
          <w:color w:val="000000"/>
          <w:spacing w:val="-3"/>
          <w:sz w:val="28"/>
          <w:szCs w:val="28"/>
          <w:lang w:val="en-US"/>
        </w:rPr>
        <w:t>XVI</w:t>
      </w:r>
      <w:r w:rsidRPr="001E7F28">
        <w:rPr>
          <w:bCs/>
          <w:i/>
          <w:color w:val="000000"/>
          <w:spacing w:val="-3"/>
          <w:sz w:val="28"/>
          <w:szCs w:val="28"/>
        </w:rPr>
        <w:t xml:space="preserve">. От </w:t>
      </w:r>
      <w:proofErr w:type="spellStart"/>
      <w:r w:rsidRPr="001E7F28">
        <w:rPr>
          <w:bCs/>
          <w:i/>
          <w:color w:val="000000"/>
          <w:spacing w:val="-3"/>
          <w:sz w:val="28"/>
          <w:szCs w:val="28"/>
        </w:rPr>
        <w:t>протознания</w:t>
      </w:r>
      <w:proofErr w:type="spellEnd"/>
      <w:r w:rsidRPr="001E7F28">
        <w:rPr>
          <w:bCs/>
          <w:i/>
          <w:color w:val="000000"/>
          <w:spacing w:val="-3"/>
          <w:sz w:val="28"/>
          <w:szCs w:val="28"/>
        </w:rPr>
        <w:t xml:space="preserve"> к естественной истории </w:t>
      </w:r>
      <w:r w:rsidRPr="001E7F28">
        <w:rPr>
          <w:bCs/>
          <w:i/>
          <w:color w:val="000000"/>
          <w:spacing w:val="-1"/>
          <w:sz w:val="28"/>
          <w:szCs w:val="28"/>
        </w:rPr>
        <w:t>(от первобытного общества к эпохе Возрождения)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6"/>
          <w:sz w:val="28"/>
          <w:szCs w:val="28"/>
        </w:rPr>
        <w:t>Проблемы историографии биологии. Основные этапы и тенденции развития биоло</w:t>
      </w:r>
      <w:r w:rsidRPr="002143FF">
        <w:rPr>
          <w:color w:val="000000"/>
          <w:spacing w:val="-6"/>
          <w:sz w:val="28"/>
          <w:szCs w:val="28"/>
        </w:rPr>
        <w:softHyphen/>
        <w:t xml:space="preserve">гического знания. Методология историко-биологических исследований. Формы и типы </w:t>
      </w:r>
      <w:r w:rsidRPr="002143FF">
        <w:rPr>
          <w:color w:val="000000"/>
          <w:spacing w:val="-5"/>
          <w:sz w:val="28"/>
          <w:szCs w:val="28"/>
        </w:rPr>
        <w:t xml:space="preserve">научных революций в биологии. Эволюция методов биологического познания и языка </w:t>
      </w:r>
      <w:r w:rsidRPr="002143FF">
        <w:rPr>
          <w:color w:val="000000"/>
          <w:spacing w:val="-6"/>
          <w:sz w:val="28"/>
          <w:szCs w:val="28"/>
        </w:rPr>
        <w:t>биологических наук. История биологии и классификация биологических наук. Место ис</w:t>
      </w:r>
      <w:r w:rsidRPr="002143FF">
        <w:rPr>
          <w:color w:val="000000"/>
          <w:spacing w:val="-6"/>
          <w:sz w:val="28"/>
          <w:szCs w:val="28"/>
        </w:rPr>
        <w:softHyphen/>
      </w:r>
      <w:r w:rsidRPr="002143FF">
        <w:rPr>
          <w:color w:val="000000"/>
          <w:spacing w:val="-5"/>
          <w:sz w:val="28"/>
          <w:szCs w:val="28"/>
        </w:rPr>
        <w:t>тории биологии в современном естествознании и в системе гуманитарных наук. Взаимо</w:t>
      </w:r>
      <w:r w:rsidRPr="002143FF">
        <w:rPr>
          <w:color w:val="000000"/>
          <w:spacing w:val="-5"/>
          <w:sz w:val="28"/>
          <w:szCs w:val="28"/>
        </w:rPr>
        <w:softHyphen/>
      </w:r>
      <w:r w:rsidRPr="002143FF">
        <w:rPr>
          <w:color w:val="000000"/>
          <w:spacing w:val="-6"/>
          <w:sz w:val="28"/>
          <w:szCs w:val="28"/>
        </w:rPr>
        <w:t>связь биологии с религией, философией, искусством, политикой, этикой. Когнитивная ис</w:t>
      </w:r>
      <w:r w:rsidRPr="002143FF">
        <w:rPr>
          <w:color w:val="000000"/>
          <w:spacing w:val="-6"/>
          <w:sz w:val="28"/>
          <w:szCs w:val="28"/>
        </w:rPr>
        <w:softHyphen/>
      </w:r>
      <w:r w:rsidRPr="002143FF">
        <w:rPr>
          <w:color w:val="000000"/>
          <w:spacing w:val="-5"/>
          <w:sz w:val="28"/>
          <w:szCs w:val="28"/>
        </w:rPr>
        <w:t>тория биологии в социально-культурном контексте. Влияние биологии на социально-</w:t>
      </w:r>
      <w:r w:rsidRPr="002143FF">
        <w:rPr>
          <w:color w:val="000000"/>
          <w:spacing w:val="-7"/>
          <w:sz w:val="28"/>
          <w:szCs w:val="28"/>
        </w:rPr>
        <w:t xml:space="preserve">политические движения </w:t>
      </w:r>
      <w:r w:rsidRPr="002143FF">
        <w:rPr>
          <w:color w:val="000000"/>
          <w:spacing w:val="-7"/>
          <w:sz w:val="28"/>
          <w:szCs w:val="28"/>
          <w:lang w:val="en-US"/>
        </w:rPr>
        <w:t>XX</w:t>
      </w:r>
      <w:r w:rsidRPr="002143FF">
        <w:rPr>
          <w:color w:val="000000"/>
          <w:spacing w:val="-7"/>
          <w:sz w:val="28"/>
          <w:szCs w:val="28"/>
        </w:rPr>
        <w:t xml:space="preserve"> века и ее роль в решении глобальных проблем современности.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7"/>
          <w:sz w:val="28"/>
          <w:szCs w:val="28"/>
        </w:rPr>
        <w:t xml:space="preserve">У истоков биологического знания. Антропогенез и знания первобытного человека о </w:t>
      </w:r>
      <w:r w:rsidRPr="002143FF">
        <w:rPr>
          <w:color w:val="000000"/>
          <w:spacing w:val="-6"/>
          <w:sz w:val="28"/>
          <w:szCs w:val="28"/>
        </w:rPr>
        <w:t xml:space="preserve">природе. Мезолит и «неолитическая революция». Центры происхождения культурных </w:t>
      </w:r>
      <w:r w:rsidRPr="002143FF">
        <w:rPr>
          <w:color w:val="000000"/>
          <w:spacing w:val="-5"/>
          <w:sz w:val="28"/>
          <w:szCs w:val="28"/>
        </w:rPr>
        <w:t>растений. Бессознательный отбор. Сакрализация биологического знания в цивилизациях Древнего Востока. Культ животных и первые природоохранные мероприятия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6"/>
          <w:sz w:val="28"/>
          <w:szCs w:val="28"/>
        </w:rPr>
        <w:t>Культурный переворот в античной Греции: от мифа к логосу, от теогонии к воз</w:t>
      </w:r>
      <w:r w:rsidRPr="002143FF">
        <w:rPr>
          <w:color w:val="000000"/>
          <w:spacing w:val="-6"/>
          <w:sz w:val="28"/>
          <w:szCs w:val="28"/>
        </w:rPr>
        <w:softHyphen/>
      </w:r>
      <w:r w:rsidRPr="002143FF">
        <w:rPr>
          <w:color w:val="000000"/>
          <w:spacing w:val="-5"/>
          <w:sz w:val="28"/>
          <w:szCs w:val="28"/>
        </w:rPr>
        <w:t>никновению природы. Борьба, комбинаторика и селекция как способы установления гар</w:t>
      </w:r>
      <w:r w:rsidRPr="002143FF">
        <w:rPr>
          <w:color w:val="000000"/>
          <w:spacing w:val="-5"/>
          <w:sz w:val="28"/>
          <w:szCs w:val="28"/>
        </w:rPr>
        <w:softHyphen/>
      </w:r>
      <w:r w:rsidRPr="002143FF">
        <w:rPr>
          <w:color w:val="000000"/>
          <w:spacing w:val="-4"/>
          <w:sz w:val="28"/>
          <w:szCs w:val="28"/>
        </w:rPr>
        <w:t>монии. Сведения об обитателях ойкумены. Концепция естественных причин и гумораль</w:t>
      </w:r>
      <w:r w:rsidRPr="002143FF">
        <w:rPr>
          <w:color w:val="000000"/>
          <w:spacing w:val="-1"/>
          <w:sz w:val="28"/>
          <w:szCs w:val="28"/>
        </w:rPr>
        <w:t xml:space="preserve">ной патологии в трудах Гиппократа. </w:t>
      </w:r>
      <w:proofErr w:type="spellStart"/>
      <w:r w:rsidRPr="002143FF">
        <w:rPr>
          <w:color w:val="000000"/>
          <w:spacing w:val="-1"/>
          <w:sz w:val="28"/>
          <w:szCs w:val="28"/>
        </w:rPr>
        <w:t>Эссенциализм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Платона и его влияние на развитие биологии. Синтез </w:t>
      </w:r>
      <w:r w:rsidRPr="002143FF">
        <w:rPr>
          <w:color w:val="000000"/>
          <w:spacing w:val="-1"/>
          <w:sz w:val="28"/>
          <w:szCs w:val="28"/>
        </w:rPr>
        <w:lastRenderedPageBreak/>
        <w:t xml:space="preserve">античного теоретического и опытного знания в трактатах Аристотеля «Метафизика», «История животных» и «О возникновении животных». Судьба телеологии </w:t>
      </w:r>
      <w:r w:rsidRPr="002143FF">
        <w:rPr>
          <w:color w:val="000000"/>
          <w:spacing w:val="-3"/>
          <w:sz w:val="28"/>
          <w:szCs w:val="28"/>
        </w:rPr>
        <w:t xml:space="preserve">Аристотеля. Биология в перипатетической школе. Труд </w:t>
      </w:r>
      <w:proofErr w:type="spellStart"/>
      <w:r w:rsidRPr="002143FF">
        <w:rPr>
          <w:color w:val="000000"/>
          <w:spacing w:val="-3"/>
          <w:sz w:val="28"/>
          <w:szCs w:val="28"/>
        </w:rPr>
        <w:t>Феофраста</w:t>
      </w:r>
      <w:proofErr w:type="spellEnd"/>
      <w:r w:rsidRPr="002143FF">
        <w:rPr>
          <w:color w:val="000000"/>
          <w:spacing w:val="-3"/>
          <w:sz w:val="28"/>
          <w:szCs w:val="28"/>
        </w:rPr>
        <w:t xml:space="preserve"> «Об истории растений».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1"/>
          <w:sz w:val="28"/>
          <w:szCs w:val="28"/>
        </w:rPr>
        <w:t>Эллинизм как синтез восточной и древнегреческой науки. Снятие запрета на ана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z w:val="28"/>
          <w:szCs w:val="28"/>
        </w:rPr>
        <w:t>томирование (</w:t>
      </w:r>
      <w:proofErr w:type="spellStart"/>
      <w:r w:rsidRPr="002143FF">
        <w:rPr>
          <w:color w:val="000000"/>
          <w:sz w:val="28"/>
          <w:szCs w:val="28"/>
        </w:rPr>
        <w:t>Герофил</w:t>
      </w:r>
      <w:proofErr w:type="spellEnd"/>
      <w:r w:rsidRPr="002143FF">
        <w:rPr>
          <w:color w:val="000000"/>
          <w:sz w:val="28"/>
          <w:szCs w:val="28"/>
        </w:rPr>
        <w:t xml:space="preserve">, </w:t>
      </w:r>
      <w:proofErr w:type="spellStart"/>
      <w:r w:rsidRPr="002143FF">
        <w:rPr>
          <w:color w:val="000000"/>
          <w:sz w:val="28"/>
          <w:szCs w:val="28"/>
        </w:rPr>
        <w:t>Эризистрат</w:t>
      </w:r>
      <w:proofErr w:type="spellEnd"/>
      <w:r w:rsidRPr="002143FF">
        <w:rPr>
          <w:color w:val="000000"/>
          <w:sz w:val="28"/>
          <w:szCs w:val="28"/>
        </w:rPr>
        <w:t>). Синтез медико-биологических знаний в трудах Га</w:t>
      </w:r>
      <w:r w:rsidRPr="002143FF">
        <w:rPr>
          <w:color w:val="000000"/>
          <w:spacing w:val="-1"/>
          <w:sz w:val="28"/>
          <w:szCs w:val="28"/>
        </w:rPr>
        <w:t xml:space="preserve">лена. </w:t>
      </w:r>
      <w:proofErr w:type="spellStart"/>
      <w:r w:rsidRPr="002143FF">
        <w:rPr>
          <w:color w:val="000000"/>
          <w:spacing w:val="-1"/>
          <w:sz w:val="28"/>
          <w:szCs w:val="28"/>
        </w:rPr>
        <w:t>Варрон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и римский энциклопедизм. Труд Лукреция Кара «О природе вещей». «Есте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pacing w:val="-2"/>
          <w:sz w:val="28"/>
          <w:szCs w:val="28"/>
        </w:rPr>
        <w:t xml:space="preserve">ственная история» Плиния Старшего. Биологические знания и сельское хозяйство. Сводки </w:t>
      </w:r>
      <w:r w:rsidRPr="002143FF">
        <w:rPr>
          <w:color w:val="000000"/>
          <w:spacing w:val="-1"/>
          <w:sz w:val="28"/>
          <w:szCs w:val="28"/>
        </w:rPr>
        <w:t>лекарственных растений.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z w:val="28"/>
          <w:szCs w:val="28"/>
        </w:rPr>
        <w:t xml:space="preserve">Отношение к образованию и к науке в средневековье. Использование библейских </w:t>
      </w:r>
      <w:r w:rsidRPr="002143FF">
        <w:rPr>
          <w:color w:val="000000"/>
          <w:spacing w:val="-1"/>
          <w:sz w:val="28"/>
          <w:szCs w:val="28"/>
        </w:rPr>
        <w:t>сказаний для изложения знаний об организмах. Провиденциализм, томизм, номинализм и реализм. Сообщения о путешествиях, «бестиарии» и «гербарии». Классификация, компи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z w:val="28"/>
          <w:szCs w:val="28"/>
        </w:rPr>
        <w:t xml:space="preserve">ляция и комментарии как форма репрезентации биологического знания. Ископаемые как </w:t>
      </w:r>
      <w:r w:rsidRPr="002143FF">
        <w:rPr>
          <w:color w:val="000000"/>
          <w:spacing w:val="-1"/>
          <w:sz w:val="28"/>
          <w:szCs w:val="28"/>
        </w:rPr>
        <w:t xml:space="preserve">игра природы. Сочинения Альберта Великого, </w:t>
      </w:r>
      <w:proofErr w:type="spellStart"/>
      <w:r w:rsidRPr="002143FF">
        <w:rPr>
          <w:color w:val="000000"/>
          <w:spacing w:val="-1"/>
          <w:sz w:val="28"/>
          <w:szCs w:val="28"/>
        </w:rPr>
        <w:t>Венсана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де Бове и Фомы Аквинского. Био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z w:val="28"/>
          <w:szCs w:val="28"/>
        </w:rPr>
        <w:t>логические и медицинские труды Авиценны. Биологические знания в средневековой Ин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>дии и Китае.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1"/>
          <w:sz w:val="28"/>
          <w:szCs w:val="28"/>
        </w:rPr>
        <w:t>Инверсии античного и средневекового биологического знания. Наблюдение и опи</w:t>
      </w:r>
      <w:r w:rsidRPr="002143FF">
        <w:rPr>
          <w:color w:val="000000"/>
          <w:spacing w:val="-1"/>
          <w:sz w:val="28"/>
          <w:szCs w:val="28"/>
        </w:rPr>
        <w:softHyphen/>
        <w:t xml:space="preserve">сание как основа нового знания. Формирование анатомии, физиологии и эмбриологии (Леонардо да Винчи, А. </w:t>
      </w:r>
      <w:proofErr w:type="spellStart"/>
      <w:r w:rsidRPr="002143FF">
        <w:rPr>
          <w:color w:val="000000"/>
          <w:spacing w:val="-1"/>
          <w:sz w:val="28"/>
          <w:szCs w:val="28"/>
        </w:rPr>
        <w:t>Везшшй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, М. Сервет). Алхимия и </w:t>
      </w:r>
      <w:proofErr w:type="spellStart"/>
      <w:r w:rsidRPr="002143FF">
        <w:rPr>
          <w:color w:val="000000"/>
          <w:spacing w:val="-1"/>
          <w:sz w:val="28"/>
          <w:szCs w:val="28"/>
        </w:rPr>
        <w:t>ятрохимия</w:t>
      </w:r>
      <w:proofErr w:type="spellEnd"/>
      <w:r w:rsidRPr="002143FF">
        <w:rPr>
          <w:color w:val="000000"/>
          <w:spacing w:val="-1"/>
          <w:sz w:val="28"/>
          <w:szCs w:val="28"/>
        </w:rPr>
        <w:t>. Зарождение пред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z w:val="28"/>
          <w:szCs w:val="28"/>
        </w:rPr>
        <w:t>ставлений о химических основах процессов. Травники и «отцы ботаники». «Отцы зооло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 xml:space="preserve">гии и зоографии». Становление естественной истории, ее фантомы и фантазии. Великие </w:t>
      </w:r>
      <w:r w:rsidRPr="002143FF">
        <w:rPr>
          <w:color w:val="000000"/>
          <w:sz w:val="28"/>
          <w:szCs w:val="28"/>
        </w:rPr>
        <w:t>географические открытия и их роль в осознании многообразия организмов. Возникнове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>ние ботанических садов, кунсткамер и зоологических музеев.</w:t>
      </w:r>
    </w:p>
    <w:p w:rsidR="002A0BF7" w:rsidRPr="001E7F28" w:rsidRDefault="002A0BF7" w:rsidP="002A0BF7">
      <w:pPr>
        <w:shd w:val="clear" w:color="auto" w:fill="FFFFFF"/>
        <w:ind w:firstLine="720"/>
        <w:jc w:val="center"/>
        <w:rPr>
          <w:i/>
          <w:sz w:val="28"/>
          <w:szCs w:val="28"/>
        </w:rPr>
      </w:pPr>
      <w:r w:rsidRPr="001E7F28">
        <w:rPr>
          <w:bCs/>
          <w:i/>
          <w:color w:val="000000"/>
          <w:spacing w:val="-2"/>
          <w:sz w:val="28"/>
          <w:szCs w:val="28"/>
        </w:rPr>
        <w:t xml:space="preserve">Раздел </w:t>
      </w:r>
      <w:r w:rsidRPr="001E7F28">
        <w:rPr>
          <w:bCs/>
          <w:i/>
          <w:color w:val="000000"/>
          <w:spacing w:val="-2"/>
          <w:sz w:val="28"/>
          <w:szCs w:val="28"/>
          <w:lang w:val="en-US"/>
        </w:rPr>
        <w:t>XVII</w:t>
      </w:r>
      <w:r w:rsidRPr="001E7F28">
        <w:rPr>
          <w:bCs/>
          <w:i/>
          <w:color w:val="000000"/>
          <w:spacing w:val="-2"/>
          <w:sz w:val="28"/>
          <w:szCs w:val="28"/>
        </w:rPr>
        <w:t xml:space="preserve">. От естественной истории к современной биологии </w:t>
      </w:r>
      <w:r w:rsidRPr="001E7F28">
        <w:rPr>
          <w:bCs/>
          <w:i/>
          <w:color w:val="000000"/>
          <w:spacing w:val="-1"/>
          <w:sz w:val="28"/>
          <w:szCs w:val="28"/>
        </w:rPr>
        <w:t xml:space="preserve">(Биология Нового времени до середины </w:t>
      </w:r>
      <w:r w:rsidRPr="001E7F28">
        <w:rPr>
          <w:bCs/>
          <w:i/>
          <w:color w:val="000000"/>
          <w:spacing w:val="-1"/>
          <w:sz w:val="28"/>
          <w:szCs w:val="28"/>
          <w:lang w:val="en-US"/>
        </w:rPr>
        <w:t>XIX</w:t>
      </w:r>
      <w:r w:rsidRPr="001E7F28">
        <w:rPr>
          <w:bCs/>
          <w:i/>
          <w:color w:val="000000"/>
          <w:spacing w:val="-1"/>
          <w:sz w:val="28"/>
          <w:szCs w:val="28"/>
        </w:rPr>
        <w:t xml:space="preserve"> в.)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1"/>
          <w:sz w:val="28"/>
          <w:szCs w:val="28"/>
        </w:rPr>
        <w:t xml:space="preserve">Геополитика, колониализм и биология. Кругосветные плавания и академические </w:t>
      </w:r>
      <w:r w:rsidRPr="002143FF">
        <w:rPr>
          <w:color w:val="000000"/>
          <w:spacing w:val="-2"/>
          <w:sz w:val="28"/>
          <w:szCs w:val="28"/>
        </w:rPr>
        <w:t xml:space="preserve">экспедиции. Влияние философии Нового времени на развитие биологии. Дифференциация </w:t>
      </w:r>
      <w:r w:rsidRPr="002143FF">
        <w:rPr>
          <w:color w:val="000000"/>
          <w:spacing w:val="-1"/>
          <w:sz w:val="28"/>
          <w:szCs w:val="28"/>
        </w:rPr>
        <w:t>теорий и методов. Сравнительный метод и актуализм. Проникновение точных наук в био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pacing w:val="-2"/>
          <w:sz w:val="28"/>
          <w:szCs w:val="28"/>
        </w:rPr>
        <w:t>логию.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2"/>
          <w:sz w:val="28"/>
          <w:szCs w:val="28"/>
        </w:rPr>
        <w:t>Век систематики. От неупорядоченного многообразия живых существ к иерархиче</w:t>
      </w:r>
      <w:r w:rsidRPr="002143FF">
        <w:rPr>
          <w:color w:val="000000"/>
          <w:spacing w:val="-2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>ским построениям. Система К. Линнея. «Лестницы существ» и «древо» П. Палласа. Ос</w:t>
      </w:r>
      <w:r w:rsidRPr="002143FF">
        <w:rPr>
          <w:color w:val="000000"/>
          <w:spacing w:val="-1"/>
          <w:sz w:val="28"/>
          <w:szCs w:val="28"/>
        </w:rPr>
        <w:softHyphen/>
        <w:t xml:space="preserve">новные результаты </w:t>
      </w:r>
      <w:proofErr w:type="spellStart"/>
      <w:r w:rsidRPr="002143FF">
        <w:rPr>
          <w:color w:val="000000"/>
          <w:spacing w:val="-1"/>
          <w:sz w:val="28"/>
          <w:szCs w:val="28"/>
        </w:rPr>
        <w:t>флоро</w:t>
      </w:r>
      <w:proofErr w:type="spellEnd"/>
      <w:r w:rsidRPr="002143FF">
        <w:rPr>
          <w:color w:val="000000"/>
          <w:spacing w:val="-1"/>
          <w:sz w:val="28"/>
          <w:szCs w:val="28"/>
        </w:rPr>
        <w:t>-фаунистических исследований. Переход от искусственных сис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z w:val="28"/>
          <w:szCs w:val="28"/>
        </w:rPr>
        <w:t xml:space="preserve">тем к </w:t>
      </w:r>
      <w:proofErr w:type="gramStart"/>
      <w:r w:rsidRPr="002143FF">
        <w:rPr>
          <w:color w:val="000000"/>
          <w:sz w:val="28"/>
          <w:szCs w:val="28"/>
        </w:rPr>
        <w:t>естественным</w:t>
      </w:r>
      <w:proofErr w:type="gramEnd"/>
      <w:r w:rsidRPr="002143FF">
        <w:rPr>
          <w:color w:val="000000"/>
          <w:sz w:val="28"/>
          <w:szCs w:val="28"/>
        </w:rPr>
        <w:t>. Открытие мира ископаемых. Метод тройного параллелизма. Изуче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>ние низших форм жизни.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z w:val="28"/>
          <w:szCs w:val="28"/>
        </w:rPr>
        <w:t>Концепции экономии и политики природы. Баланс и гармония природы. Естест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>венная теология. Учение о жизненных формах и начало биогеографического районирова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z w:val="28"/>
          <w:szCs w:val="28"/>
        </w:rPr>
        <w:t xml:space="preserve">ния. Проблема геометрического роста. Социальная физика А. </w:t>
      </w:r>
      <w:proofErr w:type="spellStart"/>
      <w:r w:rsidRPr="002143FF">
        <w:rPr>
          <w:color w:val="000000"/>
          <w:sz w:val="28"/>
          <w:szCs w:val="28"/>
        </w:rPr>
        <w:t>Кетле</w:t>
      </w:r>
      <w:proofErr w:type="spellEnd"/>
      <w:r w:rsidRPr="002143FF">
        <w:rPr>
          <w:color w:val="000000"/>
          <w:sz w:val="28"/>
          <w:szCs w:val="28"/>
        </w:rPr>
        <w:t>. Логистическая кри</w:t>
      </w:r>
      <w:r w:rsidRPr="002143FF">
        <w:rPr>
          <w:color w:val="000000"/>
          <w:sz w:val="28"/>
          <w:szCs w:val="28"/>
        </w:rPr>
        <w:softHyphen/>
        <w:t xml:space="preserve">вая популяционного роста Р. </w:t>
      </w:r>
      <w:proofErr w:type="spellStart"/>
      <w:r w:rsidRPr="002143FF">
        <w:rPr>
          <w:color w:val="000000"/>
          <w:sz w:val="28"/>
          <w:szCs w:val="28"/>
        </w:rPr>
        <w:t>Ферхульста</w:t>
      </w:r>
      <w:proofErr w:type="spellEnd"/>
      <w:r w:rsidRPr="002143FF">
        <w:rPr>
          <w:color w:val="000000"/>
          <w:sz w:val="28"/>
          <w:szCs w:val="28"/>
        </w:rPr>
        <w:t>. Демография как источник экологии.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z w:val="28"/>
          <w:szCs w:val="28"/>
        </w:rPr>
        <w:t>Познание строения и жизнедеятельности организмов. В. Гарвей и изучение систе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-2"/>
          <w:sz w:val="28"/>
          <w:szCs w:val="28"/>
        </w:rPr>
        <w:t xml:space="preserve">мы кровообращения. Анатомия и физиология животных в </w:t>
      </w:r>
      <w:r w:rsidRPr="002143FF">
        <w:rPr>
          <w:color w:val="000000"/>
          <w:spacing w:val="-2"/>
          <w:sz w:val="28"/>
          <w:szCs w:val="28"/>
        </w:rPr>
        <w:lastRenderedPageBreak/>
        <w:t xml:space="preserve">трудах Р. де </w:t>
      </w:r>
      <w:proofErr w:type="spellStart"/>
      <w:r w:rsidRPr="002143FF">
        <w:rPr>
          <w:color w:val="000000"/>
          <w:spacing w:val="-2"/>
          <w:sz w:val="28"/>
          <w:szCs w:val="28"/>
        </w:rPr>
        <w:t>Граафа</w:t>
      </w:r>
      <w:proofErr w:type="spellEnd"/>
      <w:r w:rsidRPr="002143FF">
        <w:rPr>
          <w:color w:val="000000"/>
          <w:spacing w:val="-2"/>
          <w:sz w:val="28"/>
          <w:szCs w:val="28"/>
        </w:rPr>
        <w:t xml:space="preserve">, А. Галлера. </w:t>
      </w:r>
      <w:r w:rsidRPr="002143FF">
        <w:rPr>
          <w:color w:val="000000"/>
          <w:spacing w:val="-1"/>
          <w:sz w:val="28"/>
          <w:szCs w:val="28"/>
        </w:rPr>
        <w:t>Микроскопия в биологических исследованиях. Открытие сперматозоида и микроорганиз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z w:val="28"/>
          <w:szCs w:val="28"/>
        </w:rPr>
        <w:t xml:space="preserve">мов. Рождение концепций обмена веществ, ассимиляции и диссимиляции, катаболизма. </w:t>
      </w:r>
      <w:r w:rsidRPr="002143FF">
        <w:rPr>
          <w:color w:val="000000"/>
          <w:spacing w:val="-1"/>
          <w:sz w:val="28"/>
          <w:szCs w:val="28"/>
        </w:rPr>
        <w:t>Гумусовая теория питания. Исследования минерального и азотного питания. Представле</w:t>
      </w:r>
      <w:r w:rsidRPr="002143FF">
        <w:rPr>
          <w:color w:val="000000"/>
          <w:spacing w:val="-1"/>
          <w:sz w:val="28"/>
          <w:szCs w:val="28"/>
        </w:rPr>
        <w:softHyphen/>
        <w:t>ние о роли белка как специфическом компоненте организмов.</w:t>
      </w:r>
    </w:p>
    <w:p w:rsidR="002A0BF7" w:rsidRDefault="002A0BF7" w:rsidP="002A0BF7">
      <w:pPr>
        <w:shd w:val="clear" w:color="auto" w:fill="FFFFFF"/>
        <w:ind w:firstLine="720"/>
        <w:rPr>
          <w:color w:val="000000"/>
          <w:spacing w:val="1"/>
          <w:sz w:val="28"/>
          <w:szCs w:val="28"/>
        </w:rPr>
      </w:pPr>
      <w:r w:rsidRPr="002143FF">
        <w:rPr>
          <w:color w:val="000000"/>
          <w:spacing w:val="5"/>
          <w:sz w:val="28"/>
          <w:szCs w:val="28"/>
        </w:rPr>
        <w:t>Преформизм или эпигенез - первоначальная проблема эмбриологии (</w:t>
      </w:r>
      <w:proofErr w:type="gramStart"/>
      <w:r w:rsidRPr="002143FF">
        <w:rPr>
          <w:color w:val="000000"/>
          <w:spacing w:val="5"/>
          <w:sz w:val="28"/>
          <w:szCs w:val="28"/>
        </w:rPr>
        <w:t>Ш</w:t>
      </w:r>
      <w:proofErr w:type="gramEnd"/>
      <w:r w:rsidRPr="002143FF">
        <w:rPr>
          <w:color w:val="000000"/>
          <w:spacing w:val="5"/>
          <w:sz w:val="28"/>
          <w:szCs w:val="28"/>
        </w:rPr>
        <w:t xml:space="preserve">, Бонне, </w:t>
      </w:r>
      <w:r w:rsidRPr="002143FF">
        <w:rPr>
          <w:color w:val="000000"/>
          <w:spacing w:val="-1"/>
          <w:sz w:val="28"/>
          <w:szCs w:val="28"/>
        </w:rPr>
        <w:t>В. Гарвей, К. Вольф). Проблемы пола, наследственности, физиологии размножения расте</w:t>
      </w:r>
      <w:r w:rsidRPr="002143FF">
        <w:rPr>
          <w:color w:val="000000"/>
          <w:spacing w:val="-1"/>
          <w:sz w:val="28"/>
          <w:szCs w:val="28"/>
        </w:rPr>
        <w:softHyphen/>
        <w:t xml:space="preserve">ний и гибридизации (И. </w:t>
      </w:r>
      <w:proofErr w:type="spellStart"/>
      <w:r w:rsidRPr="002143FF">
        <w:rPr>
          <w:color w:val="000000"/>
          <w:spacing w:val="-1"/>
          <w:sz w:val="28"/>
          <w:szCs w:val="28"/>
        </w:rPr>
        <w:t>Кельрейтер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, Т. </w:t>
      </w:r>
      <w:proofErr w:type="spellStart"/>
      <w:proofErr w:type="gramStart"/>
      <w:r w:rsidRPr="002143FF">
        <w:rPr>
          <w:color w:val="000000"/>
          <w:spacing w:val="-1"/>
          <w:sz w:val="28"/>
          <w:szCs w:val="28"/>
        </w:rPr>
        <w:t>Найт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и</w:t>
      </w:r>
      <w:proofErr w:type="gramEnd"/>
      <w:r w:rsidRPr="002143FF">
        <w:rPr>
          <w:color w:val="000000"/>
          <w:spacing w:val="-1"/>
          <w:sz w:val="28"/>
          <w:szCs w:val="28"/>
        </w:rPr>
        <w:t xml:space="preserve"> др.). Создание эмбриологии растений. От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pacing w:val="1"/>
          <w:sz w:val="28"/>
          <w:szCs w:val="28"/>
        </w:rPr>
        <w:t xml:space="preserve">крытие зародышевых листов у животных </w:t>
      </w:r>
    </w:p>
    <w:p w:rsidR="002A0BF7" w:rsidRDefault="002A0BF7" w:rsidP="002A0BF7">
      <w:pPr>
        <w:shd w:val="clear" w:color="auto" w:fill="FFFFFF"/>
        <w:ind w:firstLine="720"/>
        <w:rPr>
          <w:color w:val="000000"/>
          <w:spacing w:val="1"/>
          <w:sz w:val="28"/>
          <w:szCs w:val="28"/>
        </w:rPr>
      </w:pPr>
    </w:p>
    <w:p w:rsidR="002A0BF7" w:rsidRPr="002143FF" w:rsidRDefault="002A0BF7" w:rsidP="002A0BF7">
      <w:pPr>
        <w:shd w:val="clear" w:color="auto" w:fill="FFFFFF"/>
        <w:jc w:val="both"/>
        <w:rPr>
          <w:sz w:val="28"/>
          <w:szCs w:val="28"/>
        </w:rPr>
      </w:pPr>
      <w:proofErr w:type="gramStart"/>
      <w:r w:rsidRPr="002143FF">
        <w:rPr>
          <w:color w:val="000000"/>
          <w:spacing w:val="1"/>
          <w:sz w:val="28"/>
          <w:szCs w:val="28"/>
        </w:rPr>
        <w:t>(</w:t>
      </w:r>
      <w:r w:rsidRPr="002143FF">
        <w:rPr>
          <w:color w:val="000000"/>
          <w:spacing w:val="1"/>
          <w:sz w:val="28"/>
          <w:szCs w:val="28"/>
          <w:lang w:val="en-US"/>
        </w:rPr>
        <w:t>X</w:t>
      </w:r>
      <w:r w:rsidRPr="002143FF">
        <w:rPr>
          <w:color w:val="000000"/>
          <w:spacing w:val="1"/>
          <w:sz w:val="28"/>
          <w:szCs w:val="28"/>
        </w:rPr>
        <w:t>.</w:t>
      </w:r>
      <w:proofErr w:type="gramEnd"/>
      <w:r w:rsidRPr="002143FF">
        <w:rPr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 w:rsidRPr="002143FF">
        <w:rPr>
          <w:color w:val="000000"/>
          <w:spacing w:val="1"/>
          <w:sz w:val="28"/>
          <w:szCs w:val="28"/>
        </w:rPr>
        <w:t>Пандер</w:t>
      </w:r>
      <w:proofErr w:type="spellEnd"/>
      <w:r w:rsidRPr="002143FF">
        <w:rPr>
          <w:color w:val="000000"/>
          <w:spacing w:val="1"/>
          <w:sz w:val="28"/>
          <w:szCs w:val="28"/>
        </w:rPr>
        <w:t>) и эмбриологические исследования К. Бэра.</w:t>
      </w:r>
      <w:proofErr w:type="gramEnd"/>
      <w:r w:rsidRPr="002143FF">
        <w:rPr>
          <w:color w:val="000000"/>
          <w:spacing w:val="1"/>
          <w:sz w:val="28"/>
          <w:szCs w:val="28"/>
        </w:rPr>
        <w:t xml:space="preserve"> Первые исследования процессов оплодотворения и дробления яйцеклетки. Опи</w:t>
      </w:r>
      <w:r w:rsidRPr="002143FF">
        <w:rPr>
          <w:color w:val="000000"/>
          <w:spacing w:val="6"/>
          <w:sz w:val="28"/>
          <w:szCs w:val="28"/>
        </w:rPr>
        <w:t xml:space="preserve">сания клетки и открытие ядра (Ф. </w:t>
      </w:r>
      <w:proofErr w:type="gramStart"/>
      <w:r w:rsidRPr="002143FF">
        <w:rPr>
          <w:color w:val="000000"/>
          <w:spacing w:val="6"/>
          <w:sz w:val="28"/>
          <w:szCs w:val="28"/>
        </w:rPr>
        <w:t>Фонтане</w:t>
      </w:r>
      <w:proofErr w:type="gramEnd"/>
      <w:r w:rsidRPr="002143FF">
        <w:rPr>
          <w:color w:val="000000"/>
          <w:spacing w:val="6"/>
          <w:sz w:val="28"/>
          <w:szCs w:val="28"/>
        </w:rPr>
        <w:t xml:space="preserve">, Я. </w:t>
      </w:r>
      <w:proofErr w:type="spellStart"/>
      <w:r w:rsidRPr="002143FF">
        <w:rPr>
          <w:color w:val="000000"/>
          <w:spacing w:val="6"/>
          <w:sz w:val="28"/>
          <w:szCs w:val="28"/>
        </w:rPr>
        <w:t>Пуркине</w:t>
      </w:r>
      <w:proofErr w:type="spellEnd"/>
      <w:r w:rsidRPr="002143FF">
        <w:rPr>
          <w:color w:val="000000"/>
          <w:spacing w:val="6"/>
          <w:sz w:val="28"/>
          <w:szCs w:val="28"/>
        </w:rPr>
        <w:t xml:space="preserve">). Создание клеточной теории </w:t>
      </w:r>
      <w:r w:rsidRPr="002143FF">
        <w:rPr>
          <w:color w:val="000000"/>
          <w:spacing w:val="-1"/>
          <w:sz w:val="28"/>
          <w:szCs w:val="28"/>
        </w:rPr>
        <w:t xml:space="preserve">(Т. Шванн и М. </w:t>
      </w:r>
      <w:proofErr w:type="spellStart"/>
      <w:r w:rsidRPr="002143FF">
        <w:rPr>
          <w:color w:val="000000"/>
          <w:spacing w:val="-1"/>
          <w:sz w:val="28"/>
          <w:szCs w:val="28"/>
        </w:rPr>
        <w:t>Шлейдон</w:t>
      </w:r>
      <w:proofErr w:type="spellEnd"/>
      <w:r w:rsidRPr="002143FF">
        <w:rPr>
          <w:color w:val="000000"/>
          <w:spacing w:val="-1"/>
          <w:sz w:val="28"/>
          <w:szCs w:val="28"/>
        </w:rPr>
        <w:t>).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2"/>
          <w:sz w:val="28"/>
          <w:szCs w:val="28"/>
        </w:rPr>
        <w:t>Креационизм, трансформизм и первые эволюционные концепции. Биогенез и абио</w:t>
      </w:r>
      <w:r w:rsidRPr="002143FF">
        <w:rPr>
          <w:color w:val="000000"/>
          <w:spacing w:val="-2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 xml:space="preserve">генез. Опровержения гипотез самозарождения (Ф. Рели, Л. </w:t>
      </w:r>
      <w:proofErr w:type="spellStart"/>
      <w:r w:rsidRPr="002143FF">
        <w:rPr>
          <w:color w:val="000000"/>
          <w:spacing w:val="-1"/>
          <w:sz w:val="28"/>
          <w:szCs w:val="28"/>
        </w:rPr>
        <w:t>Спаланцани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). Творение или </w:t>
      </w:r>
      <w:r w:rsidRPr="002143FF">
        <w:rPr>
          <w:color w:val="000000"/>
          <w:spacing w:val="2"/>
          <w:sz w:val="28"/>
          <w:szCs w:val="28"/>
        </w:rPr>
        <w:t xml:space="preserve">возникновение? Начало дискуссий об эволюции (К. Линней, Ж. Бюффон, П. Паллас). </w:t>
      </w:r>
      <w:r w:rsidRPr="002143FF">
        <w:rPr>
          <w:color w:val="000000"/>
          <w:sz w:val="28"/>
          <w:szCs w:val="28"/>
        </w:rPr>
        <w:t xml:space="preserve">Учение Ж. Кювье о целостности организма и корреляциях органов. Катастрофизм и </w:t>
      </w:r>
      <w:proofErr w:type="spellStart"/>
      <w:r w:rsidRPr="002143FF">
        <w:rPr>
          <w:color w:val="000000"/>
          <w:sz w:val="28"/>
          <w:szCs w:val="28"/>
        </w:rPr>
        <w:t>уни-</w:t>
      </w:r>
      <w:r w:rsidRPr="002143FF">
        <w:rPr>
          <w:color w:val="000000"/>
          <w:spacing w:val="-1"/>
          <w:sz w:val="28"/>
          <w:szCs w:val="28"/>
        </w:rPr>
        <w:t>формизм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. Реконструкция ископаемых. Идея «прототипа» и единства плана строения. Идеалистическая морфология. Первые данные об антропогенезе. </w:t>
      </w:r>
      <w:proofErr w:type="spellStart"/>
      <w:r w:rsidRPr="002143FF">
        <w:rPr>
          <w:color w:val="000000"/>
          <w:spacing w:val="-1"/>
          <w:sz w:val="28"/>
          <w:szCs w:val="28"/>
        </w:rPr>
        <w:t>Додарвиновские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концеп</w:t>
      </w:r>
      <w:r w:rsidRPr="002143FF">
        <w:rPr>
          <w:color w:val="000000"/>
          <w:spacing w:val="-1"/>
          <w:sz w:val="28"/>
          <w:szCs w:val="28"/>
        </w:rPr>
        <w:softHyphen/>
        <w:t>ции эволюции и причины неприятия их биологическим сообществом.</w:t>
      </w:r>
    </w:p>
    <w:p w:rsidR="002A0BF7" w:rsidRPr="001E7F28" w:rsidRDefault="002A0BF7" w:rsidP="002A0BF7">
      <w:pPr>
        <w:shd w:val="clear" w:color="auto" w:fill="FFFFFF"/>
        <w:ind w:firstLine="720"/>
        <w:jc w:val="center"/>
        <w:rPr>
          <w:i/>
          <w:sz w:val="28"/>
          <w:szCs w:val="28"/>
        </w:rPr>
      </w:pPr>
      <w:r w:rsidRPr="001E7F28">
        <w:rPr>
          <w:bCs/>
          <w:i/>
          <w:color w:val="000000"/>
          <w:spacing w:val="3"/>
          <w:sz w:val="28"/>
          <w:szCs w:val="28"/>
        </w:rPr>
        <w:t xml:space="preserve">Раздел </w:t>
      </w:r>
      <w:r w:rsidRPr="001E7F28">
        <w:rPr>
          <w:bCs/>
          <w:i/>
          <w:color w:val="000000"/>
          <w:spacing w:val="3"/>
          <w:sz w:val="28"/>
          <w:szCs w:val="28"/>
          <w:lang w:val="en-US"/>
        </w:rPr>
        <w:t>XVIII</w:t>
      </w:r>
      <w:r w:rsidRPr="001E7F28">
        <w:rPr>
          <w:bCs/>
          <w:i/>
          <w:color w:val="000000"/>
          <w:spacing w:val="3"/>
          <w:sz w:val="28"/>
          <w:szCs w:val="28"/>
        </w:rPr>
        <w:t xml:space="preserve">. Становление и развитие современной биологии (с середины </w:t>
      </w:r>
      <w:r w:rsidRPr="001E7F28">
        <w:rPr>
          <w:bCs/>
          <w:i/>
          <w:color w:val="000000"/>
          <w:spacing w:val="3"/>
          <w:sz w:val="28"/>
          <w:szCs w:val="28"/>
          <w:lang w:val="en-US"/>
        </w:rPr>
        <w:t>XIX</w:t>
      </w:r>
      <w:r w:rsidRPr="001E7F28">
        <w:rPr>
          <w:bCs/>
          <w:i/>
          <w:color w:val="000000"/>
          <w:spacing w:val="3"/>
          <w:sz w:val="28"/>
          <w:szCs w:val="28"/>
        </w:rPr>
        <w:t xml:space="preserve"> в. до начала </w:t>
      </w:r>
      <w:r w:rsidRPr="001E7F28">
        <w:rPr>
          <w:bCs/>
          <w:i/>
          <w:color w:val="000000"/>
          <w:spacing w:val="3"/>
          <w:sz w:val="28"/>
          <w:szCs w:val="28"/>
          <w:lang w:val="en-US"/>
        </w:rPr>
        <w:t>XXI</w:t>
      </w:r>
      <w:r w:rsidRPr="001E7F28">
        <w:rPr>
          <w:bCs/>
          <w:i/>
          <w:color w:val="000000"/>
          <w:spacing w:val="3"/>
          <w:sz w:val="28"/>
          <w:szCs w:val="28"/>
        </w:rPr>
        <w:t xml:space="preserve"> в.)</w:t>
      </w:r>
    </w:p>
    <w:p w:rsidR="002A0BF7" w:rsidRDefault="002A0BF7" w:rsidP="002A0BF7">
      <w:pPr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 w:rsidRPr="002143FF">
        <w:rPr>
          <w:color w:val="000000"/>
          <w:sz w:val="28"/>
          <w:szCs w:val="28"/>
        </w:rPr>
        <w:t>Особенности современной биологии. Интеграция и дифференциация. Эволюцио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-2"/>
          <w:sz w:val="28"/>
          <w:szCs w:val="28"/>
        </w:rPr>
        <w:t xml:space="preserve">низм. Эксперимент и вероятностно-статистическая методология. 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2"/>
          <w:sz w:val="28"/>
          <w:szCs w:val="28"/>
        </w:rPr>
        <w:t xml:space="preserve">Системно-структурные и </w:t>
      </w:r>
      <w:r w:rsidRPr="002143FF">
        <w:rPr>
          <w:color w:val="000000"/>
          <w:sz w:val="28"/>
          <w:szCs w:val="28"/>
        </w:rPr>
        <w:t xml:space="preserve">функциональные методы исследования. </w:t>
      </w:r>
      <w:proofErr w:type="spellStart"/>
      <w:r w:rsidRPr="002143FF">
        <w:rPr>
          <w:color w:val="000000"/>
          <w:sz w:val="28"/>
          <w:szCs w:val="28"/>
        </w:rPr>
        <w:t>Физикализация</w:t>
      </w:r>
      <w:proofErr w:type="spellEnd"/>
      <w:r w:rsidRPr="002143FF">
        <w:rPr>
          <w:color w:val="000000"/>
          <w:sz w:val="28"/>
          <w:szCs w:val="28"/>
        </w:rPr>
        <w:t>, математизация и компьютериза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 xml:space="preserve">ция биологических исследований. Значение молекулярной биологии для преобразования </w:t>
      </w:r>
      <w:r w:rsidRPr="002143FF">
        <w:rPr>
          <w:color w:val="000000"/>
          <w:sz w:val="28"/>
          <w:szCs w:val="28"/>
        </w:rPr>
        <w:t>классических дисциплин. Феномены «</w:t>
      </w:r>
      <w:proofErr w:type="spellStart"/>
      <w:r w:rsidRPr="002143FF">
        <w:rPr>
          <w:color w:val="000000"/>
          <w:sz w:val="28"/>
          <w:szCs w:val="28"/>
        </w:rPr>
        <w:t>идеологизированных</w:t>
      </w:r>
      <w:proofErr w:type="spellEnd"/>
      <w:r w:rsidRPr="002143FF">
        <w:rPr>
          <w:color w:val="000000"/>
          <w:sz w:val="28"/>
          <w:szCs w:val="28"/>
        </w:rPr>
        <w:t>» биологии. Этические про</w:t>
      </w:r>
      <w:r w:rsidRPr="002143FF">
        <w:rPr>
          <w:color w:val="000000"/>
          <w:sz w:val="28"/>
          <w:szCs w:val="28"/>
        </w:rPr>
        <w:softHyphen/>
        <w:t>блемы биологии.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z w:val="28"/>
          <w:szCs w:val="28"/>
        </w:rPr>
        <w:t>Изучение физико-химических основ жизни. Первые попытки создать специфиче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2"/>
          <w:sz w:val="28"/>
          <w:szCs w:val="28"/>
        </w:rPr>
        <w:t>скую физику и химию живого. Попытки реконструировать предбиологическую эволю</w:t>
      </w:r>
      <w:r w:rsidRPr="002143FF">
        <w:rPr>
          <w:color w:val="000000"/>
          <w:spacing w:val="2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>цию. Труд Э. Шредингера «Что такое жизнь? С точки зрения физики». Структурная и ди</w:t>
      </w:r>
      <w:r w:rsidRPr="002143FF">
        <w:rPr>
          <w:color w:val="000000"/>
          <w:spacing w:val="-1"/>
          <w:sz w:val="28"/>
          <w:szCs w:val="28"/>
        </w:rPr>
        <w:softHyphen/>
        <w:t xml:space="preserve">намическая биохимия. Исследования в области молекулярной биоэнергетики и механизма </w:t>
      </w:r>
      <w:r w:rsidRPr="002143FF">
        <w:rPr>
          <w:color w:val="000000"/>
          <w:sz w:val="28"/>
          <w:szCs w:val="28"/>
        </w:rPr>
        <w:t>фотосинтеза. Исследования механизмов биосинтеза и метаболизма биоорганических ве</w:t>
      </w:r>
      <w:r w:rsidRPr="002143FF">
        <w:rPr>
          <w:color w:val="000000"/>
          <w:sz w:val="28"/>
          <w:szCs w:val="28"/>
        </w:rPr>
        <w:softHyphen/>
        <w:t xml:space="preserve">ществ. Изучение структуры белков и нуклеиновых кислот, их функций и биосинтеза. </w:t>
      </w:r>
      <w:r w:rsidRPr="002143FF">
        <w:rPr>
          <w:color w:val="000000"/>
          <w:spacing w:val="-1"/>
          <w:sz w:val="28"/>
          <w:szCs w:val="28"/>
        </w:rPr>
        <w:t xml:space="preserve">Концепции вторичных мессенджеров, факторов роста и «белок-машина». Биологические макромолекулярные конструкции. </w:t>
      </w:r>
      <w:proofErr w:type="spellStart"/>
      <w:r w:rsidRPr="002143FF">
        <w:rPr>
          <w:color w:val="000000"/>
          <w:spacing w:val="-1"/>
          <w:sz w:val="28"/>
          <w:szCs w:val="28"/>
        </w:rPr>
        <w:t>Механохимия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молекулярных моторов. Современные аспекты биохимической инженерии и биотехнологии.</w:t>
      </w:r>
    </w:p>
    <w:p w:rsidR="002A0BF7" w:rsidRPr="002143FF" w:rsidRDefault="002A0BF7" w:rsidP="00333916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1"/>
          <w:sz w:val="28"/>
          <w:szCs w:val="28"/>
        </w:rPr>
        <w:lastRenderedPageBreak/>
        <w:t xml:space="preserve">Становление и развитие генетики (материализация гена). Законы Г. Менделя и их </w:t>
      </w:r>
      <w:proofErr w:type="spellStart"/>
      <w:r w:rsidRPr="002143FF">
        <w:rPr>
          <w:color w:val="000000"/>
          <w:spacing w:val="-1"/>
          <w:sz w:val="28"/>
          <w:szCs w:val="28"/>
        </w:rPr>
        <w:t>переоткрытие</w:t>
      </w:r>
      <w:proofErr w:type="spellEnd"/>
      <w:r w:rsidRPr="002143FF">
        <w:rPr>
          <w:color w:val="000000"/>
          <w:spacing w:val="-1"/>
          <w:sz w:val="28"/>
          <w:szCs w:val="28"/>
        </w:rPr>
        <w:t>. Хромосомная теория наследственности Т. Моргана. Теории мутаций и ин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pacing w:val="-2"/>
          <w:sz w:val="28"/>
          <w:szCs w:val="28"/>
        </w:rPr>
        <w:t>дуцированный мутагенез. Гомологические ряды наследственной изменчивости Н.И. Вави</w:t>
      </w:r>
      <w:r w:rsidRPr="002143FF">
        <w:rPr>
          <w:color w:val="000000"/>
          <w:spacing w:val="-2"/>
          <w:sz w:val="28"/>
          <w:szCs w:val="28"/>
        </w:rPr>
        <w:softHyphen/>
      </w:r>
      <w:r w:rsidRPr="002143FF">
        <w:rPr>
          <w:color w:val="000000"/>
          <w:spacing w:val="1"/>
          <w:sz w:val="28"/>
          <w:szCs w:val="28"/>
        </w:rPr>
        <w:t xml:space="preserve">лова. Сложное строение гена и </w:t>
      </w:r>
      <w:proofErr w:type="spellStart"/>
      <w:r w:rsidRPr="002143FF">
        <w:rPr>
          <w:color w:val="000000"/>
          <w:spacing w:val="1"/>
          <w:sz w:val="28"/>
          <w:szCs w:val="28"/>
        </w:rPr>
        <w:t>внутригенные</w:t>
      </w:r>
      <w:proofErr w:type="spellEnd"/>
      <w:r w:rsidRPr="002143FF">
        <w:rPr>
          <w:color w:val="000000"/>
          <w:spacing w:val="1"/>
          <w:sz w:val="28"/>
          <w:szCs w:val="28"/>
        </w:rPr>
        <w:t xml:space="preserve"> рекомбинации (А.С. Серебровский и его </w:t>
      </w:r>
      <w:r w:rsidRPr="002143FF">
        <w:rPr>
          <w:color w:val="000000"/>
          <w:spacing w:val="-1"/>
          <w:sz w:val="28"/>
          <w:szCs w:val="28"/>
        </w:rPr>
        <w:t xml:space="preserve">школа). Формирование генетики популяций (С.С. Четвериков). Матричные процессы и </w:t>
      </w:r>
      <w:r w:rsidRPr="002143FF">
        <w:rPr>
          <w:color w:val="000000"/>
          <w:spacing w:val="-2"/>
          <w:sz w:val="28"/>
          <w:szCs w:val="28"/>
        </w:rPr>
        <w:t xml:space="preserve">молекулярная парадигма. Определение генетической роли ДНК и РНК (Т. </w:t>
      </w:r>
      <w:proofErr w:type="spellStart"/>
      <w:r w:rsidRPr="002143FF">
        <w:rPr>
          <w:color w:val="000000"/>
          <w:spacing w:val="-2"/>
          <w:sz w:val="28"/>
          <w:szCs w:val="28"/>
        </w:rPr>
        <w:t>Эвери</w:t>
      </w:r>
      <w:proofErr w:type="spellEnd"/>
      <w:r w:rsidRPr="002143FF">
        <w:rPr>
          <w:color w:val="000000"/>
          <w:spacing w:val="-2"/>
          <w:sz w:val="28"/>
          <w:szCs w:val="28"/>
        </w:rPr>
        <w:t xml:space="preserve">, Дж. Мак </w:t>
      </w:r>
      <w:proofErr w:type="spellStart"/>
      <w:r w:rsidRPr="002143FF">
        <w:rPr>
          <w:color w:val="000000"/>
          <w:spacing w:val="-1"/>
          <w:sz w:val="28"/>
          <w:szCs w:val="28"/>
        </w:rPr>
        <w:t>Леод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, А. </w:t>
      </w:r>
      <w:proofErr w:type="spellStart"/>
      <w:r w:rsidRPr="002143FF">
        <w:rPr>
          <w:color w:val="000000"/>
          <w:spacing w:val="-1"/>
          <w:sz w:val="28"/>
          <w:szCs w:val="28"/>
        </w:rPr>
        <w:t>Херши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и др.). Открытие структуры и репликации ДНК (Э. </w:t>
      </w:r>
      <w:proofErr w:type="spellStart"/>
      <w:r w:rsidRPr="002143FF">
        <w:rPr>
          <w:color w:val="000000"/>
          <w:spacing w:val="-1"/>
          <w:sz w:val="28"/>
          <w:szCs w:val="28"/>
        </w:rPr>
        <w:t>Чаргафф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, Дж. Уотсон, </w:t>
      </w:r>
      <w:r w:rsidRPr="002143FF">
        <w:rPr>
          <w:color w:val="000000"/>
          <w:spacing w:val="1"/>
          <w:sz w:val="28"/>
          <w:szCs w:val="28"/>
        </w:rPr>
        <w:t xml:space="preserve">Ф. Крик, А. </w:t>
      </w:r>
      <w:proofErr w:type="spellStart"/>
      <w:r w:rsidRPr="002143FF">
        <w:rPr>
          <w:color w:val="000000"/>
          <w:spacing w:val="1"/>
          <w:sz w:val="28"/>
          <w:szCs w:val="28"/>
        </w:rPr>
        <w:t>Корнберг</w:t>
      </w:r>
      <w:proofErr w:type="spellEnd"/>
      <w:r w:rsidRPr="002143FF">
        <w:rPr>
          <w:color w:val="000000"/>
          <w:spacing w:val="1"/>
          <w:sz w:val="28"/>
          <w:szCs w:val="28"/>
        </w:rPr>
        <w:t xml:space="preserve"> и др.). Репарация генетического материала. «Один </w:t>
      </w:r>
      <w:proofErr w:type="gramStart"/>
      <w:r w:rsidRPr="002143FF">
        <w:rPr>
          <w:color w:val="000000"/>
          <w:spacing w:val="1"/>
          <w:sz w:val="28"/>
          <w:szCs w:val="28"/>
        </w:rPr>
        <w:t>ген-один</w:t>
      </w:r>
      <w:proofErr w:type="gramEnd"/>
      <w:r w:rsidRPr="002143FF">
        <w:rPr>
          <w:color w:val="000000"/>
          <w:spacing w:val="1"/>
          <w:sz w:val="28"/>
          <w:szCs w:val="28"/>
        </w:rPr>
        <w:t xml:space="preserve"> фер</w:t>
      </w:r>
      <w:r w:rsidRPr="002143FF">
        <w:rPr>
          <w:color w:val="000000"/>
          <w:spacing w:val="1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 xml:space="preserve">мент» (Дж. </w:t>
      </w:r>
      <w:proofErr w:type="spellStart"/>
      <w:r w:rsidRPr="002143FF">
        <w:rPr>
          <w:color w:val="000000"/>
          <w:spacing w:val="-1"/>
          <w:sz w:val="28"/>
          <w:szCs w:val="28"/>
        </w:rPr>
        <w:t>Бидл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и Э. </w:t>
      </w:r>
      <w:proofErr w:type="spellStart"/>
      <w:r w:rsidRPr="002143FF">
        <w:rPr>
          <w:color w:val="000000"/>
          <w:spacing w:val="-1"/>
          <w:sz w:val="28"/>
          <w:szCs w:val="28"/>
        </w:rPr>
        <w:t>Тейтем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). Транскрипция и трансляция. Открытие </w:t>
      </w:r>
      <w:proofErr w:type="spellStart"/>
      <w:r w:rsidRPr="002143FF">
        <w:rPr>
          <w:color w:val="000000"/>
          <w:spacing w:val="-1"/>
          <w:sz w:val="28"/>
          <w:szCs w:val="28"/>
        </w:rPr>
        <w:t>мРНК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(А.Н. Бело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z w:val="28"/>
          <w:szCs w:val="28"/>
        </w:rPr>
        <w:t xml:space="preserve">зерский и др.). Расшифровка генетического кода (Э. </w:t>
      </w:r>
      <w:proofErr w:type="spellStart"/>
      <w:r w:rsidRPr="002143FF">
        <w:rPr>
          <w:color w:val="000000"/>
          <w:sz w:val="28"/>
          <w:szCs w:val="28"/>
        </w:rPr>
        <w:t>Ниренберг</w:t>
      </w:r>
      <w:proofErr w:type="spellEnd"/>
      <w:r w:rsidRPr="002143FF">
        <w:rPr>
          <w:color w:val="000000"/>
          <w:sz w:val="28"/>
          <w:szCs w:val="28"/>
        </w:rPr>
        <w:t>, Дж. Матей и др.). Мута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 xml:space="preserve">ции как ошибки репликации, репарации и рекомбинации. </w:t>
      </w:r>
      <w:proofErr w:type="spellStart"/>
      <w:r w:rsidRPr="002143FF">
        <w:rPr>
          <w:color w:val="000000"/>
          <w:spacing w:val="-1"/>
          <w:sz w:val="28"/>
          <w:szCs w:val="28"/>
        </w:rPr>
        <w:t>Транспозоны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и </w:t>
      </w:r>
      <w:proofErr w:type="spellStart"/>
      <w:r w:rsidRPr="002143FF">
        <w:rPr>
          <w:color w:val="000000"/>
          <w:spacing w:val="-1"/>
          <w:sz w:val="28"/>
          <w:szCs w:val="28"/>
        </w:rPr>
        <w:t>транспозонный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</w:t>
      </w:r>
      <w:r w:rsidRPr="002143FF">
        <w:rPr>
          <w:color w:val="000000"/>
          <w:spacing w:val="6"/>
          <w:sz w:val="28"/>
          <w:szCs w:val="28"/>
        </w:rPr>
        <w:t xml:space="preserve">мутагенез (Б. </w:t>
      </w:r>
      <w:proofErr w:type="gramStart"/>
      <w:r w:rsidRPr="002143FF">
        <w:rPr>
          <w:color w:val="000000"/>
          <w:spacing w:val="6"/>
          <w:sz w:val="28"/>
          <w:szCs w:val="28"/>
        </w:rPr>
        <w:t xml:space="preserve">Мак </w:t>
      </w:r>
      <w:proofErr w:type="spellStart"/>
      <w:r w:rsidRPr="002143FF">
        <w:rPr>
          <w:color w:val="000000"/>
          <w:spacing w:val="6"/>
          <w:sz w:val="28"/>
          <w:szCs w:val="28"/>
        </w:rPr>
        <w:t>Клинток</w:t>
      </w:r>
      <w:proofErr w:type="spellEnd"/>
      <w:proofErr w:type="gramEnd"/>
      <w:r w:rsidRPr="002143FF">
        <w:rPr>
          <w:color w:val="000000"/>
          <w:spacing w:val="6"/>
          <w:sz w:val="28"/>
          <w:szCs w:val="28"/>
        </w:rPr>
        <w:t xml:space="preserve">). Регуляция действия генов. Теория оперона Ф. </w:t>
      </w:r>
      <w:proofErr w:type="spellStart"/>
      <w:r w:rsidRPr="002143FF">
        <w:rPr>
          <w:color w:val="000000"/>
          <w:spacing w:val="6"/>
          <w:sz w:val="28"/>
          <w:szCs w:val="28"/>
        </w:rPr>
        <w:t>Жакоба</w:t>
      </w:r>
      <w:proofErr w:type="spellEnd"/>
      <w:r w:rsidRPr="002143FF">
        <w:rPr>
          <w:color w:val="000000"/>
          <w:spacing w:val="6"/>
          <w:sz w:val="28"/>
          <w:szCs w:val="28"/>
        </w:rPr>
        <w:t xml:space="preserve"> и </w:t>
      </w:r>
      <w:r w:rsidRPr="002143FF">
        <w:rPr>
          <w:color w:val="000000"/>
          <w:sz w:val="28"/>
          <w:szCs w:val="28"/>
        </w:rPr>
        <w:t xml:space="preserve">Ж. Моно. </w:t>
      </w:r>
      <w:proofErr w:type="spellStart"/>
      <w:r w:rsidRPr="002143FF">
        <w:rPr>
          <w:color w:val="000000"/>
          <w:sz w:val="28"/>
          <w:szCs w:val="28"/>
        </w:rPr>
        <w:t>Интрон-экзонная</w:t>
      </w:r>
      <w:proofErr w:type="spellEnd"/>
      <w:r w:rsidRPr="002143FF">
        <w:rPr>
          <w:color w:val="000000"/>
          <w:sz w:val="28"/>
          <w:szCs w:val="28"/>
        </w:rPr>
        <w:t xml:space="preserve"> структура генов эукариот. Перекрывание генов бактериофагов </w:t>
      </w:r>
      <w:r w:rsidRPr="002143FF">
        <w:rPr>
          <w:color w:val="000000"/>
          <w:spacing w:val="-1"/>
          <w:sz w:val="28"/>
          <w:szCs w:val="28"/>
        </w:rPr>
        <w:t>и вирусов. Генетика пластид и митохондрий. Гены и генетические элементы (вирусы, па</w:t>
      </w:r>
      <w:r w:rsidRPr="002143FF">
        <w:rPr>
          <w:color w:val="000000"/>
          <w:spacing w:val="-1"/>
          <w:sz w:val="28"/>
          <w:szCs w:val="28"/>
        </w:rPr>
        <w:softHyphen/>
        <w:t xml:space="preserve">разиты, </w:t>
      </w:r>
      <w:proofErr w:type="spellStart"/>
      <w:r w:rsidRPr="002143FF">
        <w:rPr>
          <w:color w:val="000000"/>
          <w:spacing w:val="-1"/>
          <w:sz w:val="28"/>
          <w:szCs w:val="28"/>
        </w:rPr>
        <w:t>эндосимбионты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). Генная инженерия. </w:t>
      </w:r>
      <w:proofErr w:type="spellStart"/>
      <w:r w:rsidRPr="002143FF">
        <w:rPr>
          <w:color w:val="000000"/>
          <w:spacing w:val="-1"/>
          <w:sz w:val="28"/>
          <w:szCs w:val="28"/>
        </w:rPr>
        <w:t>Генодиагностика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и </w:t>
      </w:r>
      <w:proofErr w:type="spellStart"/>
      <w:r w:rsidRPr="002143FF">
        <w:rPr>
          <w:color w:val="000000"/>
          <w:spacing w:val="-1"/>
          <w:sz w:val="28"/>
          <w:szCs w:val="28"/>
        </w:rPr>
        <w:t>генотерапия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. Проблема идентификации генов. Перестройки генетического материала в онтогенезе. </w:t>
      </w:r>
      <w:proofErr w:type="spellStart"/>
      <w:r w:rsidRPr="002143FF">
        <w:rPr>
          <w:color w:val="000000"/>
          <w:spacing w:val="-1"/>
          <w:sz w:val="28"/>
          <w:szCs w:val="28"/>
        </w:rPr>
        <w:t>Предетерми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-нация цитоплазмы. Кортикальная наследственность. </w:t>
      </w:r>
      <w:proofErr w:type="gramStart"/>
      <w:r w:rsidRPr="002143FF">
        <w:rPr>
          <w:color w:val="000000"/>
          <w:spacing w:val="-1"/>
          <w:sz w:val="28"/>
          <w:szCs w:val="28"/>
        </w:rPr>
        <w:t>Геномный</w:t>
      </w:r>
      <w:proofErr w:type="gramEnd"/>
      <w:r w:rsidRPr="002143FF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143FF">
        <w:rPr>
          <w:color w:val="000000"/>
          <w:spacing w:val="-1"/>
          <w:sz w:val="28"/>
          <w:szCs w:val="28"/>
        </w:rPr>
        <w:t>импритинг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и проблема клонирования млекопитающих. </w:t>
      </w:r>
      <w:proofErr w:type="spellStart"/>
      <w:r w:rsidRPr="002143FF">
        <w:rPr>
          <w:color w:val="000000"/>
          <w:spacing w:val="-1"/>
          <w:sz w:val="28"/>
          <w:szCs w:val="28"/>
        </w:rPr>
        <w:t>Прионный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механизм наследования (Б. Кокс, Р. </w:t>
      </w:r>
      <w:proofErr w:type="spellStart"/>
      <w:r w:rsidRPr="002143FF">
        <w:rPr>
          <w:color w:val="000000"/>
          <w:spacing w:val="-1"/>
          <w:sz w:val="28"/>
          <w:szCs w:val="28"/>
        </w:rPr>
        <w:t>Уикнер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). </w:t>
      </w:r>
      <w:proofErr w:type="spellStart"/>
      <w:r w:rsidRPr="002143FF">
        <w:rPr>
          <w:color w:val="000000"/>
          <w:spacing w:val="-1"/>
          <w:sz w:val="28"/>
          <w:szCs w:val="28"/>
        </w:rPr>
        <w:t>Геномика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и генетика. Геном человека.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z w:val="28"/>
          <w:szCs w:val="28"/>
        </w:rPr>
        <w:t>Микробиология и ее преобразующее воздействие на биологию. Эволюция пред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>ставлений о бактериях и их разнообразии. Учения о брожениях, открытие анаэробиоза. Практическое применение иммунизации и химиотерапии (Л. Пастер, П. Эрлих и др.). Фа-</w:t>
      </w:r>
      <w:proofErr w:type="spellStart"/>
      <w:r w:rsidRPr="002143FF">
        <w:rPr>
          <w:color w:val="000000"/>
          <w:spacing w:val="1"/>
          <w:sz w:val="28"/>
          <w:szCs w:val="28"/>
        </w:rPr>
        <w:t>гоциторная</w:t>
      </w:r>
      <w:proofErr w:type="spellEnd"/>
      <w:r w:rsidRPr="002143FF">
        <w:rPr>
          <w:color w:val="000000"/>
          <w:spacing w:val="1"/>
          <w:sz w:val="28"/>
          <w:szCs w:val="28"/>
        </w:rPr>
        <w:t xml:space="preserve"> концепция И.И. Мечникова. Учение об искусственном иммунитете. Золотой </w:t>
      </w:r>
      <w:r w:rsidRPr="002143FF">
        <w:rPr>
          <w:color w:val="000000"/>
          <w:sz w:val="28"/>
          <w:szCs w:val="28"/>
        </w:rPr>
        <w:t>век медицинской микробиологии (Р. Кох). Разработка методов культивирования бактерий</w:t>
      </w:r>
      <w:r>
        <w:rPr>
          <w:color w:val="000000"/>
          <w:sz w:val="28"/>
          <w:szCs w:val="28"/>
        </w:rPr>
        <w:t xml:space="preserve"> </w:t>
      </w:r>
      <w:r w:rsidRPr="002143FF">
        <w:rPr>
          <w:color w:val="000000"/>
          <w:sz w:val="28"/>
          <w:szCs w:val="28"/>
        </w:rPr>
        <w:t xml:space="preserve">(Р. Петри), создание селективных сред и начало изучения физиологических процессов в бесклеточных системах (К. </w:t>
      </w:r>
      <w:proofErr w:type="spellStart"/>
      <w:r w:rsidRPr="002143FF">
        <w:rPr>
          <w:color w:val="000000"/>
          <w:sz w:val="28"/>
          <w:szCs w:val="28"/>
        </w:rPr>
        <w:t>Бухнер</w:t>
      </w:r>
      <w:proofErr w:type="spellEnd"/>
      <w:r w:rsidRPr="002143FF">
        <w:rPr>
          <w:color w:val="000000"/>
          <w:sz w:val="28"/>
          <w:szCs w:val="28"/>
        </w:rPr>
        <w:t>). Открытие хемосинтеза (С.Н. Виноградский). Заклад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 xml:space="preserve">ка фундамента физиологической бактериологии (А. </w:t>
      </w:r>
      <w:proofErr w:type="spellStart"/>
      <w:r w:rsidRPr="002143FF">
        <w:rPr>
          <w:color w:val="000000"/>
          <w:spacing w:val="-1"/>
          <w:sz w:val="28"/>
          <w:szCs w:val="28"/>
        </w:rPr>
        <w:t>Клюйвер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). </w:t>
      </w:r>
      <w:proofErr w:type="gramStart"/>
      <w:r w:rsidRPr="002143FF">
        <w:rPr>
          <w:color w:val="000000"/>
          <w:spacing w:val="-1"/>
          <w:sz w:val="28"/>
          <w:szCs w:val="28"/>
        </w:rPr>
        <w:t>Изучение анаэробного ме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pacing w:val="3"/>
          <w:sz w:val="28"/>
          <w:szCs w:val="28"/>
        </w:rPr>
        <w:t>таболизма бактерий (</w:t>
      </w:r>
      <w:r w:rsidRPr="002143FF">
        <w:rPr>
          <w:color w:val="000000"/>
          <w:spacing w:val="3"/>
          <w:sz w:val="28"/>
          <w:szCs w:val="28"/>
          <w:lang w:val="en-US"/>
        </w:rPr>
        <w:t>X</w:t>
      </w:r>
      <w:r w:rsidRPr="002143FF">
        <w:rPr>
          <w:color w:val="000000"/>
          <w:spacing w:val="3"/>
          <w:sz w:val="28"/>
          <w:szCs w:val="28"/>
        </w:rPr>
        <w:t>.</w:t>
      </w:r>
      <w:proofErr w:type="gramEnd"/>
      <w:r w:rsidRPr="002143FF">
        <w:rPr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2143FF">
        <w:rPr>
          <w:color w:val="000000"/>
          <w:spacing w:val="3"/>
          <w:sz w:val="28"/>
          <w:szCs w:val="28"/>
        </w:rPr>
        <w:t>Баркер</w:t>
      </w:r>
      <w:proofErr w:type="spellEnd"/>
      <w:r w:rsidRPr="002143FF">
        <w:rPr>
          <w:color w:val="000000"/>
          <w:spacing w:val="3"/>
          <w:sz w:val="28"/>
          <w:szCs w:val="28"/>
        </w:rPr>
        <w:t>).</w:t>
      </w:r>
      <w:proofErr w:type="gramEnd"/>
      <w:r w:rsidRPr="002143FF">
        <w:rPr>
          <w:color w:val="000000"/>
          <w:spacing w:val="3"/>
          <w:sz w:val="28"/>
          <w:szCs w:val="28"/>
        </w:rPr>
        <w:t xml:space="preserve"> Создание почвенной и экологической бактериологии </w:t>
      </w:r>
      <w:r w:rsidRPr="002143FF">
        <w:rPr>
          <w:color w:val="000000"/>
          <w:sz w:val="28"/>
          <w:szCs w:val="28"/>
        </w:rPr>
        <w:t xml:space="preserve">(С.Н. Виноградский). </w:t>
      </w:r>
      <w:proofErr w:type="gramStart"/>
      <w:r w:rsidRPr="002143FF">
        <w:rPr>
          <w:color w:val="000000"/>
          <w:sz w:val="28"/>
          <w:szCs w:val="28"/>
        </w:rPr>
        <w:t>Открытие антибиотиков (А. Флеминг, 3.</w:t>
      </w:r>
      <w:proofErr w:type="gramEnd"/>
      <w:r w:rsidRPr="002143F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143FF">
        <w:rPr>
          <w:color w:val="000000"/>
          <w:sz w:val="28"/>
          <w:szCs w:val="28"/>
        </w:rPr>
        <w:t>Ваксман</w:t>
      </w:r>
      <w:proofErr w:type="spellEnd"/>
      <w:r w:rsidRPr="002143FF">
        <w:rPr>
          <w:color w:val="000000"/>
          <w:sz w:val="28"/>
          <w:szCs w:val="28"/>
        </w:rPr>
        <w:t xml:space="preserve"> и др.).</w:t>
      </w:r>
      <w:proofErr w:type="gramEnd"/>
      <w:r w:rsidRPr="002143FF">
        <w:rPr>
          <w:color w:val="000000"/>
          <w:sz w:val="28"/>
          <w:szCs w:val="28"/>
        </w:rPr>
        <w:t xml:space="preserve"> </w:t>
      </w:r>
      <w:proofErr w:type="spellStart"/>
      <w:r w:rsidRPr="002143FF">
        <w:rPr>
          <w:color w:val="000000"/>
          <w:sz w:val="28"/>
          <w:szCs w:val="28"/>
        </w:rPr>
        <w:t>Биоредиа-</w:t>
      </w:r>
      <w:r w:rsidRPr="002143FF">
        <w:rPr>
          <w:color w:val="000000"/>
          <w:spacing w:val="-2"/>
          <w:sz w:val="28"/>
          <w:szCs w:val="28"/>
        </w:rPr>
        <w:t>миация</w:t>
      </w:r>
      <w:proofErr w:type="spellEnd"/>
      <w:r w:rsidRPr="002143FF">
        <w:rPr>
          <w:color w:val="000000"/>
          <w:spacing w:val="-2"/>
          <w:sz w:val="28"/>
          <w:szCs w:val="28"/>
        </w:rPr>
        <w:t>. Молекулярная палеонтология, доказательство полифилетической природы прока</w:t>
      </w:r>
      <w:r w:rsidRPr="002143FF">
        <w:rPr>
          <w:color w:val="000000"/>
          <w:spacing w:val="-2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 xml:space="preserve">риотов, концепция архей (К. Воз и др.). Молекулярное </w:t>
      </w:r>
      <w:proofErr w:type="spellStart"/>
      <w:r w:rsidRPr="002143FF">
        <w:rPr>
          <w:color w:val="000000"/>
          <w:spacing w:val="-1"/>
          <w:sz w:val="28"/>
          <w:szCs w:val="28"/>
        </w:rPr>
        <w:t>секвенирование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и построение гло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pacing w:val="1"/>
          <w:sz w:val="28"/>
          <w:szCs w:val="28"/>
        </w:rPr>
        <w:t>бального филогенетического древа. Экологическая бактериология и круговорот биоген</w:t>
      </w:r>
      <w:r w:rsidRPr="002143FF">
        <w:rPr>
          <w:color w:val="000000"/>
          <w:spacing w:val="1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>ных элементов.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1"/>
          <w:sz w:val="28"/>
          <w:szCs w:val="28"/>
        </w:rPr>
        <w:t xml:space="preserve">Открытие вирусов (Д.И. </w:t>
      </w:r>
      <w:proofErr w:type="gramStart"/>
      <w:r w:rsidRPr="002143FF">
        <w:rPr>
          <w:color w:val="000000"/>
          <w:spacing w:val="-1"/>
          <w:sz w:val="28"/>
          <w:szCs w:val="28"/>
        </w:rPr>
        <w:t>Ивановский</w:t>
      </w:r>
      <w:proofErr w:type="gramEnd"/>
      <w:r w:rsidRPr="002143FF">
        <w:rPr>
          <w:color w:val="000000"/>
          <w:spacing w:val="-1"/>
          <w:sz w:val="28"/>
          <w:szCs w:val="28"/>
        </w:rPr>
        <w:t xml:space="preserve">, М. </w:t>
      </w:r>
      <w:proofErr w:type="spellStart"/>
      <w:r w:rsidRPr="002143FF">
        <w:rPr>
          <w:color w:val="000000"/>
          <w:spacing w:val="-1"/>
          <w:sz w:val="28"/>
          <w:szCs w:val="28"/>
        </w:rPr>
        <w:t>Бейеринк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, Ф. </w:t>
      </w:r>
      <w:proofErr w:type="spellStart"/>
      <w:r w:rsidRPr="002143FF">
        <w:rPr>
          <w:color w:val="000000"/>
          <w:spacing w:val="-1"/>
          <w:sz w:val="28"/>
          <w:szCs w:val="28"/>
        </w:rPr>
        <w:t>Леффлер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) и возникновения </w:t>
      </w:r>
      <w:r w:rsidRPr="002143FF">
        <w:rPr>
          <w:color w:val="000000"/>
          <w:sz w:val="28"/>
          <w:szCs w:val="28"/>
        </w:rPr>
        <w:t>вирусологии. Основные этапы изучения вирусов и вирусоподобных организмов. Доказа</w:t>
      </w:r>
      <w:r w:rsidRPr="002143FF">
        <w:rPr>
          <w:color w:val="000000"/>
          <w:sz w:val="28"/>
          <w:szCs w:val="28"/>
        </w:rPr>
        <w:softHyphen/>
        <w:t xml:space="preserve">тельство неклеточной природы вирусов и инфекционной природы нуклеиновых кислот. Биоразнообразие вирусов. Стратегии вирусных геномов. Острые, латентные, хронические </w:t>
      </w:r>
      <w:r w:rsidRPr="002143FF">
        <w:rPr>
          <w:color w:val="000000"/>
          <w:spacing w:val="-1"/>
          <w:sz w:val="28"/>
          <w:szCs w:val="28"/>
        </w:rPr>
        <w:t>и медленные вирусные инфекции. Интерферон и антивирусные агенты.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1"/>
          <w:sz w:val="28"/>
          <w:szCs w:val="28"/>
        </w:rPr>
        <w:lastRenderedPageBreak/>
        <w:t>Изучение клеточного уровня организации жизни. «Клеточная патоло</w:t>
      </w:r>
      <w:r>
        <w:rPr>
          <w:color w:val="000000"/>
          <w:spacing w:val="-1"/>
          <w:sz w:val="28"/>
          <w:szCs w:val="28"/>
        </w:rPr>
        <w:t>гия» Р. Вирхо</w:t>
      </w:r>
      <w:r w:rsidRPr="002143FF">
        <w:rPr>
          <w:color w:val="000000"/>
          <w:spacing w:val="-1"/>
          <w:sz w:val="28"/>
          <w:szCs w:val="28"/>
        </w:rPr>
        <w:t xml:space="preserve">ва и «Клеточная физиология» М. </w:t>
      </w:r>
      <w:proofErr w:type="spellStart"/>
      <w:r w:rsidRPr="002143FF">
        <w:rPr>
          <w:color w:val="000000"/>
          <w:spacing w:val="-1"/>
          <w:sz w:val="28"/>
          <w:szCs w:val="28"/>
        </w:rPr>
        <w:t>Ферворна</w:t>
      </w:r>
      <w:proofErr w:type="spellEnd"/>
      <w:r w:rsidRPr="002143FF">
        <w:rPr>
          <w:color w:val="000000"/>
          <w:spacing w:val="-1"/>
          <w:sz w:val="28"/>
          <w:szCs w:val="28"/>
        </w:rPr>
        <w:t>. Начало цитологических исследований: струк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z w:val="28"/>
          <w:szCs w:val="28"/>
        </w:rPr>
        <w:t xml:space="preserve">тура клетки, организация яйца и цитоплазмы, активация яйца, оплодотворение, митоз и </w:t>
      </w:r>
      <w:r w:rsidRPr="002143FF">
        <w:rPr>
          <w:color w:val="000000"/>
          <w:spacing w:val="-1"/>
          <w:sz w:val="28"/>
          <w:szCs w:val="28"/>
        </w:rPr>
        <w:t>мейоз, кариотипа. Ультраструктура и проницаемость клетки. Клеточное деление и его ге</w:t>
      </w:r>
      <w:r w:rsidRPr="002143FF">
        <w:rPr>
          <w:color w:val="000000"/>
          <w:spacing w:val="-1"/>
          <w:sz w:val="28"/>
          <w:szCs w:val="28"/>
        </w:rPr>
        <w:softHyphen/>
        <w:t xml:space="preserve">нетическая регуляция. </w:t>
      </w:r>
      <w:proofErr w:type="spellStart"/>
      <w:r w:rsidRPr="002143FF">
        <w:rPr>
          <w:color w:val="000000"/>
          <w:spacing w:val="-1"/>
          <w:sz w:val="28"/>
          <w:szCs w:val="28"/>
        </w:rPr>
        <w:t>Симбиогенез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и современная целлюлярная теория.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1"/>
          <w:sz w:val="28"/>
          <w:szCs w:val="28"/>
        </w:rPr>
        <w:t>От экспериментальной эмбриологии к генетике эмбриогенеза. Аналитическая эм</w:t>
      </w:r>
      <w:r w:rsidRPr="002143FF">
        <w:rPr>
          <w:color w:val="000000"/>
          <w:spacing w:val="-1"/>
          <w:sz w:val="28"/>
          <w:szCs w:val="28"/>
        </w:rPr>
        <w:softHyphen/>
        <w:t xml:space="preserve">бриология. Зарождение экспериментальной эмбриологии. Мозаичная теория регуляции. </w:t>
      </w:r>
      <w:r w:rsidRPr="002143FF">
        <w:rPr>
          <w:color w:val="000000"/>
          <w:sz w:val="28"/>
          <w:szCs w:val="28"/>
        </w:rPr>
        <w:t xml:space="preserve">Гипотеза </w:t>
      </w:r>
      <w:proofErr w:type="spellStart"/>
      <w:r w:rsidRPr="002143FF">
        <w:rPr>
          <w:color w:val="000000"/>
          <w:sz w:val="28"/>
          <w:szCs w:val="28"/>
        </w:rPr>
        <w:t>проспективных</w:t>
      </w:r>
      <w:proofErr w:type="spellEnd"/>
      <w:r w:rsidRPr="002143FF">
        <w:rPr>
          <w:color w:val="000000"/>
          <w:sz w:val="28"/>
          <w:szCs w:val="28"/>
        </w:rPr>
        <w:t xml:space="preserve"> потенций и энтелехии. Теория организационных центров и эм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>бриональной индукции. Теория поля. Анализ явлений роста. Механика развития и менде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z w:val="28"/>
          <w:szCs w:val="28"/>
        </w:rPr>
        <w:t>лизм. Проблема неизменности генов в онтогенезе. Гетерохронии и генная регуляция ско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>рости эмбриогенеза. Дифференциальная экспрессия генов в онтогенезе. Генетическая ре</w:t>
      </w:r>
      <w:r w:rsidRPr="002143FF">
        <w:rPr>
          <w:color w:val="000000"/>
          <w:spacing w:val="-1"/>
          <w:sz w:val="28"/>
          <w:szCs w:val="28"/>
        </w:rPr>
        <w:softHyphen/>
        <w:t xml:space="preserve">гуляция онтогенеза. </w:t>
      </w:r>
      <w:proofErr w:type="spellStart"/>
      <w:r w:rsidRPr="002143FF">
        <w:rPr>
          <w:color w:val="000000"/>
          <w:spacing w:val="-1"/>
          <w:sz w:val="28"/>
          <w:szCs w:val="28"/>
        </w:rPr>
        <w:t>Гомеозисные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гены. </w:t>
      </w:r>
      <w:proofErr w:type="spellStart"/>
      <w:r w:rsidRPr="002143FF">
        <w:rPr>
          <w:color w:val="000000"/>
          <w:spacing w:val="-1"/>
          <w:sz w:val="28"/>
          <w:szCs w:val="28"/>
        </w:rPr>
        <w:t>Тотипотетность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соматических клеток растений и </w:t>
      </w:r>
      <w:r w:rsidRPr="002143FF">
        <w:rPr>
          <w:color w:val="000000"/>
          <w:spacing w:val="-2"/>
          <w:sz w:val="28"/>
          <w:szCs w:val="28"/>
        </w:rPr>
        <w:t>амфибий.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1"/>
          <w:sz w:val="28"/>
          <w:szCs w:val="28"/>
        </w:rPr>
        <w:t>Основные направления в физиологии животных и человека. Учение об условных и безусловных рефлексах И.П. Павлова. Открытие электрической активности мозга. Введе</w:t>
      </w:r>
      <w:r w:rsidRPr="002143FF">
        <w:rPr>
          <w:color w:val="000000"/>
          <w:spacing w:val="-1"/>
          <w:sz w:val="28"/>
          <w:szCs w:val="28"/>
        </w:rPr>
        <w:softHyphen/>
        <w:t>ние методов электроэнцефалографии. Физиология ВНД. Учение о доминанте. От зоопси</w:t>
      </w:r>
      <w:r w:rsidRPr="002143FF">
        <w:rPr>
          <w:color w:val="000000"/>
          <w:spacing w:val="-1"/>
          <w:sz w:val="28"/>
          <w:szCs w:val="28"/>
        </w:rPr>
        <w:softHyphen/>
        <w:t>хологии к этологии. Главные результаты изучения физиологии вегетативной нервной сис</w:t>
      </w:r>
      <w:r w:rsidRPr="002143FF">
        <w:rPr>
          <w:color w:val="000000"/>
          <w:spacing w:val="-1"/>
          <w:sz w:val="28"/>
          <w:szCs w:val="28"/>
        </w:rPr>
        <w:softHyphen/>
      </w:r>
      <w:r w:rsidRPr="002143FF">
        <w:rPr>
          <w:color w:val="000000"/>
          <w:spacing w:val="4"/>
          <w:sz w:val="28"/>
          <w:szCs w:val="28"/>
        </w:rPr>
        <w:t xml:space="preserve">темы, пищеварения, кровообращения и сердца, органов чувств, выделения, нервов и </w:t>
      </w:r>
      <w:r w:rsidRPr="002143FF">
        <w:rPr>
          <w:color w:val="000000"/>
          <w:spacing w:val="-2"/>
          <w:sz w:val="28"/>
          <w:szCs w:val="28"/>
        </w:rPr>
        <w:t>мышц. Реакция организма на чужеродный белок. Открытие групп крови. Эндокринология.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2"/>
          <w:sz w:val="28"/>
          <w:szCs w:val="28"/>
        </w:rPr>
        <w:t xml:space="preserve">Биоразнообразие и построение </w:t>
      </w:r>
      <w:proofErr w:type="spellStart"/>
      <w:r w:rsidRPr="002143FF">
        <w:rPr>
          <w:color w:val="000000"/>
          <w:spacing w:val="-2"/>
          <w:sz w:val="28"/>
          <w:szCs w:val="28"/>
        </w:rPr>
        <w:t>мегасистем</w:t>
      </w:r>
      <w:proofErr w:type="spellEnd"/>
      <w:r w:rsidRPr="002143FF">
        <w:rPr>
          <w:color w:val="000000"/>
          <w:spacing w:val="-2"/>
          <w:sz w:val="28"/>
          <w:szCs w:val="28"/>
        </w:rPr>
        <w:t>. Различные типы систематик: филогене</w:t>
      </w:r>
      <w:r w:rsidRPr="002143FF">
        <w:rPr>
          <w:color w:val="000000"/>
          <w:spacing w:val="-2"/>
          <w:sz w:val="28"/>
          <w:szCs w:val="28"/>
        </w:rPr>
        <w:softHyphen/>
        <w:t xml:space="preserve">тическая, </w:t>
      </w:r>
      <w:proofErr w:type="spellStart"/>
      <w:r w:rsidRPr="002143FF">
        <w:rPr>
          <w:color w:val="000000"/>
          <w:spacing w:val="-2"/>
          <w:sz w:val="28"/>
          <w:szCs w:val="28"/>
        </w:rPr>
        <w:t>фенетическая</w:t>
      </w:r>
      <w:proofErr w:type="spellEnd"/>
      <w:r w:rsidRPr="002143FF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Pr="002143FF">
        <w:rPr>
          <w:color w:val="000000"/>
          <w:spacing w:val="-2"/>
          <w:sz w:val="28"/>
          <w:szCs w:val="28"/>
        </w:rPr>
        <w:t>нумерическая</w:t>
      </w:r>
      <w:proofErr w:type="spellEnd"/>
      <w:r w:rsidRPr="002143FF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Pr="002143FF">
        <w:rPr>
          <w:color w:val="000000"/>
          <w:spacing w:val="-2"/>
          <w:sz w:val="28"/>
          <w:szCs w:val="28"/>
        </w:rPr>
        <w:t>кладизм</w:t>
      </w:r>
      <w:proofErr w:type="spellEnd"/>
      <w:r w:rsidRPr="002143FF">
        <w:rPr>
          <w:color w:val="000000"/>
          <w:spacing w:val="-2"/>
          <w:sz w:val="28"/>
          <w:szCs w:val="28"/>
        </w:rPr>
        <w:t xml:space="preserve">. История флор и фаун. Фауна </w:t>
      </w:r>
      <w:proofErr w:type="spellStart"/>
      <w:r w:rsidRPr="002143FF">
        <w:rPr>
          <w:color w:val="000000"/>
          <w:spacing w:val="-2"/>
          <w:sz w:val="28"/>
          <w:szCs w:val="28"/>
        </w:rPr>
        <w:t>эдиакария</w:t>
      </w:r>
      <w:proofErr w:type="spellEnd"/>
      <w:r w:rsidRPr="002143FF">
        <w:rPr>
          <w:color w:val="000000"/>
          <w:spacing w:val="-2"/>
          <w:sz w:val="28"/>
          <w:szCs w:val="28"/>
        </w:rPr>
        <w:t xml:space="preserve"> и </w:t>
      </w:r>
      <w:r w:rsidRPr="002143FF">
        <w:rPr>
          <w:color w:val="000000"/>
          <w:spacing w:val="-1"/>
          <w:sz w:val="28"/>
          <w:szCs w:val="28"/>
        </w:rPr>
        <w:t>изучение венда. Открытие новых промежуточных форм. Живые ископаемые (</w:t>
      </w:r>
      <w:proofErr w:type="spellStart"/>
      <w:r w:rsidRPr="002143FF">
        <w:rPr>
          <w:color w:val="000000"/>
          <w:spacing w:val="-1"/>
          <w:sz w:val="28"/>
          <w:szCs w:val="28"/>
        </w:rPr>
        <w:t>латемирия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, </w:t>
      </w:r>
      <w:proofErr w:type="spellStart"/>
      <w:r w:rsidRPr="002143FF">
        <w:rPr>
          <w:color w:val="000000"/>
          <w:spacing w:val="-1"/>
          <w:sz w:val="28"/>
          <w:szCs w:val="28"/>
        </w:rPr>
        <w:t>неопилина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, </w:t>
      </w:r>
      <w:proofErr w:type="spellStart"/>
      <w:r w:rsidRPr="002143FF">
        <w:rPr>
          <w:color w:val="000000"/>
          <w:spacing w:val="-1"/>
          <w:sz w:val="28"/>
          <w:szCs w:val="28"/>
        </w:rPr>
        <w:t>трихоплакс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). Обоснование новых типов и разделов. </w:t>
      </w:r>
      <w:proofErr w:type="spellStart"/>
      <w:r w:rsidRPr="002143FF">
        <w:rPr>
          <w:color w:val="000000"/>
          <w:spacing w:val="-1"/>
          <w:sz w:val="28"/>
          <w:szCs w:val="28"/>
        </w:rPr>
        <w:t>Фагоцителозоа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как живая модель гипотетического предка </w:t>
      </w:r>
      <w:proofErr w:type="gramStart"/>
      <w:r w:rsidRPr="002143FF">
        <w:rPr>
          <w:color w:val="000000"/>
          <w:spacing w:val="-1"/>
          <w:sz w:val="28"/>
          <w:szCs w:val="28"/>
        </w:rPr>
        <w:t>многоклеточных</w:t>
      </w:r>
      <w:proofErr w:type="gramEnd"/>
      <w:r w:rsidRPr="002143FF">
        <w:rPr>
          <w:color w:val="000000"/>
          <w:spacing w:val="-1"/>
          <w:sz w:val="28"/>
          <w:szCs w:val="28"/>
        </w:rPr>
        <w:t>. Разработка макр</w:t>
      </w:r>
      <w:proofErr w:type="gramStart"/>
      <w:r w:rsidRPr="002143FF">
        <w:rPr>
          <w:color w:val="000000"/>
          <w:spacing w:val="-1"/>
          <w:sz w:val="28"/>
          <w:szCs w:val="28"/>
        </w:rPr>
        <w:t>о-</w:t>
      </w:r>
      <w:proofErr w:type="gramEnd"/>
      <w:r w:rsidRPr="002143FF">
        <w:rPr>
          <w:color w:val="000000"/>
          <w:spacing w:val="-1"/>
          <w:sz w:val="28"/>
          <w:szCs w:val="28"/>
        </w:rPr>
        <w:t xml:space="preserve"> и </w:t>
      </w:r>
      <w:proofErr w:type="spellStart"/>
      <w:r w:rsidRPr="002143FF">
        <w:rPr>
          <w:color w:val="000000"/>
          <w:spacing w:val="-1"/>
          <w:sz w:val="28"/>
          <w:szCs w:val="28"/>
        </w:rPr>
        <w:t>мегатаксономии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. Единство низших организмов. Империи и царства. Флористика и </w:t>
      </w:r>
      <w:proofErr w:type="spellStart"/>
      <w:r w:rsidRPr="002143FF">
        <w:rPr>
          <w:color w:val="000000"/>
          <w:spacing w:val="-1"/>
          <w:sz w:val="28"/>
          <w:szCs w:val="28"/>
        </w:rPr>
        <w:t>фаунистика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. Изучение </w:t>
      </w:r>
      <w:r w:rsidRPr="002143FF">
        <w:rPr>
          <w:color w:val="000000"/>
          <w:sz w:val="28"/>
          <w:szCs w:val="28"/>
        </w:rPr>
        <w:t xml:space="preserve">биоразнообразия и проблема его сохранения. Красные книги. Создание банка данных и </w:t>
      </w:r>
      <w:r w:rsidRPr="002143FF">
        <w:rPr>
          <w:color w:val="000000"/>
          <w:spacing w:val="-1"/>
          <w:sz w:val="28"/>
          <w:szCs w:val="28"/>
        </w:rPr>
        <w:t>разработка информационно-поисковых систем.</w:t>
      </w:r>
    </w:p>
    <w:p w:rsidR="002A0BF7" w:rsidRPr="002143FF" w:rsidRDefault="002A0BF7" w:rsidP="002A0BF7">
      <w:pPr>
        <w:shd w:val="clear" w:color="auto" w:fill="FFFFFF"/>
        <w:ind w:firstLine="720"/>
        <w:jc w:val="both"/>
        <w:rPr>
          <w:sz w:val="28"/>
          <w:szCs w:val="28"/>
        </w:rPr>
      </w:pPr>
      <w:r w:rsidRPr="002143FF">
        <w:rPr>
          <w:color w:val="000000"/>
          <w:spacing w:val="-2"/>
          <w:sz w:val="28"/>
          <w:szCs w:val="28"/>
        </w:rPr>
        <w:t xml:space="preserve">Экология и биосфера. Введение понятия экологии Э. Геккелем. Аутоэкология и </w:t>
      </w:r>
      <w:proofErr w:type="gramStart"/>
      <w:r w:rsidRPr="002143FF">
        <w:rPr>
          <w:color w:val="000000"/>
          <w:spacing w:val="-2"/>
          <w:sz w:val="28"/>
          <w:szCs w:val="28"/>
        </w:rPr>
        <w:t>си-</w:t>
      </w:r>
      <w:proofErr w:type="spellStart"/>
      <w:r w:rsidRPr="002143FF">
        <w:rPr>
          <w:color w:val="000000"/>
          <w:spacing w:val="1"/>
          <w:sz w:val="28"/>
          <w:szCs w:val="28"/>
        </w:rPr>
        <w:t>нэкология</w:t>
      </w:r>
      <w:proofErr w:type="spellEnd"/>
      <w:proofErr w:type="gramEnd"/>
      <w:r w:rsidRPr="002143FF">
        <w:rPr>
          <w:color w:val="000000"/>
          <w:spacing w:val="1"/>
          <w:sz w:val="28"/>
          <w:szCs w:val="28"/>
        </w:rPr>
        <w:t xml:space="preserve">. Концепция экосистемы А. </w:t>
      </w:r>
      <w:proofErr w:type="spellStart"/>
      <w:r w:rsidRPr="002143FF">
        <w:rPr>
          <w:color w:val="000000"/>
          <w:spacing w:val="1"/>
          <w:sz w:val="28"/>
          <w:szCs w:val="28"/>
        </w:rPr>
        <w:t>Тэнсли</w:t>
      </w:r>
      <w:proofErr w:type="spellEnd"/>
      <w:r w:rsidRPr="002143FF">
        <w:rPr>
          <w:color w:val="000000"/>
          <w:spacing w:val="1"/>
          <w:sz w:val="28"/>
          <w:szCs w:val="28"/>
        </w:rPr>
        <w:t xml:space="preserve">. </w:t>
      </w:r>
      <w:proofErr w:type="spellStart"/>
      <w:r w:rsidRPr="002143FF">
        <w:rPr>
          <w:color w:val="000000"/>
          <w:spacing w:val="1"/>
          <w:sz w:val="28"/>
          <w:szCs w:val="28"/>
        </w:rPr>
        <w:t>Холистская</w:t>
      </w:r>
      <w:proofErr w:type="spellEnd"/>
      <w:r w:rsidRPr="002143FF">
        <w:rPr>
          <w:color w:val="000000"/>
          <w:spacing w:val="1"/>
          <w:sz w:val="28"/>
          <w:szCs w:val="28"/>
        </w:rPr>
        <w:t xml:space="preserve"> трактовка экосистем. Экоси</w:t>
      </w:r>
      <w:r w:rsidRPr="002143FF">
        <w:rPr>
          <w:color w:val="000000"/>
          <w:spacing w:val="1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 xml:space="preserve">стема как </w:t>
      </w:r>
      <w:proofErr w:type="spellStart"/>
      <w:r w:rsidRPr="002143FF">
        <w:rPr>
          <w:color w:val="000000"/>
          <w:spacing w:val="-1"/>
          <w:sz w:val="28"/>
          <w:szCs w:val="28"/>
        </w:rPr>
        <w:t>сверхорганизм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. Концепция </w:t>
      </w:r>
      <w:proofErr w:type="spellStart"/>
      <w:r w:rsidRPr="002143FF">
        <w:rPr>
          <w:color w:val="000000"/>
          <w:spacing w:val="-1"/>
          <w:sz w:val="28"/>
          <w:szCs w:val="28"/>
        </w:rPr>
        <w:t>трасмиссивной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зависимости между возбудителями заболеваний и их носителями. Внедрение математических и экспериментальных методов в </w:t>
      </w:r>
      <w:r w:rsidRPr="002143FF">
        <w:rPr>
          <w:color w:val="000000"/>
          <w:sz w:val="28"/>
          <w:szCs w:val="28"/>
        </w:rPr>
        <w:t>экологию. Программа популяционной экологии растений. Изучение динамики численно</w:t>
      </w:r>
      <w:r w:rsidRPr="002143FF">
        <w:rPr>
          <w:color w:val="000000"/>
          <w:sz w:val="28"/>
          <w:szCs w:val="28"/>
        </w:rPr>
        <w:softHyphen/>
        <w:t xml:space="preserve">сти популяций. Развитие концепции экологической ниши. </w:t>
      </w:r>
      <w:proofErr w:type="spellStart"/>
      <w:r w:rsidRPr="002143FF">
        <w:rPr>
          <w:color w:val="000000"/>
          <w:sz w:val="28"/>
          <w:szCs w:val="28"/>
        </w:rPr>
        <w:t>Нишевой</w:t>
      </w:r>
      <w:proofErr w:type="spellEnd"/>
      <w:r w:rsidRPr="002143FF">
        <w:rPr>
          <w:color w:val="000000"/>
          <w:sz w:val="28"/>
          <w:szCs w:val="28"/>
        </w:rPr>
        <w:t xml:space="preserve"> подход к изучению </w:t>
      </w:r>
      <w:r w:rsidRPr="002143FF">
        <w:rPr>
          <w:color w:val="000000"/>
          <w:spacing w:val="-1"/>
          <w:sz w:val="28"/>
          <w:szCs w:val="28"/>
        </w:rPr>
        <w:t xml:space="preserve">структуры экосистем. </w:t>
      </w:r>
      <w:proofErr w:type="spellStart"/>
      <w:r w:rsidRPr="002143FF">
        <w:rPr>
          <w:color w:val="000000"/>
          <w:spacing w:val="-1"/>
          <w:sz w:val="28"/>
          <w:szCs w:val="28"/>
        </w:rPr>
        <w:t>Трофодинамическая</w:t>
      </w:r>
      <w:proofErr w:type="spellEnd"/>
      <w:r w:rsidRPr="002143FF">
        <w:rPr>
          <w:color w:val="000000"/>
          <w:spacing w:val="-1"/>
          <w:sz w:val="28"/>
          <w:szCs w:val="28"/>
        </w:rPr>
        <w:t xml:space="preserve"> концепция экосистем. Эколого-ценотические стратегии. Учение В.И. Вернадского о биосфере и концепция «Геи». Эволюция биосферы. </w:t>
      </w:r>
      <w:r w:rsidRPr="002143FF">
        <w:rPr>
          <w:color w:val="000000"/>
          <w:sz w:val="28"/>
          <w:szCs w:val="28"/>
        </w:rPr>
        <w:t>Биосфера и постиндустриальное общество. Глобальная экология и проблема охраны ок</w:t>
      </w:r>
      <w:r w:rsidRPr="002143FF">
        <w:rPr>
          <w:color w:val="000000"/>
          <w:sz w:val="28"/>
          <w:szCs w:val="28"/>
        </w:rPr>
        <w:softHyphen/>
      </w:r>
      <w:r w:rsidRPr="002143FF">
        <w:rPr>
          <w:color w:val="000000"/>
          <w:spacing w:val="-1"/>
          <w:sz w:val="28"/>
          <w:szCs w:val="28"/>
        </w:rPr>
        <w:t>ружающей среды.</w:t>
      </w:r>
    </w:p>
    <w:p w:rsidR="002A0BF7" w:rsidRDefault="002A0BF7" w:rsidP="002A0BF7">
      <w:pPr>
        <w:shd w:val="clear" w:color="auto" w:fill="FFFFFF"/>
        <w:ind w:firstLine="720"/>
        <w:rPr>
          <w:b/>
          <w:bCs/>
          <w:color w:val="000000"/>
          <w:spacing w:val="-2"/>
        </w:rPr>
      </w:pPr>
    </w:p>
    <w:p w:rsidR="002A0BF7" w:rsidRDefault="002A0BF7" w:rsidP="002A0BF7">
      <w:pPr>
        <w:jc w:val="both"/>
        <w:rPr>
          <w:sz w:val="28"/>
          <w:szCs w:val="28"/>
        </w:rPr>
      </w:pPr>
      <w:r w:rsidRPr="004B03BC">
        <w:rPr>
          <w:b/>
          <w:sz w:val="28"/>
          <w:szCs w:val="28"/>
        </w:rPr>
        <w:lastRenderedPageBreak/>
        <w:t xml:space="preserve">Форма итоговой аттестации  -   </w:t>
      </w:r>
      <w:r w:rsidRPr="004B03BC">
        <w:rPr>
          <w:sz w:val="28"/>
          <w:szCs w:val="28"/>
        </w:rPr>
        <w:t>экзамен</w:t>
      </w:r>
    </w:p>
    <w:p w:rsidR="002A0BF7" w:rsidRPr="00063D1C" w:rsidRDefault="002A0BF7" w:rsidP="002A0BF7">
      <w:pPr>
        <w:jc w:val="both"/>
        <w:rPr>
          <w:sz w:val="28"/>
          <w:szCs w:val="28"/>
        </w:rPr>
      </w:pPr>
      <w:r w:rsidRPr="004B03BC">
        <w:rPr>
          <w:sz w:val="28"/>
          <w:szCs w:val="28"/>
        </w:rPr>
        <w:t xml:space="preserve"> </w:t>
      </w:r>
      <w:r w:rsidRPr="000D5513">
        <w:rPr>
          <w:b/>
          <w:sz w:val="28"/>
          <w:szCs w:val="28"/>
        </w:rPr>
        <w:t>Разработчик:</w:t>
      </w:r>
      <w:r>
        <w:rPr>
          <w:b/>
          <w:sz w:val="28"/>
          <w:szCs w:val="28"/>
        </w:rPr>
        <w:t xml:space="preserve"> </w:t>
      </w:r>
      <w:r w:rsidRPr="001E7F28">
        <w:rPr>
          <w:sz w:val="28"/>
          <w:szCs w:val="28"/>
        </w:rPr>
        <w:t>доктор филосо</w:t>
      </w:r>
      <w:r w:rsidR="00333916">
        <w:rPr>
          <w:sz w:val="28"/>
          <w:szCs w:val="28"/>
        </w:rPr>
        <w:t>ф</w:t>
      </w:r>
      <w:r w:rsidRPr="001E7F28">
        <w:rPr>
          <w:sz w:val="28"/>
          <w:szCs w:val="28"/>
        </w:rPr>
        <w:t>ских наук, профессор Б.В. Васильев</w:t>
      </w:r>
    </w:p>
    <w:p w:rsidR="002A0BF7" w:rsidRDefault="002A0BF7" w:rsidP="002A0BF7">
      <w:pPr>
        <w:shd w:val="clear" w:color="auto" w:fill="FFFFFF"/>
        <w:ind w:firstLine="709"/>
        <w:rPr>
          <w:b/>
          <w:bCs/>
          <w:color w:val="000000"/>
          <w:spacing w:val="-2"/>
        </w:rPr>
      </w:pPr>
    </w:p>
    <w:p w:rsidR="002A0BF7" w:rsidRDefault="002A0BF7" w:rsidP="002A0BF7">
      <w:pPr>
        <w:ind w:firstLine="709"/>
        <w:jc w:val="center"/>
        <w:rPr>
          <w:b/>
          <w:sz w:val="28"/>
          <w:szCs w:val="28"/>
        </w:rPr>
      </w:pPr>
    </w:p>
    <w:p w:rsidR="002A0BF7" w:rsidRDefault="002A0BF7" w:rsidP="002A0BF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ОБЯЗАТЕЛЬНЫЕ ДИСЦИПЛИНЫ</w:t>
      </w:r>
    </w:p>
    <w:p w:rsidR="002A0BF7" w:rsidRDefault="002A0BF7" w:rsidP="002A0BF7">
      <w:pPr>
        <w:ind w:firstLine="709"/>
        <w:rPr>
          <w:b/>
          <w:sz w:val="28"/>
          <w:szCs w:val="28"/>
        </w:rPr>
      </w:pPr>
    </w:p>
    <w:p w:rsidR="002A0BF7" w:rsidRDefault="002A0BF7" w:rsidP="002A0BF7">
      <w:pPr>
        <w:ind w:firstLine="709"/>
        <w:jc w:val="center"/>
        <w:rPr>
          <w:b/>
          <w:sz w:val="28"/>
          <w:szCs w:val="28"/>
        </w:rPr>
      </w:pPr>
      <w:r w:rsidRPr="0018176C">
        <w:rPr>
          <w:b/>
          <w:sz w:val="28"/>
          <w:szCs w:val="28"/>
        </w:rPr>
        <w:t>Б</w:t>
      </w:r>
      <w:proofErr w:type="gramStart"/>
      <w:r w:rsidRPr="0018176C">
        <w:rPr>
          <w:b/>
          <w:sz w:val="28"/>
          <w:szCs w:val="28"/>
        </w:rPr>
        <w:t>1</w:t>
      </w:r>
      <w:proofErr w:type="gramEnd"/>
      <w:r w:rsidRPr="0018176C">
        <w:rPr>
          <w:b/>
          <w:sz w:val="28"/>
          <w:szCs w:val="28"/>
        </w:rPr>
        <w:t>.В.ОД.1</w:t>
      </w:r>
      <w:r>
        <w:rPr>
          <w:b/>
          <w:sz w:val="28"/>
          <w:szCs w:val="28"/>
        </w:rPr>
        <w:t xml:space="preserve"> Психология и п</w:t>
      </w:r>
      <w:r w:rsidRPr="004B03BC">
        <w:rPr>
          <w:b/>
          <w:sz w:val="28"/>
          <w:szCs w:val="28"/>
        </w:rPr>
        <w:t>едагогика высшей школы</w:t>
      </w:r>
    </w:p>
    <w:p w:rsidR="002A0BF7" w:rsidRPr="004B03BC" w:rsidRDefault="002A0BF7" w:rsidP="002A0BF7">
      <w:pPr>
        <w:ind w:firstLine="709"/>
        <w:jc w:val="center"/>
        <w:rPr>
          <w:b/>
          <w:sz w:val="28"/>
          <w:szCs w:val="28"/>
        </w:rPr>
      </w:pPr>
    </w:p>
    <w:p w:rsidR="002A0BF7" w:rsidRPr="004B03BC" w:rsidRDefault="002A0BF7" w:rsidP="002A0BF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E7F28">
        <w:rPr>
          <w:bCs/>
          <w:iCs/>
          <w:sz w:val="28"/>
          <w:szCs w:val="28"/>
        </w:rPr>
        <w:t>Цель дисциплины</w:t>
      </w:r>
      <w:r>
        <w:rPr>
          <w:bCs/>
          <w:iCs/>
          <w:sz w:val="28"/>
          <w:szCs w:val="28"/>
        </w:rPr>
        <w:t xml:space="preserve"> – </w:t>
      </w:r>
      <w:r w:rsidRPr="004B03BC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аспирантов</w:t>
      </w:r>
      <w:r w:rsidRPr="004B03BC">
        <w:rPr>
          <w:sz w:val="28"/>
          <w:szCs w:val="28"/>
        </w:rPr>
        <w:t xml:space="preserve"> знаний теоретических и методологических основ педагогики высшей школы, развитие гуманитарного мышления, приобретение практических умений для повышения профессиональной компетентности в личностно-социальных отношениях в обществе.</w:t>
      </w:r>
    </w:p>
    <w:p w:rsidR="002A0BF7" w:rsidRPr="004B03BC" w:rsidRDefault="002A0BF7" w:rsidP="002A0BF7">
      <w:pPr>
        <w:ind w:firstLine="709"/>
        <w:jc w:val="center"/>
        <w:rPr>
          <w:b/>
          <w:sz w:val="28"/>
          <w:szCs w:val="28"/>
        </w:rPr>
      </w:pPr>
      <w:r w:rsidRPr="004B03BC">
        <w:rPr>
          <w:b/>
          <w:sz w:val="28"/>
          <w:szCs w:val="28"/>
        </w:rPr>
        <w:t xml:space="preserve"> Требования к уровню освоения содержания дисциплины</w:t>
      </w:r>
    </w:p>
    <w:p w:rsidR="002A0BF7" w:rsidRDefault="002A0BF7" w:rsidP="002A0BF7">
      <w:pPr>
        <w:ind w:firstLine="709"/>
        <w:jc w:val="both"/>
        <w:rPr>
          <w:sz w:val="28"/>
          <w:szCs w:val="28"/>
        </w:rPr>
      </w:pPr>
      <w:r w:rsidRPr="004B03BC">
        <w:rPr>
          <w:sz w:val="28"/>
          <w:szCs w:val="28"/>
        </w:rPr>
        <w:t>В результате освоения дисциплины формируется следующ</w:t>
      </w:r>
      <w:r>
        <w:rPr>
          <w:sz w:val="28"/>
          <w:szCs w:val="28"/>
        </w:rPr>
        <w:t>ие</w:t>
      </w:r>
      <w:r w:rsidRPr="004B03BC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и</w:t>
      </w:r>
      <w:r w:rsidRPr="004B03BC">
        <w:rPr>
          <w:sz w:val="28"/>
          <w:szCs w:val="28"/>
        </w:rPr>
        <w:t xml:space="preserve">: </w:t>
      </w:r>
    </w:p>
    <w:p w:rsidR="002A0BF7" w:rsidRPr="005F5C7A" w:rsidRDefault="002A0BF7" w:rsidP="002A0BF7">
      <w:pPr>
        <w:ind w:firstLine="709"/>
        <w:jc w:val="both"/>
        <w:rPr>
          <w:sz w:val="28"/>
          <w:szCs w:val="28"/>
        </w:rPr>
      </w:pPr>
      <w:r w:rsidRPr="005F5C7A">
        <w:rPr>
          <w:sz w:val="28"/>
          <w:szCs w:val="28"/>
        </w:rPr>
        <w:t>УК-5 способностью планировать и решать задачи собственного профессионального и личностного развития.</w:t>
      </w:r>
    </w:p>
    <w:p w:rsidR="002A0BF7" w:rsidRDefault="002A0BF7" w:rsidP="002A0BF7">
      <w:pPr>
        <w:ind w:firstLine="709"/>
        <w:jc w:val="both"/>
        <w:rPr>
          <w:sz w:val="28"/>
          <w:szCs w:val="28"/>
        </w:rPr>
      </w:pPr>
      <w:r w:rsidRPr="005F5C7A">
        <w:rPr>
          <w:sz w:val="28"/>
          <w:szCs w:val="28"/>
        </w:rPr>
        <w:t>ОПК-2 готовностью к преподавательской деятельности по основным образовательным</w:t>
      </w:r>
      <w:r>
        <w:rPr>
          <w:sz w:val="28"/>
          <w:szCs w:val="28"/>
        </w:rPr>
        <w:t xml:space="preserve"> программам высшего образования.</w:t>
      </w:r>
    </w:p>
    <w:p w:rsidR="002A0BF7" w:rsidRPr="005F5C7A" w:rsidRDefault="002A0BF7" w:rsidP="002A0BF7">
      <w:pPr>
        <w:ind w:firstLine="709"/>
        <w:jc w:val="both"/>
        <w:rPr>
          <w:sz w:val="28"/>
          <w:szCs w:val="28"/>
        </w:rPr>
      </w:pPr>
    </w:p>
    <w:p w:rsidR="002A0BF7" w:rsidRPr="001E7F28" w:rsidRDefault="002A0BF7" w:rsidP="002A0BF7">
      <w:pPr>
        <w:ind w:firstLine="709"/>
        <w:jc w:val="center"/>
        <w:rPr>
          <w:b/>
          <w:sz w:val="28"/>
          <w:szCs w:val="28"/>
        </w:rPr>
      </w:pPr>
      <w:r w:rsidRPr="001E7F28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разделов дисциплины</w:t>
      </w:r>
    </w:p>
    <w:p w:rsidR="002A0BF7" w:rsidRPr="004B03BC" w:rsidRDefault="002A0BF7" w:rsidP="002A0BF7">
      <w:pPr>
        <w:ind w:firstLine="709"/>
        <w:jc w:val="center"/>
        <w:outlineLvl w:val="0"/>
        <w:rPr>
          <w:sz w:val="28"/>
          <w:szCs w:val="28"/>
        </w:rPr>
      </w:pPr>
      <w:r w:rsidRPr="004B03BC">
        <w:rPr>
          <w:b/>
          <w:bCs/>
          <w:sz w:val="28"/>
          <w:szCs w:val="28"/>
        </w:rPr>
        <w:t xml:space="preserve">Раздел </w:t>
      </w:r>
      <w:r w:rsidRPr="004B03BC">
        <w:rPr>
          <w:b/>
          <w:bCs/>
          <w:sz w:val="28"/>
          <w:szCs w:val="28"/>
          <w:lang w:val="en-US"/>
        </w:rPr>
        <w:t>I</w:t>
      </w:r>
      <w:r w:rsidRPr="004B03BC">
        <w:rPr>
          <w:bCs/>
          <w:sz w:val="28"/>
          <w:szCs w:val="28"/>
        </w:rPr>
        <w:t xml:space="preserve">. </w:t>
      </w:r>
      <w:r w:rsidRPr="001E7F28">
        <w:rPr>
          <w:b/>
          <w:bCs/>
          <w:sz w:val="28"/>
          <w:szCs w:val="28"/>
        </w:rPr>
        <w:t>Теоретико-методологические и дидактические основы педагогики.</w:t>
      </w:r>
    </w:p>
    <w:p w:rsidR="002A0BF7" w:rsidRPr="004B03BC" w:rsidRDefault="002A0BF7" w:rsidP="002A0BF7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4B03BC">
        <w:rPr>
          <w:sz w:val="28"/>
          <w:szCs w:val="28"/>
          <w:lang w:val="en-US"/>
        </w:rPr>
        <w:t>I</w:t>
      </w:r>
      <w:r w:rsidRPr="004B03BC">
        <w:rPr>
          <w:sz w:val="28"/>
          <w:szCs w:val="28"/>
        </w:rPr>
        <w:t>.1. Понятийный аппарат педагогики.</w:t>
      </w:r>
      <w:proofErr w:type="gramEnd"/>
      <w:r w:rsidRPr="004B03BC">
        <w:rPr>
          <w:sz w:val="28"/>
          <w:szCs w:val="28"/>
        </w:rPr>
        <w:t xml:space="preserve"> Связь педагогики с другими науками о человеке.  </w:t>
      </w:r>
      <w:r w:rsidRPr="004B03BC">
        <w:rPr>
          <w:sz w:val="28"/>
          <w:szCs w:val="28"/>
          <w:lang w:val="en-US"/>
        </w:rPr>
        <w:t>I</w:t>
      </w:r>
      <w:r w:rsidRPr="004B03BC">
        <w:rPr>
          <w:sz w:val="28"/>
          <w:szCs w:val="28"/>
        </w:rPr>
        <w:t>.2.Дидактика: понятие, объект и предмет исследования. Дидактические теории и концепции. Дидактика высшей школы.</w:t>
      </w:r>
    </w:p>
    <w:p w:rsidR="002A0BF7" w:rsidRPr="004B03BC" w:rsidRDefault="002A0BF7" w:rsidP="002A0BF7">
      <w:pPr>
        <w:keepNext/>
        <w:ind w:firstLine="709"/>
        <w:jc w:val="center"/>
        <w:outlineLvl w:val="2"/>
        <w:rPr>
          <w:bCs/>
          <w:sz w:val="28"/>
          <w:szCs w:val="28"/>
        </w:rPr>
      </w:pPr>
      <w:r w:rsidRPr="004B03BC">
        <w:rPr>
          <w:b/>
          <w:bCs/>
          <w:sz w:val="28"/>
          <w:szCs w:val="28"/>
        </w:rPr>
        <w:t xml:space="preserve">Раздел </w:t>
      </w:r>
      <w:r w:rsidRPr="004B03BC">
        <w:rPr>
          <w:b/>
          <w:bCs/>
          <w:sz w:val="28"/>
          <w:szCs w:val="28"/>
          <w:lang w:val="en-US"/>
        </w:rPr>
        <w:t>II</w:t>
      </w:r>
      <w:r w:rsidRPr="004B03BC">
        <w:rPr>
          <w:b/>
          <w:bCs/>
          <w:sz w:val="28"/>
          <w:szCs w:val="28"/>
        </w:rPr>
        <w:t>.</w:t>
      </w:r>
      <w:r w:rsidRPr="004B03BC">
        <w:rPr>
          <w:bCs/>
          <w:sz w:val="28"/>
          <w:szCs w:val="28"/>
        </w:rPr>
        <w:t xml:space="preserve"> </w:t>
      </w:r>
      <w:r w:rsidRPr="001E7F28">
        <w:rPr>
          <w:b/>
          <w:bCs/>
          <w:sz w:val="28"/>
          <w:szCs w:val="28"/>
        </w:rPr>
        <w:t>Основы профессиональной педагогики.</w:t>
      </w:r>
    </w:p>
    <w:p w:rsidR="002A0BF7" w:rsidRPr="004B03BC" w:rsidRDefault="002A0BF7" w:rsidP="002A0BF7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</w:rPr>
      </w:pPr>
      <w:proofErr w:type="gramStart"/>
      <w:r w:rsidRPr="004B03BC">
        <w:rPr>
          <w:sz w:val="28"/>
          <w:szCs w:val="28"/>
          <w:lang w:val="en-US"/>
        </w:rPr>
        <w:t>II</w:t>
      </w:r>
      <w:r w:rsidRPr="004B03BC">
        <w:rPr>
          <w:sz w:val="28"/>
          <w:szCs w:val="28"/>
        </w:rPr>
        <w:t>.1.Возникновение и становление педагогической профессии.</w:t>
      </w:r>
      <w:proofErr w:type="gramEnd"/>
      <w:r w:rsidRPr="004B03BC">
        <w:rPr>
          <w:sz w:val="28"/>
          <w:szCs w:val="28"/>
        </w:rPr>
        <w:t xml:space="preserve"> Её особенности. </w:t>
      </w:r>
      <w:proofErr w:type="gramStart"/>
      <w:r w:rsidRPr="004B03BC">
        <w:rPr>
          <w:sz w:val="28"/>
          <w:szCs w:val="28"/>
          <w:lang w:val="en-US"/>
        </w:rPr>
        <w:t>II</w:t>
      </w:r>
      <w:r w:rsidRPr="004B03BC">
        <w:rPr>
          <w:sz w:val="28"/>
          <w:szCs w:val="28"/>
        </w:rPr>
        <w:t>.2. Сущность, основные виды и структура педагогической деятельности в вузе.</w:t>
      </w:r>
      <w:proofErr w:type="gramEnd"/>
      <w:r w:rsidRPr="004B03BC">
        <w:rPr>
          <w:sz w:val="28"/>
          <w:szCs w:val="28"/>
        </w:rPr>
        <w:t xml:space="preserve"> Педагогические функции и умения. Стили педагогической деятельности.</w:t>
      </w:r>
      <w:r w:rsidRPr="004B03BC">
        <w:rPr>
          <w:sz w:val="28"/>
          <w:szCs w:val="28"/>
          <w:lang w:val="en-US"/>
        </w:rPr>
        <w:t>II</w:t>
      </w:r>
      <w:r w:rsidRPr="004B03BC">
        <w:rPr>
          <w:sz w:val="28"/>
          <w:szCs w:val="28"/>
        </w:rPr>
        <w:t xml:space="preserve">.3.Мотивы выбора педагогической профессии. Мотивация педагогической деятельности. Мотивация успеха и неудачи. Мотивация учения, поведения и выбора профессии. </w:t>
      </w:r>
      <w:proofErr w:type="gramStart"/>
      <w:r w:rsidRPr="004B03BC">
        <w:rPr>
          <w:sz w:val="28"/>
          <w:szCs w:val="28"/>
          <w:lang w:val="en-US"/>
        </w:rPr>
        <w:t>II</w:t>
      </w:r>
      <w:r w:rsidRPr="004B03BC">
        <w:rPr>
          <w:sz w:val="28"/>
          <w:szCs w:val="28"/>
        </w:rPr>
        <w:t>.4.Содержание и структура современного начального, среднего и высшего профессионального образования.</w:t>
      </w:r>
      <w:proofErr w:type="gramEnd"/>
      <w:r w:rsidRPr="004B03BC">
        <w:rPr>
          <w:sz w:val="28"/>
          <w:szCs w:val="28"/>
        </w:rPr>
        <w:t xml:space="preserve"> Основные тенденции развития профессионального образования в России.</w:t>
      </w:r>
    </w:p>
    <w:p w:rsidR="002A0BF7" w:rsidRPr="004B03BC" w:rsidRDefault="002A0BF7" w:rsidP="002A0BF7">
      <w:pPr>
        <w:keepNext/>
        <w:ind w:firstLine="709"/>
        <w:jc w:val="both"/>
        <w:outlineLvl w:val="2"/>
        <w:rPr>
          <w:bCs/>
          <w:sz w:val="28"/>
          <w:szCs w:val="28"/>
        </w:rPr>
      </w:pPr>
      <w:r w:rsidRPr="004B03BC">
        <w:rPr>
          <w:b/>
          <w:bCs/>
          <w:sz w:val="28"/>
          <w:szCs w:val="28"/>
        </w:rPr>
        <w:t xml:space="preserve">Раздел </w:t>
      </w:r>
      <w:r w:rsidRPr="004B03BC">
        <w:rPr>
          <w:b/>
          <w:bCs/>
          <w:sz w:val="28"/>
          <w:szCs w:val="28"/>
          <w:lang w:val="en-US"/>
        </w:rPr>
        <w:t>III</w:t>
      </w:r>
      <w:r w:rsidRPr="004B03BC">
        <w:rPr>
          <w:b/>
          <w:bCs/>
          <w:sz w:val="28"/>
          <w:szCs w:val="28"/>
        </w:rPr>
        <w:t>.</w:t>
      </w:r>
      <w:r w:rsidRPr="004B03BC">
        <w:rPr>
          <w:bCs/>
          <w:sz w:val="28"/>
          <w:szCs w:val="28"/>
        </w:rPr>
        <w:t xml:space="preserve"> </w:t>
      </w:r>
      <w:r w:rsidRPr="001E7F28">
        <w:rPr>
          <w:b/>
          <w:bCs/>
          <w:sz w:val="28"/>
          <w:szCs w:val="28"/>
        </w:rPr>
        <w:t>Педагог и студент как субъекты образовательного процесса. Студенчество. Педагогическое общение.</w:t>
      </w:r>
      <w:r w:rsidRPr="004B03BC">
        <w:rPr>
          <w:bCs/>
          <w:sz w:val="28"/>
          <w:szCs w:val="28"/>
        </w:rPr>
        <w:t xml:space="preserve"> </w:t>
      </w:r>
    </w:p>
    <w:p w:rsidR="002A0BF7" w:rsidRPr="004B03BC" w:rsidRDefault="002A0BF7" w:rsidP="002A0BF7">
      <w:pPr>
        <w:shd w:val="clear" w:color="auto" w:fill="FFFFFF"/>
        <w:tabs>
          <w:tab w:val="left" w:pos="725"/>
        </w:tabs>
        <w:ind w:firstLine="709"/>
        <w:jc w:val="both"/>
        <w:rPr>
          <w:spacing w:val="5"/>
          <w:sz w:val="28"/>
          <w:szCs w:val="28"/>
        </w:rPr>
      </w:pPr>
      <w:proofErr w:type="gramStart"/>
      <w:r w:rsidRPr="004B03BC">
        <w:rPr>
          <w:sz w:val="28"/>
          <w:szCs w:val="28"/>
          <w:lang w:val="en-US"/>
        </w:rPr>
        <w:t>III</w:t>
      </w:r>
      <w:r w:rsidRPr="004B03BC">
        <w:rPr>
          <w:sz w:val="28"/>
          <w:szCs w:val="28"/>
        </w:rPr>
        <w:t>.1.Педагог как субъект педагогической деятельности.</w:t>
      </w:r>
      <w:proofErr w:type="gramEnd"/>
      <w:r w:rsidRPr="004B03BC">
        <w:rPr>
          <w:sz w:val="28"/>
          <w:szCs w:val="28"/>
        </w:rPr>
        <w:t xml:space="preserve"> </w:t>
      </w:r>
      <w:proofErr w:type="gramStart"/>
      <w:r w:rsidRPr="004B03BC">
        <w:rPr>
          <w:sz w:val="28"/>
          <w:szCs w:val="28"/>
        </w:rPr>
        <w:t>Субъект-субъектные</w:t>
      </w:r>
      <w:proofErr w:type="gramEnd"/>
      <w:r w:rsidRPr="004B03BC">
        <w:rPr>
          <w:sz w:val="28"/>
          <w:szCs w:val="28"/>
        </w:rPr>
        <w:t xml:space="preserve"> отношения. </w:t>
      </w:r>
      <w:proofErr w:type="gramStart"/>
      <w:r w:rsidRPr="004B03BC">
        <w:rPr>
          <w:sz w:val="28"/>
          <w:szCs w:val="28"/>
          <w:lang w:val="en-US"/>
        </w:rPr>
        <w:t>III</w:t>
      </w:r>
      <w:r w:rsidRPr="004B03BC">
        <w:rPr>
          <w:sz w:val="28"/>
          <w:szCs w:val="28"/>
        </w:rPr>
        <w:t>.2.Обучающийся (студент) как субъект учебной деятельности.</w:t>
      </w:r>
      <w:proofErr w:type="gramEnd"/>
      <w:r w:rsidRPr="004B03BC">
        <w:rPr>
          <w:sz w:val="28"/>
          <w:szCs w:val="28"/>
        </w:rPr>
        <w:t xml:space="preserve"> Способности в структуре педагогической деятельности. </w:t>
      </w:r>
      <w:proofErr w:type="gramStart"/>
      <w:r w:rsidRPr="004B03BC">
        <w:rPr>
          <w:sz w:val="28"/>
          <w:szCs w:val="28"/>
          <w:lang w:val="en-US"/>
        </w:rPr>
        <w:t>III</w:t>
      </w:r>
      <w:r w:rsidRPr="004B03BC">
        <w:rPr>
          <w:sz w:val="28"/>
          <w:szCs w:val="28"/>
        </w:rPr>
        <w:t>.3.</w:t>
      </w:r>
      <w:r w:rsidRPr="004B03BC">
        <w:rPr>
          <w:sz w:val="28"/>
          <w:szCs w:val="28"/>
        </w:rPr>
        <w:tab/>
        <w:t>Студенчество как категория и как общность людей в социуме.</w:t>
      </w:r>
      <w:proofErr w:type="gramEnd"/>
      <w:r w:rsidRPr="004B03BC">
        <w:rPr>
          <w:sz w:val="28"/>
          <w:szCs w:val="28"/>
        </w:rPr>
        <w:t xml:space="preserve"> Возрастные и личностные особенности студентов.</w:t>
      </w:r>
      <w:r w:rsidRPr="004B03BC">
        <w:rPr>
          <w:sz w:val="28"/>
          <w:szCs w:val="28"/>
          <w:lang w:val="en-US"/>
        </w:rPr>
        <w:t>III</w:t>
      </w:r>
      <w:r w:rsidRPr="004B03BC">
        <w:rPr>
          <w:sz w:val="28"/>
          <w:szCs w:val="28"/>
        </w:rPr>
        <w:t>.4.</w:t>
      </w:r>
      <w:r w:rsidRPr="004B03BC">
        <w:rPr>
          <w:sz w:val="28"/>
          <w:szCs w:val="28"/>
        </w:rPr>
        <w:tab/>
        <w:t xml:space="preserve">Формы </w:t>
      </w:r>
      <w:r w:rsidRPr="004B03BC">
        <w:rPr>
          <w:sz w:val="28"/>
          <w:szCs w:val="28"/>
        </w:rPr>
        <w:lastRenderedPageBreak/>
        <w:t>организации педагогического общения в вузе. Модели и стили педагогического общения.</w:t>
      </w:r>
    </w:p>
    <w:p w:rsidR="002A0BF7" w:rsidRDefault="002A0BF7" w:rsidP="002A0BF7">
      <w:pPr>
        <w:keepNext/>
        <w:ind w:firstLine="709"/>
        <w:jc w:val="both"/>
        <w:outlineLvl w:val="2"/>
        <w:rPr>
          <w:bCs/>
          <w:sz w:val="28"/>
          <w:szCs w:val="28"/>
        </w:rPr>
      </w:pPr>
      <w:r w:rsidRPr="004B03BC">
        <w:rPr>
          <w:b/>
          <w:bCs/>
          <w:sz w:val="28"/>
          <w:szCs w:val="28"/>
        </w:rPr>
        <w:t xml:space="preserve">Раздел </w:t>
      </w:r>
      <w:r w:rsidRPr="004B03BC">
        <w:rPr>
          <w:b/>
          <w:bCs/>
          <w:sz w:val="28"/>
          <w:szCs w:val="28"/>
          <w:lang w:val="en-US"/>
        </w:rPr>
        <w:t>IV</w:t>
      </w:r>
      <w:r w:rsidRPr="004B03BC">
        <w:rPr>
          <w:bCs/>
          <w:sz w:val="28"/>
          <w:szCs w:val="28"/>
        </w:rPr>
        <w:t xml:space="preserve">. </w:t>
      </w:r>
      <w:r w:rsidRPr="001E7F28">
        <w:rPr>
          <w:b/>
          <w:bCs/>
          <w:sz w:val="28"/>
          <w:szCs w:val="28"/>
        </w:rPr>
        <w:t>Образование в мире: история и современность.</w:t>
      </w:r>
      <w:r w:rsidRPr="004B03BC">
        <w:rPr>
          <w:bCs/>
          <w:sz w:val="28"/>
          <w:szCs w:val="28"/>
        </w:rPr>
        <w:t xml:space="preserve"> </w:t>
      </w:r>
    </w:p>
    <w:p w:rsidR="002A0BF7" w:rsidRPr="004B03BC" w:rsidRDefault="002A0BF7" w:rsidP="002A0BF7">
      <w:pPr>
        <w:keepNext/>
        <w:ind w:firstLine="709"/>
        <w:jc w:val="both"/>
        <w:outlineLvl w:val="2"/>
        <w:rPr>
          <w:bCs/>
          <w:spacing w:val="5"/>
          <w:sz w:val="28"/>
          <w:szCs w:val="28"/>
        </w:rPr>
      </w:pPr>
      <w:r w:rsidRPr="004B03BC">
        <w:rPr>
          <w:bCs/>
          <w:sz w:val="28"/>
          <w:szCs w:val="28"/>
          <w:lang w:val="en-US"/>
        </w:rPr>
        <w:t>IV</w:t>
      </w:r>
      <w:r w:rsidRPr="004B03BC">
        <w:rPr>
          <w:bCs/>
          <w:sz w:val="28"/>
          <w:szCs w:val="28"/>
        </w:rPr>
        <w:t>.1.</w:t>
      </w:r>
      <w:r w:rsidRPr="004B03BC">
        <w:rPr>
          <w:bCs/>
          <w:sz w:val="28"/>
          <w:szCs w:val="28"/>
        </w:rPr>
        <w:tab/>
        <w:t xml:space="preserve">Развитие образовательных институтов в мировой практике: исторический аспект. Инновационные образовательные системы </w:t>
      </w:r>
      <w:r w:rsidRPr="004B03BC">
        <w:rPr>
          <w:bCs/>
          <w:sz w:val="28"/>
          <w:szCs w:val="28"/>
          <w:lang w:val="en-US"/>
        </w:rPr>
        <w:t>XX</w:t>
      </w:r>
      <w:r w:rsidRPr="004B03BC">
        <w:rPr>
          <w:bCs/>
          <w:sz w:val="28"/>
          <w:szCs w:val="28"/>
        </w:rPr>
        <w:t xml:space="preserve"> века. </w:t>
      </w:r>
      <w:proofErr w:type="gramStart"/>
      <w:r w:rsidRPr="004B03BC">
        <w:rPr>
          <w:bCs/>
          <w:sz w:val="28"/>
          <w:szCs w:val="28"/>
          <w:lang w:val="en-US"/>
        </w:rPr>
        <w:t>IV</w:t>
      </w:r>
      <w:r w:rsidRPr="004B03BC">
        <w:rPr>
          <w:bCs/>
          <w:sz w:val="28"/>
          <w:szCs w:val="28"/>
        </w:rPr>
        <w:t>.2.</w:t>
      </w:r>
      <w:r w:rsidRPr="004B03BC">
        <w:rPr>
          <w:bCs/>
          <w:sz w:val="28"/>
          <w:szCs w:val="28"/>
        </w:rPr>
        <w:tab/>
        <w:t>Образование как система и как процесс.</w:t>
      </w:r>
      <w:proofErr w:type="gramEnd"/>
      <w:r w:rsidRPr="004B03BC">
        <w:rPr>
          <w:bCs/>
          <w:sz w:val="28"/>
          <w:szCs w:val="28"/>
        </w:rPr>
        <w:t xml:space="preserve">  Модели современного образования. Формы организации обучения в современном вузе.</w:t>
      </w:r>
      <w:r w:rsidRPr="004B03BC">
        <w:rPr>
          <w:bCs/>
          <w:sz w:val="28"/>
          <w:szCs w:val="28"/>
          <w:lang w:val="en-US"/>
        </w:rPr>
        <w:t>IV</w:t>
      </w:r>
      <w:r w:rsidRPr="004B03BC">
        <w:rPr>
          <w:bCs/>
          <w:sz w:val="28"/>
          <w:szCs w:val="28"/>
        </w:rPr>
        <w:t>.3.</w:t>
      </w:r>
      <w:r w:rsidRPr="004B03BC">
        <w:rPr>
          <w:bCs/>
          <w:sz w:val="28"/>
          <w:szCs w:val="28"/>
        </w:rPr>
        <w:tab/>
      </w:r>
      <w:proofErr w:type="gramStart"/>
      <w:r w:rsidRPr="004B03BC">
        <w:rPr>
          <w:bCs/>
          <w:sz w:val="28"/>
          <w:szCs w:val="28"/>
        </w:rPr>
        <w:t>Современное</w:t>
      </w:r>
      <w:proofErr w:type="gramEnd"/>
      <w:r w:rsidRPr="004B03BC">
        <w:rPr>
          <w:bCs/>
          <w:sz w:val="28"/>
          <w:szCs w:val="28"/>
        </w:rPr>
        <w:t xml:space="preserve"> образовании как способ вхождения человека в мир науки и культуры. Инновации в высшей школе.</w:t>
      </w:r>
    </w:p>
    <w:p w:rsidR="002A0BF7" w:rsidRDefault="002A0BF7" w:rsidP="002A0BF7">
      <w:pPr>
        <w:shd w:val="clear" w:color="auto" w:fill="FFFFFF"/>
        <w:tabs>
          <w:tab w:val="left" w:pos="725"/>
        </w:tabs>
        <w:ind w:firstLine="709"/>
        <w:jc w:val="center"/>
        <w:rPr>
          <w:b/>
          <w:bCs/>
          <w:sz w:val="28"/>
          <w:szCs w:val="28"/>
        </w:rPr>
      </w:pPr>
      <w:r w:rsidRPr="001E7F28">
        <w:rPr>
          <w:b/>
          <w:bCs/>
          <w:sz w:val="28"/>
          <w:szCs w:val="28"/>
        </w:rPr>
        <w:t xml:space="preserve">Раздел </w:t>
      </w:r>
      <w:r w:rsidRPr="001E7F28">
        <w:rPr>
          <w:b/>
          <w:bCs/>
          <w:sz w:val="28"/>
          <w:szCs w:val="28"/>
          <w:lang w:val="en-US"/>
        </w:rPr>
        <w:t>V</w:t>
      </w:r>
      <w:r w:rsidRPr="001E7F28">
        <w:rPr>
          <w:b/>
          <w:sz w:val="28"/>
          <w:szCs w:val="28"/>
        </w:rPr>
        <w:t xml:space="preserve">. </w:t>
      </w:r>
      <w:r w:rsidRPr="001E7F28">
        <w:rPr>
          <w:b/>
          <w:bCs/>
          <w:sz w:val="28"/>
          <w:szCs w:val="28"/>
        </w:rPr>
        <w:t xml:space="preserve">Педагогические технологии в </w:t>
      </w:r>
      <w:proofErr w:type="gramStart"/>
      <w:r w:rsidRPr="001E7F28">
        <w:rPr>
          <w:b/>
          <w:bCs/>
          <w:sz w:val="28"/>
          <w:szCs w:val="28"/>
        </w:rPr>
        <w:t>образовательном</w:t>
      </w:r>
      <w:proofErr w:type="gramEnd"/>
    </w:p>
    <w:p w:rsidR="002A0BF7" w:rsidRPr="001E7F28" w:rsidRDefault="002A0BF7" w:rsidP="002A0BF7">
      <w:pPr>
        <w:shd w:val="clear" w:color="auto" w:fill="FFFFFF"/>
        <w:tabs>
          <w:tab w:val="left" w:pos="725"/>
        </w:tabs>
        <w:ind w:firstLine="709"/>
        <w:jc w:val="center"/>
        <w:rPr>
          <w:b/>
          <w:sz w:val="28"/>
          <w:szCs w:val="28"/>
        </w:rPr>
      </w:pPr>
      <w:r w:rsidRPr="001E7F28">
        <w:rPr>
          <w:b/>
          <w:bCs/>
          <w:sz w:val="28"/>
          <w:szCs w:val="28"/>
        </w:rPr>
        <w:t xml:space="preserve"> </w:t>
      </w:r>
      <w:proofErr w:type="gramStart"/>
      <w:r w:rsidRPr="001E7F28">
        <w:rPr>
          <w:b/>
          <w:bCs/>
          <w:sz w:val="28"/>
          <w:szCs w:val="28"/>
        </w:rPr>
        <w:t>пространстве</w:t>
      </w:r>
      <w:proofErr w:type="gramEnd"/>
      <w:r w:rsidRPr="001E7F28">
        <w:rPr>
          <w:b/>
          <w:bCs/>
          <w:sz w:val="28"/>
          <w:szCs w:val="28"/>
        </w:rPr>
        <w:t xml:space="preserve"> вуза</w:t>
      </w:r>
      <w:r w:rsidRPr="001E7F28">
        <w:rPr>
          <w:b/>
          <w:sz w:val="28"/>
          <w:szCs w:val="28"/>
        </w:rPr>
        <w:t>.</w:t>
      </w:r>
    </w:p>
    <w:p w:rsidR="002A0BF7" w:rsidRDefault="002A0BF7" w:rsidP="002A0BF7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</w:rPr>
      </w:pPr>
      <w:proofErr w:type="gramStart"/>
      <w:r w:rsidRPr="004B03BC">
        <w:rPr>
          <w:sz w:val="28"/>
          <w:szCs w:val="28"/>
          <w:lang w:val="en-US"/>
        </w:rPr>
        <w:t>V</w:t>
      </w:r>
      <w:r w:rsidRPr="004B03BC">
        <w:rPr>
          <w:sz w:val="28"/>
          <w:szCs w:val="28"/>
        </w:rPr>
        <w:t>.1.</w:t>
      </w:r>
      <w:r w:rsidRPr="004B03BC">
        <w:rPr>
          <w:sz w:val="28"/>
          <w:szCs w:val="28"/>
        </w:rPr>
        <w:tab/>
        <w:t>Технологический подход в образовании.</w:t>
      </w:r>
      <w:proofErr w:type="gramEnd"/>
      <w:r w:rsidRPr="004B03BC">
        <w:rPr>
          <w:sz w:val="28"/>
          <w:szCs w:val="28"/>
        </w:rPr>
        <w:t xml:space="preserve"> Понятие педагогической технологии. Классификация педагогических технологий.</w:t>
      </w:r>
    </w:p>
    <w:p w:rsidR="002A0BF7" w:rsidRDefault="002A0BF7" w:rsidP="002A0BF7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</w:rPr>
      </w:pPr>
      <w:r w:rsidRPr="004B03BC">
        <w:rPr>
          <w:sz w:val="28"/>
          <w:szCs w:val="28"/>
        </w:rPr>
        <w:t xml:space="preserve"> </w:t>
      </w:r>
      <w:proofErr w:type="gramStart"/>
      <w:r w:rsidRPr="004B03BC">
        <w:rPr>
          <w:sz w:val="28"/>
          <w:szCs w:val="28"/>
          <w:lang w:val="en-US"/>
        </w:rPr>
        <w:t>V</w:t>
      </w:r>
      <w:r w:rsidRPr="004B03BC">
        <w:rPr>
          <w:sz w:val="28"/>
          <w:szCs w:val="28"/>
        </w:rPr>
        <w:t>.2.</w:t>
      </w:r>
      <w:r w:rsidRPr="004B03BC">
        <w:rPr>
          <w:sz w:val="28"/>
          <w:szCs w:val="28"/>
        </w:rPr>
        <w:tab/>
        <w:t>Современные традиционные педагогические технологии.</w:t>
      </w:r>
      <w:proofErr w:type="gramEnd"/>
      <w:r w:rsidRPr="004B03BC">
        <w:rPr>
          <w:sz w:val="28"/>
          <w:szCs w:val="28"/>
        </w:rPr>
        <w:t xml:space="preserve"> Лекция. Лабораторный практикум. Курсовое и дипломное проектирование. Аудиторные практические занятия (семинары, консультации, индивидуальные занятия). Внеаудиторные занятия (самостоятельная работа). Практики.</w:t>
      </w:r>
    </w:p>
    <w:p w:rsidR="002A0BF7" w:rsidRDefault="002A0BF7" w:rsidP="002A0BF7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</w:rPr>
      </w:pPr>
      <w:proofErr w:type="gramStart"/>
      <w:r w:rsidRPr="004B03BC">
        <w:rPr>
          <w:sz w:val="28"/>
          <w:szCs w:val="28"/>
          <w:lang w:val="en-US"/>
        </w:rPr>
        <w:t>V</w:t>
      </w:r>
      <w:r w:rsidRPr="004B03BC">
        <w:rPr>
          <w:sz w:val="28"/>
          <w:szCs w:val="28"/>
        </w:rPr>
        <w:t>.3.</w:t>
      </w:r>
      <w:r w:rsidRPr="004B03BC">
        <w:rPr>
          <w:sz w:val="28"/>
          <w:szCs w:val="28"/>
        </w:rPr>
        <w:tab/>
        <w:t>Современные инновационные педагогические технологии.</w:t>
      </w:r>
      <w:proofErr w:type="gramEnd"/>
      <w:r w:rsidRPr="004B03BC">
        <w:rPr>
          <w:sz w:val="28"/>
          <w:szCs w:val="28"/>
        </w:rPr>
        <w:t xml:space="preserve"> Технологии планирования и организации учебного процесса. Активное (контекстное), проблемное, игровое, модульное, проектное обучение. «Кейс» – технологии. </w:t>
      </w:r>
    </w:p>
    <w:p w:rsidR="002A0BF7" w:rsidRDefault="002A0BF7" w:rsidP="002A0BF7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</w:rPr>
      </w:pPr>
      <w:proofErr w:type="gramStart"/>
      <w:r w:rsidRPr="004B03BC">
        <w:rPr>
          <w:sz w:val="28"/>
          <w:szCs w:val="28"/>
          <w:lang w:val="en-US"/>
        </w:rPr>
        <w:t>V</w:t>
      </w:r>
      <w:r w:rsidRPr="004B03BC">
        <w:rPr>
          <w:sz w:val="28"/>
          <w:szCs w:val="28"/>
        </w:rPr>
        <w:t>.4.</w:t>
      </w:r>
      <w:r w:rsidRPr="004B03BC">
        <w:rPr>
          <w:sz w:val="28"/>
          <w:szCs w:val="28"/>
        </w:rPr>
        <w:tab/>
        <w:t>Информатизация образования.</w:t>
      </w:r>
      <w:proofErr w:type="gramEnd"/>
      <w:r w:rsidRPr="004B03BC">
        <w:rPr>
          <w:sz w:val="28"/>
          <w:szCs w:val="28"/>
        </w:rPr>
        <w:t xml:space="preserve"> Компьютерные технологии в учебном процессе вуза. Методики визуализации и анимации учебной информации. Дистанционное обучение. Информационно-методическое обеспечение педагогических технологий.</w:t>
      </w:r>
    </w:p>
    <w:p w:rsidR="002A0BF7" w:rsidRPr="004B03BC" w:rsidRDefault="002A0BF7" w:rsidP="002A0BF7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</w:rPr>
      </w:pPr>
      <w:proofErr w:type="gramStart"/>
      <w:r w:rsidRPr="004B03BC">
        <w:rPr>
          <w:sz w:val="28"/>
          <w:szCs w:val="28"/>
          <w:lang w:val="en-US"/>
        </w:rPr>
        <w:t>V</w:t>
      </w:r>
      <w:r w:rsidRPr="004B03BC">
        <w:rPr>
          <w:sz w:val="28"/>
          <w:szCs w:val="28"/>
        </w:rPr>
        <w:t>.5.</w:t>
      </w:r>
      <w:r w:rsidRPr="004B03BC">
        <w:rPr>
          <w:sz w:val="28"/>
          <w:szCs w:val="28"/>
        </w:rPr>
        <w:tab/>
        <w:t>Дидактические средств обучения.</w:t>
      </w:r>
      <w:proofErr w:type="gramEnd"/>
      <w:r w:rsidRPr="004B03BC">
        <w:rPr>
          <w:sz w:val="28"/>
          <w:szCs w:val="28"/>
        </w:rPr>
        <w:t xml:space="preserve"> Учебная книга как основной информационный источник. Электронные средства обучения и контроля. Технические средства обучения.</w:t>
      </w:r>
    </w:p>
    <w:p w:rsidR="002A0BF7" w:rsidRPr="004B03BC" w:rsidRDefault="002A0BF7" w:rsidP="002A0BF7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</w:rPr>
      </w:pPr>
      <w:r w:rsidRPr="004B03BC">
        <w:rPr>
          <w:bCs/>
          <w:sz w:val="28"/>
          <w:szCs w:val="28"/>
        </w:rPr>
        <w:t xml:space="preserve">Раздел </w:t>
      </w:r>
      <w:r w:rsidRPr="004B03BC">
        <w:rPr>
          <w:bCs/>
          <w:sz w:val="28"/>
          <w:szCs w:val="28"/>
          <w:lang w:val="en-US"/>
        </w:rPr>
        <w:t>VI</w:t>
      </w:r>
      <w:r w:rsidRPr="004B03BC">
        <w:rPr>
          <w:sz w:val="28"/>
          <w:szCs w:val="28"/>
        </w:rPr>
        <w:t xml:space="preserve">. </w:t>
      </w:r>
      <w:r w:rsidRPr="004B03BC">
        <w:rPr>
          <w:bCs/>
          <w:sz w:val="28"/>
          <w:szCs w:val="28"/>
        </w:rPr>
        <w:t>Диагностика качества образования в современном вузе</w:t>
      </w:r>
      <w:r w:rsidRPr="004B03BC">
        <w:rPr>
          <w:sz w:val="28"/>
          <w:szCs w:val="28"/>
        </w:rPr>
        <w:t xml:space="preserve">. </w:t>
      </w:r>
    </w:p>
    <w:p w:rsidR="002A0BF7" w:rsidRPr="004B03BC" w:rsidRDefault="002A0BF7" w:rsidP="002A0BF7">
      <w:pPr>
        <w:ind w:firstLine="709"/>
        <w:jc w:val="both"/>
        <w:rPr>
          <w:sz w:val="28"/>
          <w:szCs w:val="28"/>
        </w:rPr>
      </w:pPr>
      <w:proofErr w:type="gramStart"/>
      <w:r w:rsidRPr="004B03BC">
        <w:rPr>
          <w:sz w:val="28"/>
          <w:szCs w:val="28"/>
          <w:lang w:val="en-US"/>
        </w:rPr>
        <w:t>VI</w:t>
      </w:r>
      <w:r w:rsidRPr="004B03BC">
        <w:rPr>
          <w:sz w:val="28"/>
          <w:szCs w:val="28"/>
        </w:rPr>
        <w:t>.1.</w:t>
      </w:r>
      <w:r w:rsidRPr="004B03BC">
        <w:rPr>
          <w:sz w:val="28"/>
          <w:szCs w:val="28"/>
        </w:rPr>
        <w:tab/>
        <w:t>Оценка качества результатов обучения.</w:t>
      </w:r>
      <w:proofErr w:type="gramEnd"/>
      <w:r w:rsidRPr="004B03BC">
        <w:rPr>
          <w:sz w:val="28"/>
          <w:szCs w:val="28"/>
        </w:rPr>
        <w:t xml:space="preserve"> Контроль знаний студентов. Задачи и функции педагогического контроля знаний, умений и навыков. </w:t>
      </w:r>
      <w:proofErr w:type="gramStart"/>
      <w:r w:rsidRPr="004B03BC">
        <w:rPr>
          <w:sz w:val="28"/>
          <w:szCs w:val="28"/>
          <w:lang w:val="en-US"/>
        </w:rPr>
        <w:t>VI</w:t>
      </w:r>
      <w:r w:rsidRPr="004B03BC">
        <w:rPr>
          <w:sz w:val="28"/>
          <w:szCs w:val="28"/>
        </w:rPr>
        <w:t>.3.</w:t>
      </w:r>
      <w:r w:rsidRPr="004B03BC">
        <w:rPr>
          <w:sz w:val="28"/>
          <w:szCs w:val="28"/>
        </w:rPr>
        <w:tab/>
        <w:t>Тестирование как педагогическое средство оценки.</w:t>
      </w:r>
      <w:proofErr w:type="gramEnd"/>
      <w:r w:rsidRPr="004B03BC">
        <w:rPr>
          <w:sz w:val="28"/>
          <w:szCs w:val="28"/>
        </w:rPr>
        <w:t xml:space="preserve"> Педагогические тесты. </w:t>
      </w:r>
      <w:proofErr w:type="gramStart"/>
      <w:r w:rsidRPr="004B03BC">
        <w:rPr>
          <w:sz w:val="28"/>
          <w:szCs w:val="28"/>
          <w:lang w:val="en-US"/>
        </w:rPr>
        <w:t>VI</w:t>
      </w:r>
      <w:r w:rsidRPr="004B03BC">
        <w:rPr>
          <w:sz w:val="28"/>
          <w:szCs w:val="28"/>
        </w:rPr>
        <w:t>.4.</w:t>
      </w:r>
      <w:r w:rsidRPr="004B03BC">
        <w:rPr>
          <w:sz w:val="28"/>
          <w:szCs w:val="28"/>
        </w:rPr>
        <w:tab/>
        <w:t>Рейтинговая система оценок.</w:t>
      </w:r>
      <w:proofErr w:type="gramEnd"/>
      <w:r w:rsidRPr="004B03BC">
        <w:rPr>
          <w:sz w:val="28"/>
          <w:szCs w:val="28"/>
        </w:rPr>
        <w:t xml:space="preserve"> виды контроля в рейтинговой системе. </w:t>
      </w:r>
      <w:proofErr w:type="gramStart"/>
      <w:r w:rsidRPr="004B03BC">
        <w:rPr>
          <w:sz w:val="28"/>
          <w:szCs w:val="28"/>
          <w:lang w:val="en-US"/>
        </w:rPr>
        <w:t>VI</w:t>
      </w:r>
      <w:r w:rsidRPr="004B03BC">
        <w:rPr>
          <w:sz w:val="28"/>
          <w:szCs w:val="28"/>
        </w:rPr>
        <w:t>.5.</w:t>
      </w:r>
      <w:r w:rsidRPr="004B03BC">
        <w:rPr>
          <w:sz w:val="28"/>
          <w:szCs w:val="28"/>
        </w:rPr>
        <w:tab/>
        <w:t>Анкетирование как способ педагогической диагностики.</w:t>
      </w:r>
      <w:proofErr w:type="gramEnd"/>
      <w:r w:rsidRPr="004B03BC">
        <w:rPr>
          <w:sz w:val="28"/>
          <w:szCs w:val="28"/>
        </w:rPr>
        <w:t xml:space="preserve"> </w:t>
      </w:r>
    </w:p>
    <w:p w:rsidR="002A0BF7" w:rsidRPr="004B03BC" w:rsidRDefault="002A0BF7" w:rsidP="002A0BF7">
      <w:pPr>
        <w:jc w:val="both"/>
        <w:rPr>
          <w:b/>
          <w:sz w:val="28"/>
          <w:szCs w:val="28"/>
        </w:rPr>
      </w:pPr>
    </w:p>
    <w:p w:rsidR="002A0BF7" w:rsidRPr="00901A18" w:rsidRDefault="002A0BF7" w:rsidP="002A0BF7">
      <w:pPr>
        <w:jc w:val="both"/>
        <w:rPr>
          <w:i/>
          <w:sz w:val="28"/>
          <w:szCs w:val="28"/>
        </w:rPr>
      </w:pPr>
      <w:r w:rsidRPr="00901A18">
        <w:rPr>
          <w:i/>
          <w:sz w:val="28"/>
          <w:szCs w:val="28"/>
        </w:rPr>
        <w:t>Форма итоговой аттестации  -   экзамен</w:t>
      </w:r>
    </w:p>
    <w:p w:rsidR="002A0BF7" w:rsidRPr="00901A18" w:rsidRDefault="002A0BF7" w:rsidP="002A0BF7">
      <w:pPr>
        <w:jc w:val="both"/>
        <w:rPr>
          <w:i/>
          <w:sz w:val="28"/>
          <w:szCs w:val="28"/>
        </w:rPr>
      </w:pPr>
      <w:r w:rsidRPr="00901A18">
        <w:rPr>
          <w:i/>
          <w:sz w:val="28"/>
          <w:szCs w:val="28"/>
        </w:rPr>
        <w:t xml:space="preserve"> Разработчик: доктор философских наук, профессор   каф</w:t>
      </w:r>
      <w:proofErr w:type="gramStart"/>
      <w:r w:rsidRPr="00901A18">
        <w:rPr>
          <w:i/>
          <w:sz w:val="28"/>
          <w:szCs w:val="28"/>
        </w:rPr>
        <w:t>.</w:t>
      </w:r>
      <w:proofErr w:type="gramEnd"/>
      <w:r w:rsidRPr="00901A18">
        <w:rPr>
          <w:i/>
          <w:sz w:val="28"/>
          <w:szCs w:val="28"/>
        </w:rPr>
        <w:t xml:space="preserve"> </w:t>
      </w:r>
      <w:proofErr w:type="gramStart"/>
      <w:r w:rsidRPr="00901A18">
        <w:rPr>
          <w:i/>
          <w:sz w:val="28"/>
          <w:szCs w:val="28"/>
        </w:rPr>
        <w:t>и</w:t>
      </w:r>
      <w:proofErr w:type="gramEnd"/>
      <w:r w:rsidRPr="00901A18">
        <w:rPr>
          <w:i/>
          <w:sz w:val="28"/>
          <w:szCs w:val="28"/>
        </w:rPr>
        <w:t xml:space="preserve">стории Отечества и философии    Г.М. </w:t>
      </w:r>
      <w:proofErr w:type="spellStart"/>
      <w:r w:rsidRPr="00901A18">
        <w:rPr>
          <w:i/>
          <w:sz w:val="28"/>
          <w:szCs w:val="28"/>
        </w:rPr>
        <w:t>Щевелева</w:t>
      </w:r>
      <w:proofErr w:type="spellEnd"/>
      <w:r w:rsidRPr="00901A18">
        <w:rPr>
          <w:i/>
          <w:sz w:val="28"/>
          <w:szCs w:val="28"/>
        </w:rPr>
        <w:t xml:space="preserve">  </w:t>
      </w:r>
    </w:p>
    <w:p w:rsidR="002A0BF7" w:rsidRDefault="002A0BF7" w:rsidP="002A0BF7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A0BF7" w:rsidRDefault="002A0BF7" w:rsidP="002A0BF7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756AF6">
        <w:rPr>
          <w:b/>
          <w:sz w:val="28"/>
          <w:szCs w:val="28"/>
        </w:rPr>
        <w:t>Б</w:t>
      </w:r>
      <w:proofErr w:type="gramStart"/>
      <w:r w:rsidRPr="00756AF6">
        <w:rPr>
          <w:b/>
          <w:sz w:val="28"/>
          <w:szCs w:val="28"/>
        </w:rPr>
        <w:t>1</w:t>
      </w:r>
      <w:proofErr w:type="gramEnd"/>
      <w:r w:rsidRPr="00756AF6">
        <w:rPr>
          <w:b/>
          <w:sz w:val="28"/>
          <w:szCs w:val="28"/>
        </w:rPr>
        <w:t xml:space="preserve">.В.ОД.2 Биоресурсы </w:t>
      </w:r>
      <w:proofErr w:type="spellStart"/>
      <w:r w:rsidRPr="00756AF6">
        <w:rPr>
          <w:b/>
          <w:sz w:val="28"/>
          <w:szCs w:val="28"/>
        </w:rPr>
        <w:t>агроэкосистем</w:t>
      </w:r>
      <w:proofErr w:type="spellEnd"/>
    </w:p>
    <w:p w:rsidR="002A0BF7" w:rsidRPr="00756AF6" w:rsidRDefault="002A0BF7" w:rsidP="002A0BF7">
      <w:pPr>
        <w:pStyle w:val="a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A0BF7" w:rsidRPr="00756AF6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</w:rPr>
        <w:t xml:space="preserve">Цель изучения дисциплины – формирование системы теоретических и практических знаний о биологических ресурсах </w:t>
      </w:r>
      <w:proofErr w:type="spellStart"/>
      <w:r w:rsidRPr="00756AF6">
        <w:rPr>
          <w:sz w:val="28"/>
          <w:szCs w:val="28"/>
        </w:rPr>
        <w:t>агроэкосистем</w:t>
      </w:r>
      <w:proofErr w:type="spellEnd"/>
      <w:r w:rsidRPr="00756AF6">
        <w:rPr>
          <w:sz w:val="28"/>
          <w:szCs w:val="28"/>
        </w:rPr>
        <w:t xml:space="preserve">, </w:t>
      </w:r>
      <w:r w:rsidRPr="00756AF6">
        <w:rPr>
          <w:color w:val="000000"/>
          <w:spacing w:val="-5"/>
          <w:sz w:val="28"/>
          <w:szCs w:val="28"/>
        </w:rPr>
        <w:t xml:space="preserve">системных </w:t>
      </w:r>
      <w:r w:rsidRPr="00756AF6">
        <w:rPr>
          <w:color w:val="000000"/>
          <w:spacing w:val="-5"/>
          <w:sz w:val="28"/>
          <w:szCs w:val="28"/>
        </w:rPr>
        <w:lastRenderedPageBreak/>
        <w:t>представлений</w:t>
      </w:r>
      <w:r w:rsidRPr="00756AF6">
        <w:rPr>
          <w:sz w:val="28"/>
          <w:szCs w:val="28"/>
        </w:rPr>
        <w:t xml:space="preserve"> </w:t>
      </w:r>
      <w:r w:rsidRPr="00756AF6">
        <w:rPr>
          <w:color w:val="000000"/>
          <w:spacing w:val="-5"/>
          <w:sz w:val="28"/>
          <w:szCs w:val="28"/>
        </w:rPr>
        <w:t>по научным основам, ме</w:t>
      </w:r>
      <w:r w:rsidRPr="00756AF6">
        <w:rPr>
          <w:color w:val="000000"/>
          <w:spacing w:val="-5"/>
          <w:sz w:val="28"/>
          <w:szCs w:val="28"/>
        </w:rPr>
        <w:softHyphen/>
        <w:t>тодам оценки состояния и продуктивности популяций, сообществ и экосистем,</w:t>
      </w:r>
      <w:r w:rsidRPr="00756AF6">
        <w:rPr>
          <w:sz w:val="28"/>
          <w:szCs w:val="28"/>
        </w:rPr>
        <w:t xml:space="preserve"> изучение методологических подходов к рациональному использованию, охране и восстановлению ресурсов.</w:t>
      </w:r>
    </w:p>
    <w:p w:rsidR="002A0BF7" w:rsidRPr="00756AF6" w:rsidRDefault="002A0BF7" w:rsidP="002A0BF7">
      <w:pPr>
        <w:widowControl w:val="0"/>
        <w:tabs>
          <w:tab w:val="left" w:pos="786"/>
        </w:tabs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</w:rPr>
        <w:t xml:space="preserve">Задачи дисциплины: </w:t>
      </w:r>
    </w:p>
    <w:p w:rsidR="002A0BF7" w:rsidRPr="00756AF6" w:rsidRDefault="002A0BF7" w:rsidP="002A0BF7">
      <w:pPr>
        <w:widowControl w:val="0"/>
        <w:numPr>
          <w:ilvl w:val="0"/>
          <w:numId w:val="2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756AF6">
        <w:rPr>
          <w:color w:val="000000"/>
          <w:sz w:val="28"/>
          <w:szCs w:val="28"/>
        </w:rPr>
        <w:t>ознакомление с природно-ресурсным потенциалом сельскохозяйственного производства;</w:t>
      </w:r>
    </w:p>
    <w:p w:rsidR="002A0BF7" w:rsidRPr="00756AF6" w:rsidRDefault="002A0BF7" w:rsidP="002A0BF7">
      <w:pPr>
        <w:widowControl w:val="0"/>
        <w:numPr>
          <w:ilvl w:val="0"/>
          <w:numId w:val="2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756AF6">
        <w:rPr>
          <w:color w:val="000000"/>
          <w:spacing w:val="-6"/>
          <w:sz w:val="28"/>
          <w:szCs w:val="28"/>
        </w:rPr>
        <w:t>формирование представлений о биологических ресурсах и типах их классификации;</w:t>
      </w:r>
    </w:p>
    <w:p w:rsidR="002A0BF7" w:rsidRPr="00756AF6" w:rsidRDefault="002A0BF7" w:rsidP="002A0BF7">
      <w:pPr>
        <w:widowControl w:val="0"/>
        <w:numPr>
          <w:ilvl w:val="0"/>
          <w:numId w:val="2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756AF6">
        <w:rPr>
          <w:color w:val="000000"/>
          <w:spacing w:val="-6"/>
          <w:sz w:val="28"/>
          <w:szCs w:val="28"/>
        </w:rPr>
        <w:t xml:space="preserve">изучение </w:t>
      </w:r>
      <w:r w:rsidRPr="00756AF6">
        <w:rPr>
          <w:sz w:val="28"/>
          <w:szCs w:val="28"/>
        </w:rPr>
        <w:t xml:space="preserve">структурной организации </w:t>
      </w:r>
      <w:proofErr w:type="spellStart"/>
      <w:r w:rsidRPr="00756AF6">
        <w:rPr>
          <w:sz w:val="28"/>
          <w:szCs w:val="28"/>
        </w:rPr>
        <w:t>агрофитоценозов</w:t>
      </w:r>
      <w:proofErr w:type="spellEnd"/>
      <w:r w:rsidRPr="00756AF6">
        <w:rPr>
          <w:color w:val="000000"/>
          <w:spacing w:val="-6"/>
          <w:sz w:val="28"/>
          <w:szCs w:val="28"/>
        </w:rPr>
        <w:t>;</w:t>
      </w:r>
    </w:p>
    <w:p w:rsidR="002A0BF7" w:rsidRPr="00756AF6" w:rsidRDefault="002A0BF7" w:rsidP="002A0BF7">
      <w:pPr>
        <w:widowControl w:val="0"/>
        <w:numPr>
          <w:ilvl w:val="0"/>
          <w:numId w:val="2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756AF6">
        <w:rPr>
          <w:color w:val="000000"/>
          <w:spacing w:val="-6"/>
          <w:sz w:val="28"/>
          <w:szCs w:val="28"/>
        </w:rPr>
        <w:t>изучение приемов воспроизводства биоресурсов;</w:t>
      </w:r>
    </w:p>
    <w:p w:rsidR="002A0BF7" w:rsidRPr="00756AF6" w:rsidRDefault="002A0BF7" w:rsidP="002A0BF7">
      <w:pPr>
        <w:widowControl w:val="0"/>
        <w:numPr>
          <w:ilvl w:val="0"/>
          <w:numId w:val="2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756AF6">
        <w:rPr>
          <w:color w:val="000000"/>
          <w:spacing w:val="-6"/>
          <w:sz w:val="28"/>
          <w:szCs w:val="28"/>
        </w:rPr>
        <w:t>формирование представлений о рациональном использовании ресурсов.</w:t>
      </w:r>
    </w:p>
    <w:p w:rsidR="002A0BF7" w:rsidRPr="00756AF6" w:rsidRDefault="002A0BF7" w:rsidP="002A0BF7">
      <w:pPr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</w:rPr>
        <w:t xml:space="preserve">В результате освоения дисциплины формируются следующие компетенции: </w:t>
      </w:r>
    </w:p>
    <w:p w:rsidR="002A0BF7" w:rsidRPr="00756AF6" w:rsidRDefault="002A0BF7" w:rsidP="002A0BF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z w:val="28"/>
          <w:szCs w:val="28"/>
        </w:rPr>
        <w:t xml:space="preserve"> (УК-1)</w:t>
      </w:r>
      <w:r w:rsidRPr="00756AF6">
        <w:rPr>
          <w:sz w:val="28"/>
          <w:szCs w:val="28"/>
        </w:rPr>
        <w:t>;</w:t>
      </w:r>
    </w:p>
    <w:p w:rsidR="002A0BF7" w:rsidRPr="00756AF6" w:rsidRDefault="002A0BF7" w:rsidP="002A0BF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</w:rPr>
        <w:t xml:space="preserve">способностью самостоятельно осуществлять </w:t>
      </w:r>
      <w:proofErr w:type="gramStart"/>
      <w:r w:rsidRPr="00756AF6">
        <w:rPr>
          <w:sz w:val="28"/>
          <w:szCs w:val="28"/>
        </w:rPr>
        <w:t>научно-</w:t>
      </w:r>
      <w:proofErr w:type="spellStart"/>
      <w:r w:rsidRPr="00756AF6">
        <w:rPr>
          <w:sz w:val="28"/>
          <w:szCs w:val="28"/>
        </w:rPr>
        <w:t>исследо</w:t>
      </w:r>
      <w:proofErr w:type="spellEnd"/>
      <w:r>
        <w:rPr>
          <w:sz w:val="28"/>
          <w:szCs w:val="28"/>
        </w:rPr>
        <w:t>-</w:t>
      </w:r>
      <w:proofErr w:type="spellStart"/>
      <w:r w:rsidRPr="00756AF6">
        <w:rPr>
          <w:sz w:val="28"/>
          <w:szCs w:val="28"/>
        </w:rPr>
        <w:t>вательскую</w:t>
      </w:r>
      <w:proofErr w:type="spellEnd"/>
      <w:proofErr w:type="gramEnd"/>
      <w:r w:rsidRPr="00756AF6">
        <w:rPr>
          <w:sz w:val="28"/>
          <w:szCs w:val="28"/>
        </w:rPr>
        <w:t xml:space="preserve">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>
        <w:rPr>
          <w:sz w:val="28"/>
          <w:szCs w:val="28"/>
        </w:rPr>
        <w:t xml:space="preserve"> (ОПК-1)</w:t>
      </w:r>
      <w:r w:rsidRPr="00756AF6">
        <w:rPr>
          <w:sz w:val="28"/>
          <w:szCs w:val="28"/>
        </w:rPr>
        <w:t>;</w:t>
      </w:r>
    </w:p>
    <w:p w:rsidR="002A0BF7" w:rsidRPr="00756AF6" w:rsidRDefault="002A0BF7" w:rsidP="002A0BF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 xml:space="preserve"> (ОПК-2)</w:t>
      </w:r>
      <w:r w:rsidRPr="00756AF6">
        <w:rPr>
          <w:sz w:val="28"/>
          <w:szCs w:val="28"/>
        </w:rPr>
        <w:t>;</w:t>
      </w:r>
    </w:p>
    <w:p w:rsidR="002A0BF7" w:rsidRPr="00756AF6" w:rsidRDefault="002A0BF7" w:rsidP="002A0BF7">
      <w:pPr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</w:rPr>
        <w:t xml:space="preserve">В результате изучения дисциплины «Биоресурсы </w:t>
      </w:r>
      <w:proofErr w:type="spellStart"/>
      <w:r w:rsidRPr="00756AF6">
        <w:rPr>
          <w:sz w:val="28"/>
          <w:szCs w:val="28"/>
        </w:rPr>
        <w:t>агроэкосистем</w:t>
      </w:r>
      <w:proofErr w:type="spellEnd"/>
      <w:r w:rsidRPr="00756AF6">
        <w:rPr>
          <w:sz w:val="28"/>
          <w:szCs w:val="28"/>
        </w:rPr>
        <w:t>» аспиранты должны знать:</w:t>
      </w:r>
    </w:p>
    <w:p w:rsidR="002A0BF7" w:rsidRPr="00756AF6" w:rsidRDefault="002A0BF7" w:rsidP="002A0BF7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  <w:r w:rsidRPr="00756AF6">
        <w:rPr>
          <w:sz w:val="28"/>
          <w:szCs w:val="28"/>
        </w:rPr>
        <w:t>- о</w:t>
      </w:r>
      <w:r w:rsidRPr="00756AF6">
        <w:rPr>
          <w:color w:val="000000"/>
          <w:spacing w:val="-3"/>
          <w:sz w:val="28"/>
          <w:szCs w:val="28"/>
        </w:rPr>
        <w:t xml:space="preserve"> взаимосвязях между организмами, популяциями, сообществами и экосисте</w:t>
      </w:r>
      <w:r w:rsidRPr="00756AF6">
        <w:rPr>
          <w:color w:val="000000"/>
          <w:spacing w:val="-3"/>
          <w:sz w:val="28"/>
          <w:szCs w:val="28"/>
        </w:rPr>
        <w:softHyphen/>
      </w:r>
      <w:r w:rsidRPr="00756AF6">
        <w:rPr>
          <w:color w:val="000000"/>
          <w:spacing w:val="-8"/>
          <w:sz w:val="28"/>
          <w:szCs w:val="28"/>
        </w:rPr>
        <w:t>мами;</w:t>
      </w:r>
    </w:p>
    <w:p w:rsidR="002A0BF7" w:rsidRPr="00756AF6" w:rsidRDefault="002A0BF7" w:rsidP="002A0BF7">
      <w:pPr>
        <w:ind w:firstLine="709"/>
        <w:jc w:val="both"/>
        <w:rPr>
          <w:sz w:val="28"/>
          <w:szCs w:val="28"/>
        </w:rPr>
      </w:pPr>
      <w:r w:rsidRPr="00756AF6">
        <w:rPr>
          <w:color w:val="000000"/>
          <w:spacing w:val="-8"/>
          <w:sz w:val="28"/>
          <w:szCs w:val="28"/>
        </w:rPr>
        <w:t xml:space="preserve">- об особенностях </w:t>
      </w:r>
      <w:r w:rsidRPr="00756AF6">
        <w:rPr>
          <w:sz w:val="28"/>
          <w:szCs w:val="28"/>
        </w:rPr>
        <w:t>динамики популяций ресурсных видов в пространстве и времени;</w:t>
      </w:r>
    </w:p>
    <w:p w:rsidR="002A0BF7" w:rsidRPr="00756AF6" w:rsidRDefault="002A0BF7" w:rsidP="002A0BF7">
      <w:pPr>
        <w:shd w:val="clear" w:color="auto" w:fill="FFFFFF"/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</w:rPr>
        <w:t xml:space="preserve">- о </w:t>
      </w:r>
      <w:r w:rsidRPr="00756AF6">
        <w:rPr>
          <w:color w:val="000000"/>
          <w:spacing w:val="-2"/>
          <w:sz w:val="28"/>
          <w:szCs w:val="28"/>
        </w:rPr>
        <w:t xml:space="preserve">приемах рационального </w:t>
      </w:r>
      <w:r w:rsidRPr="00756AF6">
        <w:rPr>
          <w:color w:val="000000"/>
          <w:spacing w:val="-5"/>
          <w:sz w:val="28"/>
          <w:szCs w:val="28"/>
        </w:rPr>
        <w:t>использования биологических ресурсов;</w:t>
      </w:r>
    </w:p>
    <w:p w:rsidR="002A0BF7" w:rsidRPr="00756AF6" w:rsidRDefault="002A0BF7" w:rsidP="002A0BF7">
      <w:pPr>
        <w:shd w:val="clear" w:color="auto" w:fill="FFFFFF"/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</w:rPr>
        <w:t xml:space="preserve">- </w:t>
      </w:r>
      <w:r w:rsidRPr="00756AF6">
        <w:rPr>
          <w:color w:val="333333"/>
          <w:sz w:val="28"/>
          <w:szCs w:val="28"/>
        </w:rPr>
        <w:t xml:space="preserve"> </w:t>
      </w:r>
      <w:r w:rsidRPr="00756AF6">
        <w:rPr>
          <w:sz w:val="28"/>
          <w:szCs w:val="28"/>
        </w:rPr>
        <w:t xml:space="preserve">основные методы и технологии воспроизводства биоресурсов в </w:t>
      </w:r>
      <w:proofErr w:type="spellStart"/>
      <w:r w:rsidRPr="00756AF6">
        <w:rPr>
          <w:sz w:val="28"/>
          <w:szCs w:val="28"/>
        </w:rPr>
        <w:t>агроэкосистемах</w:t>
      </w:r>
      <w:proofErr w:type="spellEnd"/>
      <w:r w:rsidRPr="00756AF6">
        <w:rPr>
          <w:sz w:val="28"/>
          <w:szCs w:val="28"/>
        </w:rPr>
        <w:t>.</w:t>
      </w:r>
    </w:p>
    <w:p w:rsidR="002A0BF7" w:rsidRPr="00756AF6" w:rsidRDefault="002A0BF7" w:rsidP="002A0BF7">
      <w:pPr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</w:rPr>
        <w:t>Аспиранты должны уметь:</w:t>
      </w:r>
    </w:p>
    <w:p w:rsidR="002A0BF7" w:rsidRPr="00756AF6" w:rsidRDefault="002A0BF7" w:rsidP="002A0BF7">
      <w:pPr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</w:rPr>
        <w:t>- различать виды биологических ресурсов растительного и животного происхождения, их особенности и специфику методов исследования;</w:t>
      </w:r>
    </w:p>
    <w:p w:rsidR="002A0BF7" w:rsidRDefault="002A0BF7" w:rsidP="002A0BF7">
      <w:pPr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</w:rPr>
        <w:t>- проводить оценку продуктивности популяций ресурсных видов различного происхождения с учетом мест их обитания и факторов среды;</w:t>
      </w:r>
    </w:p>
    <w:p w:rsidR="002A0BF7" w:rsidRDefault="002A0BF7" w:rsidP="002A0BF7">
      <w:pPr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</w:rPr>
        <w:t xml:space="preserve">- владеть методами оценки запасов и </w:t>
      </w:r>
      <w:proofErr w:type="gramStart"/>
      <w:r w:rsidRPr="00756AF6">
        <w:rPr>
          <w:sz w:val="28"/>
          <w:szCs w:val="28"/>
        </w:rPr>
        <w:t>контроля за</w:t>
      </w:r>
      <w:proofErr w:type="gramEnd"/>
      <w:r w:rsidRPr="00756AF6">
        <w:rPr>
          <w:sz w:val="28"/>
          <w:szCs w:val="28"/>
        </w:rPr>
        <w:t xml:space="preserve"> состоянием биологических ресурсов;</w:t>
      </w:r>
    </w:p>
    <w:p w:rsidR="002A0BF7" w:rsidRDefault="002A0BF7" w:rsidP="002A0BF7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756AF6">
        <w:rPr>
          <w:sz w:val="28"/>
          <w:szCs w:val="28"/>
        </w:rPr>
        <w:t xml:space="preserve">- </w:t>
      </w:r>
      <w:r w:rsidRPr="00756AF6">
        <w:rPr>
          <w:color w:val="000000"/>
          <w:spacing w:val="-5"/>
          <w:sz w:val="28"/>
          <w:szCs w:val="28"/>
        </w:rPr>
        <w:t>уметь проводить анализ состояния и динамики биологических ресурсов;</w:t>
      </w:r>
    </w:p>
    <w:p w:rsidR="002A0BF7" w:rsidRDefault="002A0BF7" w:rsidP="002A0BF7">
      <w:pPr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</w:rPr>
        <w:t>- оценивать степень риска для популяций ресурсных видов при планировании хозяйственной деятельности на территориях их обитания;</w:t>
      </w:r>
    </w:p>
    <w:p w:rsidR="002A0BF7" w:rsidRDefault="002A0BF7" w:rsidP="002A0BF7">
      <w:pPr>
        <w:widowControl w:val="0"/>
        <w:ind w:firstLine="709"/>
        <w:jc w:val="both"/>
        <w:rPr>
          <w:color w:val="000000"/>
          <w:spacing w:val="-5"/>
          <w:sz w:val="28"/>
          <w:szCs w:val="28"/>
        </w:rPr>
      </w:pPr>
      <w:r w:rsidRPr="00756AF6">
        <w:rPr>
          <w:color w:val="000000"/>
          <w:spacing w:val="-2"/>
          <w:sz w:val="28"/>
          <w:szCs w:val="28"/>
        </w:rPr>
        <w:t xml:space="preserve">- владеть приемами регулирования воспроизводства ресурсов и рационального их </w:t>
      </w:r>
      <w:r w:rsidRPr="00756AF6">
        <w:rPr>
          <w:color w:val="000000"/>
          <w:spacing w:val="-5"/>
          <w:sz w:val="28"/>
          <w:szCs w:val="28"/>
        </w:rPr>
        <w:t>использования.</w:t>
      </w:r>
    </w:p>
    <w:p w:rsidR="002A0BF7" w:rsidRDefault="002A0BF7" w:rsidP="002A0BF7">
      <w:pPr>
        <w:widowControl w:val="0"/>
        <w:ind w:firstLine="709"/>
        <w:jc w:val="center"/>
        <w:rPr>
          <w:b/>
          <w:sz w:val="28"/>
          <w:szCs w:val="28"/>
        </w:rPr>
      </w:pPr>
      <w:r w:rsidRPr="001E7F28">
        <w:rPr>
          <w:b/>
          <w:sz w:val="28"/>
          <w:szCs w:val="28"/>
        </w:rPr>
        <w:t>Краткое содержание разделов учебной дисциплины</w:t>
      </w:r>
    </w:p>
    <w:p w:rsidR="002A0BF7" w:rsidRDefault="002A0BF7" w:rsidP="002A0BF7">
      <w:pPr>
        <w:widowControl w:val="0"/>
        <w:ind w:firstLine="709"/>
        <w:jc w:val="both"/>
        <w:rPr>
          <w:color w:val="000000"/>
          <w:spacing w:val="-5"/>
          <w:sz w:val="28"/>
          <w:szCs w:val="28"/>
        </w:rPr>
      </w:pPr>
      <w:r w:rsidRPr="00756AF6">
        <w:rPr>
          <w:i/>
          <w:color w:val="000000"/>
          <w:spacing w:val="-6"/>
          <w:sz w:val="28"/>
          <w:szCs w:val="28"/>
        </w:rPr>
        <w:lastRenderedPageBreak/>
        <w:t xml:space="preserve">Понятие об </w:t>
      </w:r>
      <w:proofErr w:type="spellStart"/>
      <w:r w:rsidRPr="00756AF6">
        <w:rPr>
          <w:i/>
          <w:color w:val="000000"/>
          <w:spacing w:val="-6"/>
          <w:sz w:val="28"/>
          <w:szCs w:val="28"/>
        </w:rPr>
        <w:t>агроэкосистемах</w:t>
      </w:r>
      <w:proofErr w:type="spellEnd"/>
      <w:r>
        <w:rPr>
          <w:i/>
          <w:color w:val="000000"/>
          <w:spacing w:val="-6"/>
          <w:sz w:val="28"/>
          <w:szCs w:val="28"/>
        </w:rPr>
        <w:t xml:space="preserve">. </w:t>
      </w:r>
      <w:proofErr w:type="spellStart"/>
      <w:r w:rsidRPr="00756AF6">
        <w:rPr>
          <w:color w:val="000000"/>
          <w:spacing w:val="-6"/>
          <w:sz w:val="28"/>
          <w:szCs w:val="28"/>
        </w:rPr>
        <w:t>Агроэкосистемы</w:t>
      </w:r>
      <w:proofErr w:type="spellEnd"/>
      <w:r w:rsidRPr="00756AF6">
        <w:rPr>
          <w:color w:val="000000"/>
          <w:spacing w:val="-6"/>
          <w:sz w:val="28"/>
          <w:szCs w:val="28"/>
        </w:rPr>
        <w:t xml:space="preserve"> – природные системы, трансформируемые с целью повышения продуктивности. Особенности исторического процесса преобразования естественных эко</w:t>
      </w:r>
      <w:r w:rsidRPr="00756AF6">
        <w:rPr>
          <w:color w:val="000000"/>
          <w:spacing w:val="-6"/>
          <w:sz w:val="28"/>
          <w:szCs w:val="28"/>
        </w:rPr>
        <w:softHyphen/>
        <w:t xml:space="preserve">систем в </w:t>
      </w:r>
      <w:proofErr w:type="spellStart"/>
      <w:r w:rsidRPr="00756AF6">
        <w:rPr>
          <w:color w:val="000000"/>
          <w:spacing w:val="-6"/>
          <w:sz w:val="28"/>
          <w:szCs w:val="28"/>
        </w:rPr>
        <w:t>агроэкосистемы</w:t>
      </w:r>
      <w:proofErr w:type="spellEnd"/>
      <w:r w:rsidRPr="00756AF6">
        <w:rPr>
          <w:color w:val="000000"/>
          <w:spacing w:val="-6"/>
          <w:sz w:val="28"/>
          <w:szCs w:val="28"/>
        </w:rPr>
        <w:t xml:space="preserve">. Типы, структура и функции </w:t>
      </w:r>
      <w:proofErr w:type="spellStart"/>
      <w:r w:rsidRPr="00756AF6">
        <w:rPr>
          <w:color w:val="000000"/>
          <w:spacing w:val="-6"/>
          <w:sz w:val="28"/>
          <w:szCs w:val="28"/>
        </w:rPr>
        <w:t>агроэкосистем</w:t>
      </w:r>
      <w:proofErr w:type="spellEnd"/>
      <w:r w:rsidRPr="00756AF6">
        <w:rPr>
          <w:color w:val="000000"/>
          <w:spacing w:val="-6"/>
          <w:sz w:val="28"/>
          <w:szCs w:val="28"/>
        </w:rPr>
        <w:t xml:space="preserve">. </w:t>
      </w:r>
      <w:r w:rsidRPr="00756AF6">
        <w:rPr>
          <w:color w:val="000000"/>
          <w:spacing w:val="-4"/>
          <w:sz w:val="28"/>
          <w:szCs w:val="28"/>
        </w:rPr>
        <w:t xml:space="preserve">Сравнительный анализ функционирования естественных экосистем и </w:t>
      </w:r>
      <w:proofErr w:type="spellStart"/>
      <w:r w:rsidRPr="00756AF6">
        <w:rPr>
          <w:color w:val="000000"/>
          <w:spacing w:val="-4"/>
          <w:sz w:val="28"/>
          <w:szCs w:val="28"/>
        </w:rPr>
        <w:t>агроэкоси</w:t>
      </w:r>
      <w:r w:rsidRPr="00756AF6">
        <w:rPr>
          <w:color w:val="000000"/>
          <w:spacing w:val="-5"/>
          <w:sz w:val="28"/>
          <w:szCs w:val="28"/>
        </w:rPr>
        <w:t>стем</w:t>
      </w:r>
      <w:proofErr w:type="spellEnd"/>
      <w:r w:rsidRPr="00756AF6">
        <w:rPr>
          <w:color w:val="000000"/>
          <w:spacing w:val="-5"/>
          <w:sz w:val="28"/>
          <w:szCs w:val="28"/>
        </w:rPr>
        <w:t xml:space="preserve">. Круговорот веществ и потоки энергии в </w:t>
      </w:r>
      <w:proofErr w:type="spellStart"/>
      <w:r w:rsidRPr="00756AF6">
        <w:rPr>
          <w:color w:val="000000"/>
          <w:spacing w:val="-5"/>
          <w:sz w:val="28"/>
          <w:szCs w:val="28"/>
        </w:rPr>
        <w:t>агроэкосистемах</w:t>
      </w:r>
      <w:proofErr w:type="spellEnd"/>
      <w:r w:rsidRPr="00756AF6">
        <w:rPr>
          <w:color w:val="000000"/>
          <w:spacing w:val="-5"/>
          <w:sz w:val="28"/>
          <w:szCs w:val="28"/>
        </w:rPr>
        <w:t>.</w:t>
      </w:r>
    </w:p>
    <w:p w:rsidR="002A0BF7" w:rsidRPr="00756AF6" w:rsidRDefault="002A0BF7" w:rsidP="002A0BF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56AF6">
        <w:rPr>
          <w:color w:val="000000"/>
          <w:spacing w:val="-6"/>
          <w:sz w:val="28"/>
          <w:szCs w:val="28"/>
        </w:rPr>
        <w:t xml:space="preserve">Современные тенденции изменения </w:t>
      </w:r>
      <w:proofErr w:type="spellStart"/>
      <w:r w:rsidRPr="00756AF6">
        <w:rPr>
          <w:color w:val="000000"/>
          <w:spacing w:val="-6"/>
          <w:sz w:val="28"/>
          <w:szCs w:val="28"/>
        </w:rPr>
        <w:t>агроэкосистем</w:t>
      </w:r>
      <w:proofErr w:type="spellEnd"/>
      <w:r w:rsidRPr="00756AF6">
        <w:rPr>
          <w:color w:val="000000"/>
          <w:spacing w:val="-6"/>
          <w:sz w:val="28"/>
          <w:szCs w:val="28"/>
        </w:rPr>
        <w:t xml:space="preserve"> и их продуктивности. Падение </w:t>
      </w:r>
      <w:r w:rsidRPr="00756AF6">
        <w:rPr>
          <w:color w:val="000000"/>
          <w:spacing w:val="-5"/>
          <w:sz w:val="28"/>
          <w:szCs w:val="28"/>
        </w:rPr>
        <w:t xml:space="preserve">энергетической эффективности сельского хозяйства как проявление закона снижения </w:t>
      </w:r>
      <w:r w:rsidRPr="00756AF6">
        <w:rPr>
          <w:color w:val="000000"/>
          <w:spacing w:val="-6"/>
          <w:sz w:val="28"/>
          <w:szCs w:val="28"/>
        </w:rPr>
        <w:t>энергетической эффективности общего природопользования.</w:t>
      </w:r>
    </w:p>
    <w:p w:rsidR="002A0BF7" w:rsidRPr="00756AF6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  <w:shd w:val="clear" w:color="auto" w:fill="F9FBFB"/>
        </w:rPr>
        <w:t xml:space="preserve">Основные характеристики </w:t>
      </w:r>
      <w:proofErr w:type="spellStart"/>
      <w:r w:rsidRPr="00756AF6">
        <w:rPr>
          <w:sz w:val="28"/>
          <w:szCs w:val="28"/>
          <w:shd w:val="clear" w:color="auto" w:fill="F9FBFB"/>
        </w:rPr>
        <w:t>биопродуктивности</w:t>
      </w:r>
      <w:proofErr w:type="spellEnd"/>
      <w:r w:rsidRPr="00756AF6">
        <w:rPr>
          <w:sz w:val="28"/>
          <w:szCs w:val="28"/>
          <w:shd w:val="clear" w:color="auto" w:fill="F9FBFB"/>
        </w:rPr>
        <w:t xml:space="preserve"> популяций, сообществ, экосистем. Экологические стратегии популяций. Биологические и другие методы повышения продуктивности аграрных экосистем; акклиматизация хозяйственно ценных организмов, биологическая мелиорация, </w:t>
      </w:r>
      <w:proofErr w:type="spellStart"/>
      <w:r w:rsidRPr="00756AF6">
        <w:rPr>
          <w:sz w:val="28"/>
          <w:szCs w:val="28"/>
          <w:shd w:val="clear" w:color="auto" w:fill="F9FBFB"/>
        </w:rPr>
        <w:t>биоконтроль</w:t>
      </w:r>
      <w:proofErr w:type="spellEnd"/>
      <w:r w:rsidRPr="00756AF6">
        <w:rPr>
          <w:sz w:val="28"/>
          <w:szCs w:val="28"/>
          <w:shd w:val="clear" w:color="auto" w:fill="F9FBFB"/>
        </w:rPr>
        <w:t>.</w:t>
      </w:r>
    </w:p>
    <w:p w:rsidR="002A0BF7" w:rsidRPr="00756AF6" w:rsidRDefault="002A0BF7" w:rsidP="002A0BF7">
      <w:pPr>
        <w:pStyle w:val="ad"/>
        <w:widowControl w:val="0"/>
        <w:spacing w:after="0"/>
        <w:ind w:firstLine="709"/>
        <w:jc w:val="both"/>
        <w:rPr>
          <w:sz w:val="28"/>
          <w:szCs w:val="28"/>
          <w:shd w:val="clear" w:color="auto" w:fill="F9FBFB"/>
        </w:rPr>
      </w:pPr>
      <w:r w:rsidRPr="00756AF6">
        <w:rPr>
          <w:i/>
          <w:sz w:val="28"/>
          <w:szCs w:val="28"/>
        </w:rPr>
        <w:t>Биологические ресурсы</w:t>
      </w:r>
      <w:r>
        <w:rPr>
          <w:i/>
          <w:sz w:val="28"/>
          <w:szCs w:val="28"/>
        </w:rPr>
        <w:t xml:space="preserve">. </w:t>
      </w:r>
      <w:r w:rsidRPr="00756AF6">
        <w:rPr>
          <w:sz w:val="28"/>
          <w:szCs w:val="28"/>
          <w:shd w:val="clear" w:color="auto" w:fill="F9FBFB"/>
        </w:rPr>
        <w:t>Биоресурсы как объекты живой природы (биосистем) различного уровня организации. Цели, задачи и направления изучения биоресурсов. Междисциплинарный характер исследований биоресурсов. Т</w:t>
      </w:r>
      <w:r w:rsidRPr="00756AF6">
        <w:rPr>
          <w:sz w:val="28"/>
          <w:szCs w:val="28"/>
        </w:rPr>
        <w:t>ипы классификации природных ресурсов. Понятие о ресурсных циклах и их виды.</w:t>
      </w:r>
    </w:p>
    <w:p w:rsidR="002A0BF7" w:rsidRDefault="002A0BF7" w:rsidP="002A0BF7">
      <w:pPr>
        <w:widowControl w:val="0"/>
        <w:shd w:val="clear" w:color="auto" w:fill="FFFFFF"/>
        <w:ind w:firstLine="709"/>
        <w:jc w:val="both"/>
        <w:rPr>
          <w:i/>
          <w:color w:val="000000"/>
          <w:sz w:val="28"/>
          <w:szCs w:val="28"/>
          <w:shd w:val="clear" w:color="auto" w:fill="F9FBFB"/>
        </w:rPr>
      </w:pPr>
      <w:r w:rsidRPr="00756AF6">
        <w:rPr>
          <w:sz w:val="28"/>
          <w:szCs w:val="28"/>
          <w:shd w:val="clear" w:color="auto" w:fill="F9FBFB"/>
        </w:rPr>
        <w:t xml:space="preserve">Естественные биологические ресурсы и характер их хозяйственного использования. Растительные и животные, наземные и водные биоресурсы. Пространственно-временная динамика биоресурсов. </w:t>
      </w:r>
      <w:r w:rsidRPr="00756AF6">
        <w:rPr>
          <w:color w:val="000000"/>
          <w:spacing w:val="-6"/>
          <w:sz w:val="28"/>
          <w:szCs w:val="28"/>
        </w:rPr>
        <w:t>Современный потен</w:t>
      </w:r>
      <w:r w:rsidRPr="00756AF6">
        <w:rPr>
          <w:color w:val="000000"/>
          <w:spacing w:val="-6"/>
          <w:sz w:val="28"/>
          <w:szCs w:val="28"/>
        </w:rPr>
        <w:softHyphen/>
      </w:r>
      <w:r w:rsidRPr="00756AF6">
        <w:rPr>
          <w:color w:val="000000"/>
          <w:spacing w:val="-5"/>
          <w:sz w:val="28"/>
          <w:szCs w:val="28"/>
        </w:rPr>
        <w:t>циал биоресурсов, пространственное распределение, масштабы освоения, качество использования.</w:t>
      </w:r>
      <w:r w:rsidRPr="00756AF6">
        <w:rPr>
          <w:sz w:val="28"/>
          <w:szCs w:val="28"/>
          <w:shd w:val="clear" w:color="auto" w:fill="F9FBFB"/>
        </w:rPr>
        <w:t xml:space="preserve"> Разведка, добыча (заготовка) и утилизация различных видов биоресурсов.</w:t>
      </w:r>
    </w:p>
    <w:p w:rsidR="002A0BF7" w:rsidRPr="00756AF6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6AF6">
        <w:rPr>
          <w:i/>
          <w:color w:val="000000"/>
          <w:sz w:val="28"/>
          <w:szCs w:val="28"/>
          <w:shd w:val="clear" w:color="auto" w:fill="F9FBFB"/>
        </w:rPr>
        <w:t>Растительные ресурсы</w:t>
      </w:r>
      <w:r>
        <w:rPr>
          <w:i/>
          <w:color w:val="000000"/>
          <w:sz w:val="28"/>
          <w:szCs w:val="28"/>
          <w:shd w:val="clear" w:color="auto" w:fill="F9FBFB"/>
        </w:rPr>
        <w:t xml:space="preserve">. </w:t>
      </w:r>
      <w:r w:rsidRPr="00756AF6">
        <w:rPr>
          <w:sz w:val="28"/>
          <w:szCs w:val="28"/>
        </w:rPr>
        <w:t xml:space="preserve">Растения как важнейшая составная часть биосферы и компонент биогеоценозов. Их значение в жизни и хозяйственной деятельности человека. Состав растительных ресурсов </w:t>
      </w:r>
      <w:proofErr w:type="spellStart"/>
      <w:r w:rsidRPr="00756AF6">
        <w:rPr>
          <w:sz w:val="28"/>
          <w:szCs w:val="28"/>
        </w:rPr>
        <w:t>агроэкосистем</w:t>
      </w:r>
      <w:proofErr w:type="spellEnd"/>
      <w:r w:rsidRPr="00756AF6">
        <w:rPr>
          <w:sz w:val="28"/>
          <w:szCs w:val="28"/>
        </w:rPr>
        <w:t xml:space="preserve">. Роль культурных растений и сегетальной флоры в формировании </w:t>
      </w:r>
      <w:proofErr w:type="spellStart"/>
      <w:r w:rsidRPr="00756AF6">
        <w:rPr>
          <w:sz w:val="28"/>
          <w:szCs w:val="28"/>
        </w:rPr>
        <w:t>агроэкосистемы</w:t>
      </w:r>
      <w:proofErr w:type="spellEnd"/>
      <w:r w:rsidRPr="00756AF6">
        <w:rPr>
          <w:sz w:val="28"/>
          <w:szCs w:val="28"/>
        </w:rPr>
        <w:t xml:space="preserve">. Происхождение и группы сорных растений. Карантинные сегетальные растения и их характеристика. Факторы, определяющие численность и плотность популяций сорных растений. Наземные ярусы </w:t>
      </w:r>
      <w:proofErr w:type="spellStart"/>
      <w:r w:rsidRPr="00756AF6">
        <w:rPr>
          <w:sz w:val="28"/>
          <w:szCs w:val="28"/>
        </w:rPr>
        <w:t>агрофитоценозов</w:t>
      </w:r>
      <w:proofErr w:type="spellEnd"/>
      <w:r w:rsidRPr="00756AF6">
        <w:rPr>
          <w:sz w:val="28"/>
          <w:szCs w:val="28"/>
        </w:rPr>
        <w:t xml:space="preserve"> и их характеристика. Взаимодействие между популяциями продуцентов. Факторы и механизмы, определяющие остроту внутрипопуляционных конкурентных взаимоотношений между растениями. Основные направления использования растений чело</w:t>
      </w:r>
      <w:r w:rsidRPr="00756AF6">
        <w:rPr>
          <w:sz w:val="28"/>
          <w:szCs w:val="28"/>
        </w:rPr>
        <w:softHyphen/>
      </w:r>
      <w:r w:rsidRPr="00756AF6">
        <w:rPr>
          <w:spacing w:val="-5"/>
          <w:sz w:val="28"/>
          <w:szCs w:val="28"/>
        </w:rPr>
        <w:t>веком (пищевые, лекарственные, декоративные растения и др.).</w:t>
      </w:r>
    </w:p>
    <w:p w:rsidR="002A0BF7" w:rsidRPr="00756AF6" w:rsidRDefault="002A0BF7" w:rsidP="002A0BF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56AF6">
        <w:rPr>
          <w:i/>
          <w:color w:val="000000"/>
          <w:spacing w:val="-6"/>
          <w:sz w:val="28"/>
          <w:szCs w:val="28"/>
        </w:rPr>
        <w:t>Ресурсы животного мира</w:t>
      </w:r>
      <w:r>
        <w:rPr>
          <w:i/>
          <w:color w:val="000000"/>
          <w:spacing w:val="-6"/>
          <w:sz w:val="28"/>
          <w:szCs w:val="28"/>
        </w:rPr>
        <w:t xml:space="preserve">. </w:t>
      </w:r>
      <w:r w:rsidRPr="00756AF6">
        <w:rPr>
          <w:color w:val="000000"/>
          <w:spacing w:val="-6"/>
          <w:sz w:val="28"/>
          <w:szCs w:val="28"/>
        </w:rPr>
        <w:t>Животный мир как важный элемент биосферы. Многообразное значение животных в природе. Биоценотические связи животных и растений.</w:t>
      </w:r>
      <w:r w:rsidRPr="00756AF6">
        <w:rPr>
          <w:color w:val="000000"/>
          <w:spacing w:val="-5"/>
          <w:sz w:val="28"/>
          <w:szCs w:val="28"/>
        </w:rPr>
        <w:t xml:space="preserve"> </w:t>
      </w:r>
      <w:r w:rsidRPr="00756AF6">
        <w:rPr>
          <w:iCs/>
          <w:sz w:val="28"/>
          <w:szCs w:val="28"/>
        </w:rPr>
        <w:t xml:space="preserve">Пищевые сети </w:t>
      </w:r>
      <w:proofErr w:type="spellStart"/>
      <w:r w:rsidRPr="00756AF6">
        <w:rPr>
          <w:iCs/>
          <w:sz w:val="28"/>
          <w:szCs w:val="28"/>
        </w:rPr>
        <w:t>агроценозов</w:t>
      </w:r>
      <w:proofErr w:type="spellEnd"/>
      <w:r w:rsidRPr="00756AF6">
        <w:rPr>
          <w:iCs/>
          <w:sz w:val="28"/>
          <w:szCs w:val="28"/>
        </w:rPr>
        <w:t>.</w:t>
      </w:r>
      <w:r w:rsidRPr="00756AF6">
        <w:rPr>
          <w:sz w:val="28"/>
          <w:szCs w:val="28"/>
        </w:rPr>
        <w:t xml:space="preserve"> </w:t>
      </w:r>
      <w:r w:rsidRPr="00756AF6">
        <w:rPr>
          <w:color w:val="000000"/>
          <w:spacing w:val="-6"/>
          <w:sz w:val="28"/>
          <w:szCs w:val="28"/>
        </w:rPr>
        <w:t>Влияние деятельности человека на динамику чис</w:t>
      </w:r>
      <w:r>
        <w:rPr>
          <w:color w:val="000000"/>
          <w:spacing w:val="-6"/>
          <w:sz w:val="28"/>
          <w:szCs w:val="28"/>
        </w:rPr>
        <w:t>ленности и видовой состав живот</w:t>
      </w:r>
      <w:r w:rsidRPr="00756AF6">
        <w:rPr>
          <w:color w:val="000000"/>
          <w:spacing w:val="-6"/>
          <w:sz w:val="28"/>
          <w:szCs w:val="28"/>
        </w:rPr>
        <w:t>ных. Сокращение численности некоторых видов животных под прямым и косвенным воз</w:t>
      </w:r>
      <w:r w:rsidRPr="00756AF6">
        <w:rPr>
          <w:color w:val="000000"/>
          <w:spacing w:val="-5"/>
          <w:sz w:val="28"/>
          <w:szCs w:val="28"/>
        </w:rPr>
        <w:t>действием человека. Вымирающие, находящиеся под у</w:t>
      </w:r>
      <w:r>
        <w:rPr>
          <w:color w:val="000000"/>
          <w:spacing w:val="-5"/>
          <w:sz w:val="28"/>
          <w:szCs w:val="28"/>
        </w:rPr>
        <w:t>грозой исчезновения и редкие ви</w:t>
      </w:r>
      <w:r w:rsidRPr="00756AF6">
        <w:rPr>
          <w:color w:val="000000"/>
          <w:spacing w:val="-5"/>
          <w:sz w:val="28"/>
          <w:szCs w:val="28"/>
        </w:rPr>
        <w:t>ды. Виды животных, занесенные в Красные книги. Экологическая основа</w:t>
      </w:r>
      <w:r w:rsidRPr="00756AF6">
        <w:rPr>
          <w:color w:val="000000"/>
          <w:spacing w:val="-6"/>
          <w:sz w:val="28"/>
          <w:szCs w:val="28"/>
        </w:rPr>
        <w:t xml:space="preserve"> сохранения и рационального использования жи</w:t>
      </w:r>
      <w:r>
        <w:rPr>
          <w:color w:val="000000"/>
          <w:spacing w:val="-6"/>
          <w:sz w:val="28"/>
          <w:szCs w:val="28"/>
        </w:rPr>
        <w:t>вотного ми</w:t>
      </w:r>
      <w:r w:rsidRPr="00756AF6">
        <w:rPr>
          <w:color w:val="000000"/>
          <w:spacing w:val="-6"/>
          <w:sz w:val="28"/>
          <w:szCs w:val="28"/>
        </w:rPr>
        <w:t>ра.</w:t>
      </w:r>
    </w:p>
    <w:p w:rsidR="002A0BF7" w:rsidRPr="00756AF6" w:rsidRDefault="002A0BF7" w:rsidP="002A0BF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56AF6">
        <w:rPr>
          <w:color w:val="000000"/>
          <w:spacing w:val="-5"/>
          <w:sz w:val="28"/>
          <w:szCs w:val="28"/>
        </w:rPr>
        <w:t xml:space="preserve">Животные для сельскохозяйственного производства. Положительное и </w:t>
      </w:r>
      <w:r w:rsidRPr="00756AF6">
        <w:rPr>
          <w:color w:val="000000"/>
          <w:spacing w:val="-5"/>
          <w:sz w:val="28"/>
          <w:szCs w:val="28"/>
        </w:rPr>
        <w:lastRenderedPageBreak/>
        <w:t>отрицательное воздействие сельскохозяйственного производства на диких животных и места обита</w:t>
      </w:r>
      <w:r w:rsidRPr="00756AF6">
        <w:rPr>
          <w:color w:val="000000"/>
          <w:spacing w:val="-6"/>
          <w:sz w:val="28"/>
          <w:szCs w:val="28"/>
        </w:rPr>
        <w:t xml:space="preserve">ния. Разумное сочетание интересов сельского, лесного и охотничьего хозяйства. </w:t>
      </w:r>
      <w:proofErr w:type="gramStart"/>
      <w:r w:rsidRPr="00756AF6">
        <w:rPr>
          <w:color w:val="000000"/>
          <w:spacing w:val="-6"/>
          <w:sz w:val="28"/>
          <w:szCs w:val="28"/>
        </w:rPr>
        <w:t>Контроль за</w:t>
      </w:r>
      <w:proofErr w:type="gramEnd"/>
      <w:r w:rsidRPr="00756AF6">
        <w:rPr>
          <w:color w:val="000000"/>
          <w:spacing w:val="-6"/>
          <w:sz w:val="28"/>
          <w:szCs w:val="28"/>
        </w:rPr>
        <w:t xml:space="preserve"> численностью животных и ее регулирование. Охрана сельскохозяйственных животных. Одомашнивание диких животных. Использование в сельском хозяйстве диких пчел, насекомых-опылителей растений, хищных насекомых, дождевых червей, моллюсков и других беспозвоночных.</w:t>
      </w:r>
    </w:p>
    <w:p w:rsidR="002A0BF7" w:rsidRPr="00756AF6" w:rsidRDefault="002A0BF7" w:rsidP="002A0BF7">
      <w:pPr>
        <w:pStyle w:val="6"/>
        <w:keepNext w:val="0"/>
        <w:widowControl w:val="0"/>
        <w:ind w:left="0" w:firstLine="709"/>
        <w:jc w:val="both"/>
        <w:rPr>
          <w:sz w:val="28"/>
          <w:szCs w:val="28"/>
        </w:rPr>
      </w:pPr>
      <w:r w:rsidRPr="00756AF6">
        <w:rPr>
          <w:b w:val="0"/>
          <w:i/>
          <w:iCs/>
          <w:sz w:val="28"/>
          <w:szCs w:val="28"/>
        </w:rPr>
        <w:t>Ферменный биогеоценоз</w:t>
      </w:r>
      <w:r>
        <w:rPr>
          <w:b w:val="0"/>
          <w:i/>
          <w:iCs/>
          <w:sz w:val="28"/>
          <w:szCs w:val="28"/>
        </w:rPr>
        <w:t xml:space="preserve">. </w:t>
      </w:r>
      <w:r w:rsidRPr="00525A40">
        <w:rPr>
          <w:b w:val="0"/>
          <w:sz w:val="28"/>
          <w:szCs w:val="28"/>
        </w:rPr>
        <w:t>Прямое и косвенное неблагоприятное воздействие животноводства на окружающую природную среду. Причины и следствия.</w:t>
      </w:r>
      <w:r>
        <w:rPr>
          <w:b w:val="0"/>
          <w:sz w:val="28"/>
          <w:szCs w:val="28"/>
        </w:rPr>
        <w:t xml:space="preserve"> </w:t>
      </w:r>
      <w:r w:rsidRPr="00525A40">
        <w:rPr>
          <w:b w:val="0"/>
          <w:sz w:val="28"/>
          <w:szCs w:val="28"/>
        </w:rPr>
        <w:t xml:space="preserve">Состав и взаимосвязь организмов в ферменном биогеоценозе. Состав травостоя луговых экосистем. Факторы, определяющие влияние сельскохозяйственных животных на состав фитоценозов. Реакция растений на </w:t>
      </w:r>
      <w:proofErr w:type="spellStart"/>
      <w:r w:rsidRPr="00525A40">
        <w:rPr>
          <w:b w:val="0"/>
          <w:sz w:val="28"/>
          <w:szCs w:val="28"/>
        </w:rPr>
        <w:t>вытаптывание</w:t>
      </w:r>
      <w:proofErr w:type="spellEnd"/>
      <w:r w:rsidRPr="00525A40">
        <w:rPr>
          <w:b w:val="0"/>
          <w:sz w:val="28"/>
          <w:szCs w:val="28"/>
        </w:rPr>
        <w:t xml:space="preserve"> их животными. Влияние животных на почвенно-биотический комплекс. Пастбищная дигрессия. </w:t>
      </w:r>
      <w:r w:rsidRPr="00525A40">
        <w:rPr>
          <w:b w:val="0"/>
          <w:color w:val="000000"/>
          <w:sz w:val="28"/>
          <w:szCs w:val="28"/>
        </w:rPr>
        <w:t>Пастбищная система содержания сельскохозяйственных животных и вопросы охраны окружающей природной среды.</w:t>
      </w:r>
      <w:r w:rsidRPr="00756AF6">
        <w:rPr>
          <w:color w:val="000000"/>
          <w:sz w:val="28"/>
          <w:szCs w:val="28"/>
        </w:rPr>
        <w:t xml:space="preserve"> </w:t>
      </w:r>
    </w:p>
    <w:p w:rsidR="002A0BF7" w:rsidRPr="00756AF6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 w:rsidRPr="00756AF6">
        <w:rPr>
          <w:i/>
          <w:sz w:val="28"/>
          <w:szCs w:val="28"/>
        </w:rPr>
        <w:t>Динамика сельскохозяйственных земель</w:t>
      </w:r>
      <w:r>
        <w:rPr>
          <w:i/>
          <w:sz w:val="28"/>
          <w:szCs w:val="28"/>
        </w:rPr>
        <w:t xml:space="preserve">. </w:t>
      </w:r>
      <w:r w:rsidRPr="00756AF6">
        <w:rPr>
          <w:snapToGrid w:val="0"/>
          <w:sz w:val="28"/>
          <w:szCs w:val="28"/>
        </w:rPr>
        <w:t xml:space="preserve">Понятие сукцессии и причины ее возникновения. Тенденции, которые следует ожидать в развитии экосистем: изменения в энергетике и структуре сообщества, функциональных связей, круговороте биогенных элементов, разнообразии и жизненных циклах организмов. Типы сукцессий. </w:t>
      </w:r>
      <w:r w:rsidRPr="00756AF6">
        <w:rPr>
          <w:color w:val="000000"/>
          <w:sz w:val="28"/>
          <w:szCs w:val="28"/>
        </w:rPr>
        <w:t>Структурные особенности экосистем на разных этапах сукцессий, соотношение разнообразия, биомассы, продукции.</w:t>
      </w:r>
      <w:r w:rsidRPr="00756AF6">
        <w:rPr>
          <w:snapToGrid w:val="0"/>
          <w:sz w:val="28"/>
          <w:szCs w:val="28"/>
        </w:rPr>
        <w:t xml:space="preserve"> Концепция климакса. </w:t>
      </w:r>
    </w:p>
    <w:p w:rsidR="002A0BF7" w:rsidRPr="00756AF6" w:rsidRDefault="002A0BF7" w:rsidP="002A0BF7">
      <w:pPr>
        <w:pStyle w:val="aff"/>
        <w:widowControl w:val="0"/>
        <w:spacing w:after="0"/>
        <w:ind w:firstLine="709"/>
        <w:jc w:val="both"/>
        <w:rPr>
          <w:snapToGrid w:val="0"/>
          <w:sz w:val="28"/>
          <w:szCs w:val="28"/>
        </w:rPr>
      </w:pPr>
      <w:r w:rsidRPr="00756AF6">
        <w:rPr>
          <w:snapToGrid w:val="0"/>
          <w:sz w:val="28"/>
          <w:szCs w:val="28"/>
        </w:rPr>
        <w:t xml:space="preserve">Причины и факторы, обусловливающие изменения в структуре сельскохозяйственных угодий. </w:t>
      </w:r>
      <w:proofErr w:type="spellStart"/>
      <w:r w:rsidRPr="00756AF6">
        <w:rPr>
          <w:snapToGrid w:val="0"/>
          <w:sz w:val="28"/>
          <w:szCs w:val="28"/>
        </w:rPr>
        <w:t>Постпастбищная</w:t>
      </w:r>
      <w:proofErr w:type="spellEnd"/>
      <w:r w:rsidRPr="00756AF6">
        <w:rPr>
          <w:snapToGrid w:val="0"/>
          <w:sz w:val="28"/>
          <w:szCs w:val="28"/>
        </w:rPr>
        <w:t xml:space="preserve"> </w:t>
      </w:r>
      <w:proofErr w:type="spellStart"/>
      <w:r w:rsidRPr="00756AF6">
        <w:rPr>
          <w:snapToGrid w:val="0"/>
          <w:sz w:val="28"/>
          <w:szCs w:val="28"/>
        </w:rPr>
        <w:t>демутация</w:t>
      </w:r>
      <w:proofErr w:type="spellEnd"/>
      <w:r w:rsidRPr="00756AF6">
        <w:rPr>
          <w:snapToGrid w:val="0"/>
          <w:sz w:val="28"/>
          <w:szCs w:val="28"/>
        </w:rPr>
        <w:t xml:space="preserve">. Сукцессии в травосмесях. Восстановительные сукцессии на залежах. Возможности и перспективы использования залежей. </w:t>
      </w:r>
      <w:r w:rsidRPr="00756AF6">
        <w:rPr>
          <w:color w:val="000000"/>
          <w:sz w:val="28"/>
          <w:szCs w:val="28"/>
        </w:rPr>
        <w:t>Значение сукцессий при моделировании и прогнозировании состояния экосистем.</w:t>
      </w:r>
    </w:p>
    <w:p w:rsidR="002A0BF7" w:rsidRPr="00756AF6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9FBFB"/>
        </w:rPr>
      </w:pPr>
      <w:r w:rsidRPr="00756AF6">
        <w:rPr>
          <w:i/>
          <w:sz w:val="28"/>
          <w:szCs w:val="28"/>
        </w:rPr>
        <w:t>Рациональное использование и пути воспроизводства биоресурсов</w:t>
      </w:r>
      <w:r>
        <w:rPr>
          <w:i/>
          <w:sz w:val="28"/>
          <w:szCs w:val="28"/>
        </w:rPr>
        <w:t xml:space="preserve">. </w:t>
      </w:r>
      <w:r w:rsidRPr="00756AF6">
        <w:rPr>
          <w:color w:val="000000"/>
          <w:sz w:val="28"/>
          <w:szCs w:val="28"/>
        </w:rPr>
        <w:t xml:space="preserve">Рациональное использование биоресурсов важный источник пополнения сырья и продовольствия. </w:t>
      </w:r>
      <w:r w:rsidRPr="00756AF6">
        <w:rPr>
          <w:color w:val="000000"/>
          <w:sz w:val="28"/>
          <w:szCs w:val="28"/>
          <w:shd w:val="clear" w:color="auto" w:fill="F9FBFB"/>
        </w:rPr>
        <w:t xml:space="preserve">Методы управления биоресурсами в связи с особенностями пространственно-временной динамики биосистем. Подходы к оптимизации хозяйственного использования биоресурсов в связи </w:t>
      </w:r>
      <w:proofErr w:type="gramStart"/>
      <w:r w:rsidRPr="00756AF6">
        <w:rPr>
          <w:color w:val="000000"/>
          <w:sz w:val="28"/>
          <w:szCs w:val="28"/>
          <w:shd w:val="clear" w:color="auto" w:fill="F9FBFB"/>
        </w:rPr>
        <w:t>с</w:t>
      </w:r>
      <w:proofErr w:type="gramEnd"/>
      <w:r w:rsidRPr="00756AF6">
        <w:rPr>
          <w:color w:val="000000"/>
          <w:sz w:val="28"/>
          <w:szCs w:val="28"/>
          <w:shd w:val="clear" w:color="auto" w:fill="F9FBFB"/>
        </w:rPr>
        <w:t xml:space="preserve"> </w:t>
      </w:r>
      <w:proofErr w:type="gramStart"/>
      <w:r w:rsidRPr="00756AF6">
        <w:rPr>
          <w:color w:val="000000"/>
          <w:sz w:val="28"/>
          <w:szCs w:val="28"/>
          <w:shd w:val="clear" w:color="auto" w:fill="F9FBFB"/>
        </w:rPr>
        <w:t>их</w:t>
      </w:r>
      <w:proofErr w:type="gramEnd"/>
      <w:r w:rsidRPr="00756AF6">
        <w:rPr>
          <w:color w:val="000000"/>
          <w:sz w:val="28"/>
          <w:szCs w:val="28"/>
          <w:shd w:val="clear" w:color="auto" w:fill="F9FBFB"/>
        </w:rPr>
        <w:t xml:space="preserve"> </w:t>
      </w:r>
      <w:proofErr w:type="spellStart"/>
      <w:r w:rsidRPr="00756AF6">
        <w:rPr>
          <w:color w:val="000000"/>
          <w:sz w:val="28"/>
          <w:szCs w:val="28"/>
          <w:shd w:val="clear" w:color="auto" w:fill="F9FBFB"/>
        </w:rPr>
        <w:t>самовозобновляемостью</w:t>
      </w:r>
      <w:proofErr w:type="spellEnd"/>
      <w:r w:rsidRPr="00756AF6">
        <w:rPr>
          <w:color w:val="000000"/>
          <w:sz w:val="28"/>
          <w:szCs w:val="28"/>
          <w:shd w:val="clear" w:color="auto" w:fill="F9FBFB"/>
        </w:rPr>
        <w:t>.</w:t>
      </w:r>
    </w:p>
    <w:p w:rsidR="002A0BF7" w:rsidRPr="00756AF6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6AF6">
        <w:rPr>
          <w:color w:val="000000"/>
          <w:sz w:val="28"/>
          <w:szCs w:val="28"/>
          <w:shd w:val="clear" w:color="auto" w:fill="F9FBFB"/>
        </w:rPr>
        <w:t>Р</w:t>
      </w:r>
      <w:r w:rsidRPr="00756AF6">
        <w:rPr>
          <w:color w:val="000000"/>
          <w:spacing w:val="-6"/>
          <w:sz w:val="28"/>
          <w:szCs w:val="28"/>
        </w:rPr>
        <w:t>ациональное вовлечение биологических ресурсов в хозяйствен</w:t>
      </w:r>
      <w:r w:rsidRPr="00756AF6">
        <w:rPr>
          <w:color w:val="000000"/>
          <w:spacing w:val="-6"/>
          <w:sz w:val="28"/>
          <w:szCs w:val="28"/>
        </w:rPr>
        <w:softHyphen/>
      </w:r>
      <w:r w:rsidRPr="00756AF6">
        <w:rPr>
          <w:color w:val="000000"/>
          <w:spacing w:val="-5"/>
          <w:sz w:val="28"/>
          <w:szCs w:val="28"/>
        </w:rPr>
        <w:t xml:space="preserve">ный оборот на экологической основе. Переход от промысла к хозяйству. Фермерское и </w:t>
      </w:r>
      <w:r w:rsidRPr="00756AF6">
        <w:rPr>
          <w:color w:val="000000"/>
          <w:spacing w:val="-6"/>
          <w:sz w:val="28"/>
          <w:szCs w:val="28"/>
        </w:rPr>
        <w:t xml:space="preserve">плантационное разведение. Одомашнивание и окультуривание. </w:t>
      </w:r>
      <w:r w:rsidRPr="00756AF6">
        <w:rPr>
          <w:color w:val="000000"/>
          <w:sz w:val="28"/>
          <w:szCs w:val="28"/>
        </w:rPr>
        <w:t xml:space="preserve">Возможности увеличения производства экологически безопасной сельскохозяйственной продукции на основе </w:t>
      </w:r>
      <w:proofErr w:type="spellStart"/>
      <w:r w:rsidRPr="00756AF6">
        <w:rPr>
          <w:color w:val="000000"/>
          <w:sz w:val="28"/>
          <w:szCs w:val="28"/>
        </w:rPr>
        <w:t>биопроизводства</w:t>
      </w:r>
      <w:proofErr w:type="spellEnd"/>
      <w:r w:rsidRPr="00756AF6">
        <w:rPr>
          <w:color w:val="000000"/>
          <w:sz w:val="28"/>
          <w:szCs w:val="28"/>
        </w:rPr>
        <w:t xml:space="preserve">. </w:t>
      </w:r>
    </w:p>
    <w:p w:rsidR="002A0BF7" w:rsidRPr="00901A18" w:rsidRDefault="002A0BF7" w:rsidP="002A0BF7">
      <w:pPr>
        <w:widowControl w:val="0"/>
        <w:ind w:firstLine="709"/>
        <w:rPr>
          <w:bCs/>
          <w:i/>
          <w:sz w:val="28"/>
          <w:szCs w:val="28"/>
        </w:rPr>
      </w:pPr>
      <w:r w:rsidRPr="00901A18">
        <w:rPr>
          <w:bCs/>
          <w:i/>
          <w:sz w:val="28"/>
          <w:szCs w:val="28"/>
        </w:rPr>
        <w:t>Виды текущего контроля - устный опрос, защита практических работ, подготовка рефератов.</w:t>
      </w:r>
    </w:p>
    <w:p w:rsidR="002A0BF7" w:rsidRPr="00901A18" w:rsidRDefault="002A0BF7" w:rsidP="002A0BF7">
      <w:pPr>
        <w:widowControl w:val="0"/>
        <w:ind w:firstLine="709"/>
        <w:rPr>
          <w:bCs/>
          <w:i/>
          <w:sz w:val="28"/>
          <w:szCs w:val="28"/>
        </w:rPr>
      </w:pPr>
      <w:r w:rsidRPr="00901A18">
        <w:rPr>
          <w:bCs/>
          <w:i/>
          <w:sz w:val="28"/>
          <w:szCs w:val="28"/>
        </w:rPr>
        <w:t>Виды итогового контроля – зачет.</w:t>
      </w:r>
    </w:p>
    <w:p w:rsidR="002A0BF7" w:rsidRPr="00901A18" w:rsidRDefault="002A0BF7" w:rsidP="002A0BF7">
      <w:pPr>
        <w:widowControl w:val="0"/>
        <w:ind w:firstLine="709"/>
        <w:jc w:val="both"/>
        <w:rPr>
          <w:i/>
          <w:sz w:val="28"/>
          <w:szCs w:val="28"/>
        </w:rPr>
      </w:pPr>
      <w:r w:rsidRPr="00901A18">
        <w:rPr>
          <w:i/>
          <w:sz w:val="28"/>
          <w:szCs w:val="28"/>
        </w:rPr>
        <w:t>Разработчик программы:  к. с</w:t>
      </w:r>
      <w:proofErr w:type="gramStart"/>
      <w:r w:rsidRPr="00901A18">
        <w:rPr>
          <w:i/>
          <w:sz w:val="28"/>
          <w:szCs w:val="28"/>
        </w:rPr>
        <w:t xml:space="preserve"> .</w:t>
      </w:r>
      <w:proofErr w:type="gramEnd"/>
      <w:r w:rsidRPr="00901A18">
        <w:rPr>
          <w:i/>
          <w:sz w:val="28"/>
          <w:szCs w:val="28"/>
        </w:rPr>
        <w:t xml:space="preserve">-х. наук, доцент </w:t>
      </w:r>
      <w:proofErr w:type="spellStart"/>
      <w:r w:rsidRPr="00901A18">
        <w:rPr>
          <w:i/>
          <w:sz w:val="28"/>
          <w:szCs w:val="28"/>
        </w:rPr>
        <w:t>Парахневич</w:t>
      </w:r>
      <w:proofErr w:type="spellEnd"/>
      <w:r w:rsidRPr="00901A18">
        <w:rPr>
          <w:i/>
          <w:sz w:val="28"/>
          <w:szCs w:val="28"/>
        </w:rPr>
        <w:t xml:space="preserve"> Т.М.</w:t>
      </w:r>
    </w:p>
    <w:p w:rsidR="002A0BF7" w:rsidRPr="00756AF6" w:rsidRDefault="002A0BF7" w:rsidP="002A0BF7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A0BF7" w:rsidRDefault="002A0BF7" w:rsidP="002A0BF7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342947">
        <w:rPr>
          <w:b/>
          <w:sz w:val="28"/>
          <w:szCs w:val="28"/>
        </w:rPr>
        <w:t>Б</w:t>
      </w:r>
      <w:proofErr w:type="gramStart"/>
      <w:r w:rsidRPr="00342947">
        <w:rPr>
          <w:b/>
          <w:sz w:val="28"/>
          <w:szCs w:val="28"/>
        </w:rPr>
        <w:t>1</w:t>
      </w:r>
      <w:proofErr w:type="gramEnd"/>
      <w:r w:rsidRPr="00342947">
        <w:rPr>
          <w:b/>
          <w:sz w:val="28"/>
          <w:szCs w:val="28"/>
        </w:rPr>
        <w:t>.В.ОД.3 Почвоведение</w:t>
      </w:r>
    </w:p>
    <w:p w:rsidR="002A0BF7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342947">
        <w:rPr>
          <w:sz w:val="28"/>
          <w:szCs w:val="28"/>
        </w:rPr>
        <w:t xml:space="preserve">сновной целью  курса  "Почвоведение" является </w:t>
      </w:r>
      <w:r w:rsidRPr="00342947">
        <w:rPr>
          <w:snapToGrid w:val="0"/>
          <w:sz w:val="28"/>
          <w:szCs w:val="28"/>
        </w:rPr>
        <w:t>формирование знаний о почве как само</w:t>
      </w:r>
      <w:r w:rsidRPr="00342947">
        <w:rPr>
          <w:snapToGrid w:val="0"/>
          <w:sz w:val="28"/>
          <w:szCs w:val="28"/>
        </w:rPr>
        <w:softHyphen/>
        <w:t>стоятельном естественноисторическом теле природы и основном средстве с.-х. производства. Приобретение прак</w:t>
      </w:r>
      <w:r w:rsidRPr="00342947">
        <w:rPr>
          <w:snapToGrid w:val="0"/>
          <w:sz w:val="28"/>
          <w:szCs w:val="28"/>
        </w:rPr>
        <w:softHyphen/>
        <w:t>тических навыков анализа почвенных свойств, режимов и функций, агроэкологической оценке и типизации земель.</w:t>
      </w:r>
    </w:p>
    <w:p w:rsidR="002A0BF7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Задачами дисциплины является изучение:</w:t>
      </w:r>
    </w:p>
    <w:p w:rsidR="002A0BF7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- происхождения почв и почвенного покрова;</w:t>
      </w:r>
    </w:p>
    <w:p w:rsidR="002A0BF7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- факторов почвообразования, развития и эво</w:t>
      </w:r>
      <w:r w:rsidRPr="00342947">
        <w:rPr>
          <w:snapToGrid w:val="0"/>
          <w:sz w:val="28"/>
          <w:szCs w:val="28"/>
        </w:rPr>
        <w:softHyphen/>
        <w:t>люции почв;</w:t>
      </w:r>
    </w:p>
    <w:p w:rsidR="002A0BF7" w:rsidRPr="00342947" w:rsidRDefault="002A0BF7" w:rsidP="002A0BF7">
      <w:pPr>
        <w:pStyle w:val="a8"/>
        <w:widowControl w:val="0"/>
        <w:tabs>
          <w:tab w:val="left" w:pos="1158"/>
        </w:tabs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- состава, физических, химических и физико-химических свойств почв и почвенных режимов;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 xml:space="preserve">- методов почвенных исследований: определение минералогического, элементного и </w:t>
      </w:r>
      <w:proofErr w:type="spellStart"/>
      <w:r w:rsidRPr="00342947">
        <w:rPr>
          <w:snapToGrid w:val="0"/>
          <w:sz w:val="28"/>
          <w:szCs w:val="28"/>
        </w:rPr>
        <w:t>ионносолевого</w:t>
      </w:r>
      <w:proofErr w:type="spellEnd"/>
      <w:r w:rsidRPr="00342947">
        <w:rPr>
          <w:snapToGrid w:val="0"/>
          <w:sz w:val="28"/>
          <w:szCs w:val="28"/>
        </w:rPr>
        <w:t xml:space="preserve"> состава, органического вещества, </w:t>
      </w:r>
      <w:proofErr w:type="gramStart"/>
      <w:r w:rsidRPr="00342947">
        <w:rPr>
          <w:snapToGrid w:val="0"/>
          <w:sz w:val="28"/>
          <w:szCs w:val="28"/>
        </w:rPr>
        <w:t>органо-минеральных</w:t>
      </w:r>
      <w:proofErr w:type="gramEnd"/>
      <w:r w:rsidRPr="00342947">
        <w:rPr>
          <w:snapToGrid w:val="0"/>
          <w:sz w:val="28"/>
          <w:szCs w:val="28"/>
        </w:rPr>
        <w:t xml:space="preserve"> соединений;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- морфологию и систематику почв;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- почвенное плодородие, его виды и технологические приемы его регулирования;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- экологические функций почвы в биосфере;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- трансформации почвенного покрова и почв под влиянием сель</w:t>
      </w:r>
      <w:r w:rsidRPr="00342947">
        <w:rPr>
          <w:snapToGrid w:val="0"/>
          <w:sz w:val="28"/>
          <w:szCs w:val="28"/>
        </w:rPr>
        <w:softHyphen/>
        <w:t>скохозяйственного использования;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- приёмов и методов мелиорации почв, рекультивации земель  и охраны почв;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- методик агроэкологической оценки и типизации земель.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 xml:space="preserve"> Требования к уровню освоения содержания дисциплины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b/>
          <w:szCs w:val="28"/>
        </w:rPr>
      </w:pPr>
      <w:r w:rsidRPr="00342947">
        <w:rPr>
          <w:rFonts w:ascii="Times New Roman" w:hAnsi="Times New Roman"/>
          <w:bCs/>
          <w:iCs/>
          <w:szCs w:val="28"/>
        </w:rPr>
        <w:t>В результате изучения</w:t>
      </w:r>
      <w:r>
        <w:rPr>
          <w:rFonts w:ascii="Times New Roman" w:hAnsi="Times New Roman"/>
          <w:bCs/>
          <w:iCs/>
          <w:szCs w:val="28"/>
          <w:lang w:val="ru-RU"/>
        </w:rPr>
        <w:t xml:space="preserve"> </w:t>
      </w:r>
      <w:r w:rsidRPr="00342947">
        <w:rPr>
          <w:rFonts w:ascii="Times New Roman" w:hAnsi="Times New Roman"/>
          <w:szCs w:val="28"/>
        </w:rPr>
        <w:t>дисциплины у аспирантов должны быть сформированы следующие компетенции:</w:t>
      </w:r>
      <w:r w:rsidRPr="00342947">
        <w:rPr>
          <w:rFonts w:ascii="Times New Roman" w:hAnsi="Times New Roman"/>
          <w:b/>
          <w:szCs w:val="28"/>
        </w:rPr>
        <w:t xml:space="preserve"> </w:t>
      </w:r>
    </w:p>
    <w:p w:rsidR="002A0BF7" w:rsidRPr="00901A18" w:rsidRDefault="002A0BF7" w:rsidP="002A0BF7">
      <w:pPr>
        <w:pStyle w:val="aa"/>
        <w:widowControl w:val="0"/>
        <w:tabs>
          <w:tab w:val="clear" w:pos="643"/>
        </w:tabs>
        <w:spacing w:line="240" w:lineRule="auto"/>
        <w:ind w:firstLine="709"/>
        <w:rPr>
          <w:rFonts w:ascii="Times New Roman" w:eastAsia="HiddenHorzOCR" w:hAnsi="Times New Roman"/>
          <w:szCs w:val="28"/>
        </w:rPr>
      </w:pPr>
      <w:r>
        <w:rPr>
          <w:rFonts w:ascii="Times New Roman" w:eastAsia="HiddenHorzOCR" w:hAnsi="Times New Roman"/>
          <w:szCs w:val="28"/>
          <w:lang w:val="ru-RU"/>
        </w:rPr>
        <w:t xml:space="preserve">УК-1 </w:t>
      </w:r>
      <w:r w:rsidRPr="00342947">
        <w:rPr>
          <w:rFonts w:ascii="Times New Roman" w:eastAsia="HiddenHorzOCR" w:hAnsi="Times New Roman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2A0BF7" w:rsidRDefault="002A0BF7" w:rsidP="002A0BF7">
      <w:pPr>
        <w:pStyle w:val="aa"/>
        <w:widowControl w:val="0"/>
        <w:tabs>
          <w:tab w:val="clear" w:pos="643"/>
          <w:tab w:val="left" w:pos="851"/>
        </w:tabs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ОПК-1 </w:t>
      </w:r>
      <w:r w:rsidRPr="00342947">
        <w:rPr>
          <w:rFonts w:ascii="Times New Roman" w:hAnsi="Times New Roman"/>
          <w:szCs w:val="28"/>
        </w:rPr>
        <w:t>владением</w:t>
      </w:r>
      <w:r w:rsidRPr="00342947">
        <w:rPr>
          <w:rFonts w:ascii="Times New Roman" w:hAnsi="Times New Roman"/>
          <w:b/>
          <w:szCs w:val="28"/>
        </w:rPr>
        <w:t xml:space="preserve"> </w:t>
      </w:r>
      <w:r w:rsidRPr="00342947">
        <w:rPr>
          <w:rFonts w:ascii="Times New Roman" w:hAnsi="Times New Roman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2A0BF7" w:rsidRDefault="002A0BF7" w:rsidP="002A0BF7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</w:p>
    <w:p w:rsidR="002A0BF7" w:rsidRDefault="002A0BF7" w:rsidP="002A0BF7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ПК-1 владение современными методами теоретических и экспериментальных исследований в области почвоведения и охраны почв, умение их применять на практике для проведения собственных исследований, в том числе с использованием новейших информационно-коммуникационных технологий, способностью к авторской интерпретации результатов исследований;</w:t>
      </w:r>
    </w:p>
    <w:p w:rsidR="002A0BF7" w:rsidRPr="00342947" w:rsidRDefault="002A0BF7" w:rsidP="002A0BF7">
      <w:pPr>
        <w:pStyle w:val="aa"/>
        <w:widowControl w:val="0"/>
        <w:tabs>
          <w:tab w:val="clear" w:pos="643"/>
          <w:tab w:val="left" w:pos="851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ПК-2 </w:t>
      </w:r>
      <w:r w:rsidRPr="00342947">
        <w:rPr>
          <w:rFonts w:ascii="Times New Roman" w:hAnsi="Times New Roman"/>
          <w:szCs w:val="28"/>
        </w:rPr>
        <w:t>осуществлять научный анализ современных достижений в области почвоведения и охраны почв, выявлять и формулировать актуальные научные проблемы, самостоятельно планировать и проводить экспериментальную работу, предоставлять результаты исследований;</w:t>
      </w:r>
    </w:p>
    <w:p w:rsidR="002A0BF7" w:rsidRPr="00AF0D0B" w:rsidRDefault="002A0BF7" w:rsidP="002A0BF7">
      <w:pPr>
        <w:pStyle w:val="aa"/>
        <w:widowControl w:val="0"/>
        <w:tabs>
          <w:tab w:val="clear" w:pos="643"/>
          <w:tab w:val="left" w:pos="851"/>
        </w:tabs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ПК-3 </w:t>
      </w:r>
      <w:r w:rsidRPr="00342947">
        <w:rPr>
          <w:rFonts w:ascii="Times New Roman" w:hAnsi="Times New Roman"/>
          <w:szCs w:val="28"/>
        </w:rPr>
        <w:t xml:space="preserve">способностью применять в почвенных исследованиях </w:t>
      </w:r>
      <w:r w:rsidRPr="00342947">
        <w:rPr>
          <w:rFonts w:ascii="Times New Roman" w:hAnsi="Times New Roman"/>
          <w:szCs w:val="28"/>
        </w:rPr>
        <w:lastRenderedPageBreak/>
        <w:t>современные приборы и оборудование</w:t>
      </w:r>
      <w:r>
        <w:rPr>
          <w:rFonts w:ascii="Times New Roman" w:hAnsi="Times New Roman"/>
          <w:szCs w:val="28"/>
          <w:lang w:val="ru-RU"/>
        </w:rPr>
        <w:t>.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342947">
        <w:rPr>
          <w:rFonts w:ascii="Times New Roman" w:hAnsi="Times New Roman"/>
          <w:szCs w:val="28"/>
        </w:rPr>
        <w:t>Аспирант должен знать:</w:t>
      </w:r>
    </w:p>
    <w:p w:rsidR="002A0BF7" w:rsidRPr="00342947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342947">
        <w:rPr>
          <w:snapToGrid w:val="0"/>
          <w:sz w:val="28"/>
          <w:szCs w:val="28"/>
        </w:rPr>
        <w:t>- особенности функционирования по</w:t>
      </w:r>
      <w:proofErr w:type="gramStart"/>
      <w:r w:rsidRPr="00342947">
        <w:rPr>
          <w:snapToGrid w:val="0"/>
          <w:sz w:val="28"/>
          <w:szCs w:val="28"/>
        </w:rPr>
        <w:t>чв в пр</w:t>
      </w:r>
      <w:proofErr w:type="gramEnd"/>
      <w:r w:rsidRPr="00342947">
        <w:rPr>
          <w:snapToGrid w:val="0"/>
          <w:sz w:val="28"/>
          <w:szCs w:val="28"/>
        </w:rPr>
        <w:t>ироде;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342947">
        <w:rPr>
          <w:rFonts w:ascii="Times New Roman" w:hAnsi="Times New Roman"/>
          <w:szCs w:val="28"/>
        </w:rPr>
        <w:t>- особенности планирования исследований почв и почвенных режимов;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42947">
        <w:rPr>
          <w:rFonts w:ascii="Times New Roman" w:hAnsi="Times New Roman"/>
          <w:snapToGrid w:val="0"/>
          <w:szCs w:val="28"/>
        </w:rPr>
        <w:t>- классификацию и систематику почв, методы исследований почв;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42947">
        <w:rPr>
          <w:rFonts w:ascii="Times New Roman" w:hAnsi="Times New Roman"/>
          <w:snapToGrid w:val="0"/>
          <w:szCs w:val="28"/>
        </w:rPr>
        <w:t>- методы исследований, циклов основных биогенных элементов в биосфере и почвообразовании;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42947">
        <w:rPr>
          <w:rFonts w:ascii="Times New Roman" w:hAnsi="Times New Roman"/>
          <w:snapToGrid w:val="0"/>
          <w:szCs w:val="28"/>
        </w:rPr>
        <w:t>- методы исследований при режимных наблюдениях;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42947">
        <w:rPr>
          <w:rFonts w:ascii="Times New Roman" w:hAnsi="Times New Roman"/>
          <w:snapToGrid w:val="0"/>
          <w:szCs w:val="28"/>
        </w:rPr>
        <w:t>- циклы основных биогенных элементов в биосфере и почвообразовании;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42947">
        <w:rPr>
          <w:rFonts w:ascii="Times New Roman" w:hAnsi="Times New Roman"/>
          <w:snapToGrid w:val="0"/>
          <w:szCs w:val="28"/>
        </w:rPr>
        <w:t>- методы исследования биологической активности почв;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42947">
        <w:rPr>
          <w:rFonts w:ascii="Times New Roman" w:hAnsi="Times New Roman"/>
          <w:snapToGrid w:val="0"/>
          <w:szCs w:val="28"/>
        </w:rPr>
        <w:t>- экологическую роль почвы;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342947">
        <w:rPr>
          <w:rFonts w:ascii="Times New Roman" w:hAnsi="Times New Roman"/>
          <w:szCs w:val="28"/>
        </w:rPr>
        <w:t>- особенности современного оборудования и возможности его использования в исследованиях почв.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342947">
        <w:rPr>
          <w:rFonts w:ascii="Times New Roman" w:hAnsi="Times New Roman"/>
          <w:szCs w:val="28"/>
        </w:rPr>
        <w:t>Аспирант должен уметь: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342947">
        <w:rPr>
          <w:rFonts w:ascii="Times New Roman" w:hAnsi="Times New Roman"/>
          <w:szCs w:val="28"/>
        </w:rPr>
        <w:t>- формировать новые подходы в изучении почв и почвообразования;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342947">
        <w:rPr>
          <w:rFonts w:ascii="Times New Roman" w:hAnsi="Times New Roman"/>
          <w:szCs w:val="28"/>
        </w:rPr>
        <w:t>- использовать новые подходы в изучении почвенных режимов;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342947">
        <w:rPr>
          <w:rFonts w:ascii="Times New Roman" w:hAnsi="Times New Roman"/>
          <w:szCs w:val="28"/>
        </w:rPr>
        <w:t>- использовать новые идеи в планировании исследований почв;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42947">
        <w:rPr>
          <w:rFonts w:ascii="Times New Roman" w:hAnsi="Times New Roman"/>
          <w:snapToGrid w:val="0"/>
          <w:szCs w:val="28"/>
        </w:rPr>
        <w:t>- использовать методические приёмы и частные методы   в    исследованиях почв и почвенного покрова;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42947">
        <w:rPr>
          <w:rFonts w:ascii="Times New Roman" w:hAnsi="Times New Roman"/>
          <w:szCs w:val="28"/>
        </w:rPr>
        <w:t>- использовать современное оборудование в исследовании почв.</w:t>
      </w:r>
    </w:p>
    <w:p w:rsidR="002A0BF7" w:rsidRPr="001E7F28" w:rsidRDefault="002A0BF7" w:rsidP="002A0BF7">
      <w:pPr>
        <w:pStyle w:val="aa"/>
        <w:widowControl w:val="0"/>
        <w:spacing w:line="240" w:lineRule="auto"/>
        <w:ind w:firstLine="709"/>
        <w:jc w:val="center"/>
        <w:rPr>
          <w:rFonts w:ascii="Times New Roman" w:hAnsi="Times New Roman"/>
          <w:b/>
          <w:snapToGrid w:val="0"/>
          <w:szCs w:val="28"/>
        </w:rPr>
      </w:pPr>
      <w:r w:rsidRPr="001E7F28">
        <w:rPr>
          <w:rFonts w:ascii="Times New Roman" w:hAnsi="Times New Roman"/>
          <w:b/>
          <w:snapToGrid w:val="0"/>
          <w:szCs w:val="28"/>
        </w:rPr>
        <w:t>Содержание разделов дисциплины</w:t>
      </w:r>
    </w:p>
    <w:p w:rsidR="002A0BF7" w:rsidRPr="001E7F28" w:rsidRDefault="002A0BF7" w:rsidP="002A0BF7">
      <w:pPr>
        <w:pStyle w:val="aa"/>
        <w:widowControl w:val="0"/>
        <w:spacing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1E7F28">
        <w:rPr>
          <w:rFonts w:ascii="Times New Roman" w:hAnsi="Times New Roman"/>
          <w:i/>
          <w:szCs w:val="28"/>
        </w:rPr>
        <w:t>Раздел 1. Почвоведение, предмет, методы, цели и задачи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 xml:space="preserve">Предмет и содержание почвоведения. Понятие о почве. Почва </w:t>
      </w:r>
      <w:proofErr w:type="spellStart"/>
      <w:r w:rsidRPr="00342947">
        <w:rPr>
          <w:snapToGrid w:val="0"/>
          <w:sz w:val="28"/>
          <w:szCs w:val="28"/>
        </w:rPr>
        <w:t>каккомпонент</w:t>
      </w:r>
      <w:proofErr w:type="spellEnd"/>
      <w:r w:rsidRPr="00342947">
        <w:rPr>
          <w:snapToGrid w:val="0"/>
          <w:sz w:val="28"/>
          <w:szCs w:val="28"/>
        </w:rPr>
        <w:t xml:space="preserve"> биосферы и основное средство с.-х. производства. Значение почвоведения для различных отраслей с.-х. и его взаимосвязь с другими науками. Возникнове</w:t>
      </w:r>
      <w:r w:rsidRPr="00342947">
        <w:rPr>
          <w:snapToGrid w:val="0"/>
          <w:sz w:val="28"/>
          <w:szCs w:val="28"/>
        </w:rPr>
        <w:softHyphen/>
        <w:t>ние и основные этапы развития почвоведения как науки.</w:t>
      </w:r>
    </w:p>
    <w:p w:rsidR="002A0BF7" w:rsidRPr="001E7F28" w:rsidRDefault="002A0BF7" w:rsidP="002A0BF7">
      <w:pPr>
        <w:pStyle w:val="aff2"/>
        <w:widowControl w:val="0"/>
        <w:spacing w:line="240" w:lineRule="auto"/>
        <w:ind w:firstLine="709"/>
        <w:jc w:val="center"/>
        <w:rPr>
          <w:i/>
          <w:szCs w:val="28"/>
        </w:rPr>
      </w:pPr>
      <w:r w:rsidRPr="001E7F28">
        <w:rPr>
          <w:i/>
          <w:szCs w:val="28"/>
        </w:rPr>
        <w:t>Раздел 2. Почвообразование</w:t>
      </w:r>
    </w:p>
    <w:p w:rsidR="002A0BF7" w:rsidRPr="001E7F28" w:rsidRDefault="002A0BF7" w:rsidP="002A0BF7">
      <w:pPr>
        <w:pStyle w:val="aa"/>
        <w:widowControl w:val="0"/>
        <w:spacing w:line="240" w:lineRule="auto"/>
        <w:ind w:firstLine="709"/>
        <w:jc w:val="center"/>
        <w:rPr>
          <w:rFonts w:ascii="Times New Roman" w:hAnsi="Times New Roman"/>
          <w:i/>
          <w:snapToGrid w:val="0"/>
          <w:szCs w:val="28"/>
        </w:rPr>
      </w:pPr>
      <w:r w:rsidRPr="001E7F28">
        <w:rPr>
          <w:rFonts w:ascii="Times New Roman" w:hAnsi="Times New Roman"/>
          <w:i/>
          <w:snapToGrid w:val="0"/>
          <w:szCs w:val="28"/>
        </w:rPr>
        <w:t>2.1 Общая схема почвообразовательного процесса. Формирование  почвенного профиля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42947">
        <w:rPr>
          <w:rFonts w:ascii="Times New Roman" w:hAnsi="Times New Roman"/>
          <w:snapToGrid w:val="0"/>
          <w:szCs w:val="28"/>
        </w:rPr>
        <w:t>Понятие о факторах почвообразования и их взаимосвязь. Стадии и общая схема почвообразования. Почвообразование как процесс вза</w:t>
      </w:r>
      <w:r w:rsidRPr="00342947">
        <w:rPr>
          <w:rFonts w:ascii="Times New Roman" w:hAnsi="Times New Roman"/>
          <w:snapToGrid w:val="0"/>
          <w:szCs w:val="28"/>
        </w:rPr>
        <w:softHyphen/>
        <w:t>имодействия живых организмов и продуктов их жизнедеятельности с почвообразующей породой. Взаимодействие, передвижение и на</w:t>
      </w:r>
      <w:r w:rsidRPr="00342947">
        <w:rPr>
          <w:rFonts w:ascii="Times New Roman" w:hAnsi="Times New Roman"/>
          <w:snapToGrid w:val="0"/>
          <w:szCs w:val="28"/>
        </w:rPr>
        <w:softHyphen/>
        <w:t>копление продуктов почвообразования в почве. Большой геологичес</w:t>
      </w:r>
      <w:r w:rsidRPr="00342947">
        <w:rPr>
          <w:rFonts w:ascii="Times New Roman" w:hAnsi="Times New Roman"/>
          <w:snapToGrid w:val="0"/>
          <w:szCs w:val="28"/>
        </w:rPr>
        <w:softHyphen/>
        <w:t>кий и малый биологический круговороты веществ в природе. Акку</w:t>
      </w:r>
      <w:r w:rsidRPr="00342947">
        <w:rPr>
          <w:rFonts w:ascii="Times New Roman" w:hAnsi="Times New Roman"/>
          <w:snapToGrid w:val="0"/>
          <w:szCs w:val="28"/>
        </w:rPr>
        <w:softHyphen/>
        <w:t xml:space="preserve">муляция </w:t>
      </w:r>
      <w:proofErr w:type="spellStart"/>
      <w:r w:rsidRPr="00342947">
        <w:rPr>
          <w:rFonts w:ascii="Times New Roman" w:hAnsi="Times New Roman"/>
          <w:snapToGrid w:val="0"/>
          <w:szCs w:val="28"/>
        </w:rPr>
        <w:t>биофильных</w:t>
      </w:r>
      <w:proofErr w:type="spellEnd"/>
      <w:r w:rsidRPr="00342947">
        <w:rPr>
          <w:rFonts w:ascii="Times New Roman" w:hAnsi="Times New Roman"/>
          <w:snapToGrid w:val="0"/>
          <w:szCs w:val="28"/>
        </w:rPr>
        <w:t xml:space="preserve"> элементов в почве. Элементарные почвенные процессы. Представление о почвообразовательных процессах. Фор</w:t>
      </w:r>
      <w:r w:rsidRPr="00342947">
        <w:rPr>
          <w:rFonts w:ascii="Times New Roman" w:hAnsi="Times New Roman"/>
          <w:snapToGrid w:val="0"/>
          <w:szCs w:val="28"/>
        </w:rPr>
        <w:softHyphen/>
        <w:t>мирование почвенного профиля, морфологические признаки почв. Уровни структурной организации почвы. Эволюция почв. Энергети</w:t>
      </w:r>
      <w:r w:rsidRPr="00342947">
        <w:rPr>
          <w:rFonts w:ascii="Times New Roman" w:hAnsi="Times New Roman"/>
          <w:snapToGrid w:val="0"/>
          <w:szCs w:val="28"/>
        </w:rPr>
        <w:softHyphen/>
        <w:t>ка почвообразования. Разнообразие почв в природе в зависимости от условий почвообразования.</w:t>
      </w:r>
    </w:p>
    <w:p w:rsidR="002A0BF7" w:rsidRPr="001E7F28" w:rsidRDefault="002A0BF7" w:rsidP="002A0BF7">
      <w:pPr>
        <w:pStyle w:val="aff2"/>
        <w:widowControl w:val="0"/>
        <w:spacing w:line="240" w:lineRule="auto"/>
        <w:ind w:firstLine="709"/>
        <w:jc w:val="center"/>
        <w:rPr>
          <w:i/>
          <w:snapToGrid w:val="0"/>
          <w:szCs w:val="28"/>
        </w:rPr>
      </w:pPr>
      <w:r w:rsidRPr="001E7F28">
        <w:rPr>
          <w:i/>
          <w:snapToGrid w:val="0"/>
          <w:szCs w:val="28"/>
        </w:rPr>
        <w:t>2.2.  Происхождение и состав минеральной части почвы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 xml:space="preserve">Выветривание, формы и стадии выветривания. Изменение пород при выветривании. Типы </w:t>
      </w:r>
      <w:proofErr w:type="spellStart"/>
      <w:r w:rsidRPr="00342947">
        <w:rPr>
          <w:snapToGrid w:val="0"/>
          <w:sz w:val="28"/>
          <w:szCs w:val="28"/>
        </w:rPr>
        <w:t>кор</w:t>
      </w:r>
      <w:proofErr w:type="spellEnd"/>
      <w:r w:rsidRPr="00342947">
        <w:rPr>
          <w:snapToGrid w:val="0"/>
          <w:sz w:val="28"/>
          <w:szCs w:val="28"/>
        </w:rPr>
        <w:t xml:space="preserve"> выветривания. Почвообразующие по</w:t>
      </w:r>
      <w:r w:rsidRPr="00342947">
        <w:rPr>
          <w:snapToGrid w:val="0"/>
          <w:sz w:val="28"/>
          <w:szCs w:val="28"/>
        </w:rPr>
        <w:softHyphen/>
        <w:t xml:space="preserve">роды как </w:t>
      </w:r>
      <w:r w:rsidRPr="00342947">
        <w:rPr>
          <w:snapToGrid w:val="0"/>
          <w:sz w:val="28"/>
          <w:szCs w:val="28"/>
        </w:rPr>
        <w:lastRenderedPageBreak/>
        <w:t>основа формирования почв. Характеристика основных ти</w:t>
      </w:r>
      <w:r w:rsidRPr="00342947">
        <w:rPr>
          <w:snapToGrid w:val="0"/>
          <w:sz w:val="28"/>
          <w:szCs w:val="28"/>
        </w:rPr>
        <w:softHyphen/>
        <w:t>пов почвообразующих пород.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Гранулометрический состав почв и пород. Классификация меха</w:t>
      </w:r>
      <w:r w:rsidRPr="00342947">
        <w:rPr>
          <w:snapToGrid w:val="0"/>
          <w:sz w:val="28"/>
          <w:szCs w:val="28"/>
        </w:rPr>
        <w:softHyphen/>
        <w:t>нических элементов. Минералогический, химический состав, физи</w:t>
      </w:r>
      <w:r w:rsidRPr="00342947">
        <w:rPr>
          <w:snapToGrid w:val="0"/>
          <w:sz w:val="28"/>
          <w:szCs w:val="28"/>
        </w:rPr>
        <w:softHyphen/>
        <w:t>ческие свойства механических фракций. Классификация почв и по</w:t>
      </w:r>
      <w:r w:rsidRPr="00342947">
        <w:rPr>
          <w:snapToGrid w:val="0"/>
          <w:sz w:val="28"/>
          <w:szCs w:val="28"/>
        </w:rPr>
        <w:softHyphen/>
        <w:t>род по гранулометрическому составу. Роль гранулометрического со</w:t>
      </w:r>
      <w:r w:rsidRPr="00342947">
        <w:rPr>
          <w:snapToGrid w:val="0"/>
          <w:sz w:val="28"/>
          <w:szCs w:val="28"/>
        </w:rPr>
        <w:softHyphen/>
        <w:t>става в почвообразовании и плодородии почв.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 xml:space="preserve">Минералогический состав почв и пород, первичные минералы, их классификация, состав и свойства. Вторичные минералы: простые соли, </w:t>
      </w:r>
      <w:proofErr w:type="spellStart"/>
      <w:r w:rsidRPr="00342947">
        <w:rPr>
          <w:snapToGrid w:val="0"/>
          <w:sz w:val="28"/>
          <w:szCs w:val="28"/>
        </w:rPr>
        <w:t>аллофаны</w:t>
      </w:r>
      <w:proofErr w:type="spellEnd"/>
      <w:r w:rsidRPr="00342947">
        <w:rPr>
          <w:snapToGrid w:val="0"/>
          <w:sz w:val="28"/>
          <w:szCs w:val="28"/>
        </w:rPr>
        <w:t>, оксиды и гидроксиды, глинистые минералы. Строе</w:t>
      </w:r>
      <w:r w:rsidRPr="00342947">
        <w:rPr>
          <w:snapToGrid w:val="0"/>
          <w:sz w:val="28"/>
          <w:szCs w:val="28"/>
        </w:rPr>
        <w:softHyphen/>
        <w:t>ние, состав и свойства глинистых минералов. Характеристика основ</w:t>
      </w:r>
      <w:r w:rsidRPr="00342947">
        <w:rPr>
          <w:snapToGrid w:val="0"/>
          <w:sz w:val="28"/>
          <w:szCs w:val="28"/>
        </w:rPr>
        <w:softHyphen/>
        <w:t>ных групп глинистых минералов (группы монтмориллонита и каоли</w:t>
      </w:r>
      <w:r w:rsidRPr="00342947">
        <w:rPr>
          <w:snapToGrid w:val="0"/>
          <w:sz w:val="28"/>
          <w:szCs w:val="28"/>
        </w:rPr>
        <w:softHyphen/>
        <w:t xml:space="preserve">нита, гидрослюды, хлориты, </w:t>
      </w:r>
      <w:proofErr w:type="spellStart"/>
      <w:r w:rsidRPr="00342947">
        <w:rPr>
          <w:snapToGrid w:val="0"/>
          <w:sz w:val="28"/>
          <w:szCs w:val="28"/>
        </w:rPr>
        <w:t>смешаннослойные</w:t>
      </w:r>
      <w:proofErr w:type="spellEnd"/>
      <w:r w:rsidRPr="00342947">
        <w:rPr>
          <w:snapToGrid w:val="0"/>
          <w:sz w:val="28"/>
          <w:szCs w:val="28"/>
        </w:rPr>
        <w:t xml:space="preserve"> минералы, верми</w:t>
      </w:r>
      <w:r w:rsidRPr="00342947">
        <w:rPr>
          <w:snapToGrid w:val="0"/>
          <w:sz w:val="28"/>
          <w:szCs w:val="28"/>
        </w:rPr>
        <w:softHyphen/>
        <w:t>кулит). Образование, устойчивость и процессы трансформации ми</w:t>
      </w:r>
      <w:r w:rsidRPr="00342947">
        <w:rPr>
          <w:snapToGrid w:val="0"/>
          <w:sz w:val="28"/>
          <w:szCs w:val="28"/>
        </w:rPr>
        <w:softHyphen/>
        <w:t>нералов. Закономерности распространения вторичных минералов в почвах. Роль минералогического состава в генезисе и плодородии почв.</w:t>
      </w:r>
    </w:p>
    <w:p w:rsidR="002A0BF7" w:rsidRPr="001E7F28" w:rsidRDefault="002A0BF7" w:rsidP="002A0BF7">
      <w:pPr>
        <w:pStyle w:val="aff2"/>
        <w:widowControl w:val="0"/>
        <w:spacing w:line="240" w:lineRule="auto"/>
        <w:ind w:firstLine="709"/>
        <w:jc w:val="center"/>
        <w:rPr>
          <w:i/>
          <w:snapToGrid w:val="0"/>
          <w:szCs w:val="28"/>
        </w:rPr>
      </w:pPr>
      <w:r w:rsidRPr="001E7F28">
        <w:rPr>
          <w:i/>
          <w:snapToGrid w:val="0"/>
          <w:szCs w:val="28"/>
        </w:rPr>
        <w:t>2.3.   Происхождение, состав и свойства органической части почв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Источники органического вещества почв и их химический состав. Зеленые растения как главный источник органических веществ по</w:t>
      </w:r>
      <w:r w:rsidRPr="00342947">
        <w:rPr>
          <w:snapToGrid w:val="0"/>
          <w:sz w:val="28"/>
          <w:szCs w:val="28"/>
        </w:rPr>
        <w:softHyphen/>
        <w:t>чвы.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 xml:space="preserve">Растительный </w:t>
      </w:r>
      <w:proofErr w:type="spellStart"/>
      <w:r w:rsidRPr="00342947">
        <w:rPr>
          <w:snapToGrid w:val="0"/>
          <w:sz w:val="28"/>
          <w:szCs w:val="28"/>
        </w:rPr>
        <w:t>опад</w:t>
      </w:r>
      <w:proofErr w:type="spellEnd"/>
      <w:r w:rsidRPr="00342947">
        <w:rPr>
          <w:snapToGrid w:val="0"/>
          <w:sz w:val="28"/>
          <w:szCs w:val="28"/>
        </w:rPr>
        <w:t>, его формы и количество в различных при</w:t>
      </w:r>
      <w:r w:rsidRPr="00342947">
        <w:rPr>
          <w:snapToGrid w:val="0"/>
          <w:sz w:val="28"/>
          <w:szCs w:val="28"/>
        </w:rPr>
        <w:softHyphen/>
        <w:t>родных зонах и на землях с.-х. использования. Процессы превращения растительных остатков в почве. Понятие о коэффициентах гумификации и минерализации. Факторы минера</w:t>
      </w:r>
      <w:r w:rsidRPr="00342947">
        <w:rPr>
          <w:snapToGrid w:val="0"/>
          <w:sz w:val="28"/>
          <w:szCs w:val="28"/>
        </w:rPr>
        <w:softHyphen/>
        <w:t xml:space="preserve">лизации и гумификации. Современные концепции </w:t>
      </w:r>
      <w:proofErr w:type="spellStart"/>
      <w:r w:rsidRPr="00342947">
        <w:rPr>
          <w:snapToGrid w:val="0"/>
          <w:sz w:val="28"/>
          <w:szCs w:val="28"/>
        </w:rPr>
        <w:t>гумусообразования</w:t>
      </w:r>
      <w:proofErr w:type="spellEnd"/>
      <w:r w:rsidRPr="00342947">
        <w:rPr>
          <w:snapToGrid w:val="0"/>
          <w:sz w:val="28"/>
          <w:szCs w:val="28"/>
        </w:rPr>
        <w:t>.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Гумус как сложная, полидисперсная динамическая система органических веществ почвы. Вещества исходных органических остатков, промежуточные продукты распада и гумификации, система гумусовых веществ и ее компоненты (</w:t>
      </w:r>
      <w:proofErr w:type="spellStart"/>
      <w:r w:rsidRPr="00342947">
        <w:rPr>
          <w:snapToGrid w:val="0"/>
          <w:sz w:val="28"/>
          <w:szCs w:val="28"/>
        </w:rPr>
        <w:t>прогуминовые</w:t>
      </w:r>
      <w:proofErr w:type="spellEnd"/>
      <w:r w:rsidRPr="00342947">
        <w:rPr>
          <w:snapToGrid w:val="0"/>
          <w:sz w:val="28"/>
          <w:szCs w:val="28"/>
        </w:rPr>
        <w:t xml:space="preserve"> вещества, гумусовые кислоты, </w:t>
      </w:r>
      <w:proofErr w:type="spellStart"/>
      <w:r w:rsidRPr="00342947">
        <w:rPr>
          <w:snapToGrid w:val="0"/>
          <w:sz w:val="28"/>
          <w:szCs w:val="28"/>
        </w:rPr>
        <w:t>гумин</w:t>
      </w:r>
      <w:proofErr w:type="spellEnd"/>
      <w:r w:rsidRPr="00342947">
        <w:rPr>
          <w:snapToGrid w:val="0"/>
          <w:sz w:val="28"/>
          <w:szCs w:val="28"/>
        </w:rPr>
        <w:t>). Гумусовые кислоты как специфическая часть гумуса почвы, их стро</w:t>
      </w:r>
      <w:r w:rsidRPr="00342947">
        <w:rPr>
          <w:snapToGrid w:val="0"/>
          <w:sz w:val="28"/>
          <w:szCs w:val="28"/>
        </w:rPr>
        <w:softHyphen/>
        <w:t xml:space="preserve">ение, состав и свойства. </w:t>
      </w:r>
      <w:proofErr w:type="gramStart"/>
      <w:r w:rsidRPr="00342947">
        <w:rPr>
          <w:snapToGrid w:val="0"/>
          <w:sz w:val="28"/>
          <w:szCs w:val="28"/>
        </w:rPr>
        <w:t>Органо-минеральные</w:t>
      </w:r>
      <w:proofErr w:type="gramEnd"/>
      <w:r w:rsidRPr="00342947">
        <w:rPr>
          <w:snapToGrid w:val="0"/>
          <w:sz w:val="28"/>
          <w:szCs w:val="28"/>
        </w:rPr>
        <w:t xml:space="preserve"> производные гумусо</w:t>
      </w:r>
      <w:r w:rsidRPr="00342947">
        <w:rPr>
          <w:snapToGrid w:val="0"/>
          <w:sz w:val="28"/>
          <w:szCs w:val="28"/>
        </w:rPr>
        <w:softHyphen/>
        <w:t xml:space="preserve">вых кислот. 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Формы связи гумусовых кислот с минеральной частью почвы. Гетерополярные и комплексно-гетерополярные соли, адсорб</w:t>
      </w:r>
      <w:r w:rsidRPr="00342947">
        <w:rPr>
          <w:snapToGrid w:val="0"/>
          <w:sz w:val="28"/>
          <w:szCs w:val="28"/>
        </w:rPr>
        <w:softHyphen/>
        <w:t>ционные комплексы. Показатели гумусового состояния почв. Состав органического вещества в различных типах почв и его взаимосвязь с факторами почвообразования.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Функции органического вещества в почве. Стабильное и лабиль</w:t>
      </w:r>
      <w:r w:rsidRPr="00342947">
        <w:rPr>
          <w:snapToGrid w:val="0"/>
          <w:sz w:val="28"/>
          <w:szCs w:val="28"/>
        </w:rPr>
        <w:softHyphen/>
        <w:t>ное органическое вещество, состав, свойства, значение и роль в плодородии почв.</w:t>
      </w:r>
    </w:p>
    <w:p w:rsidR="002A0BF7" w:rsidRPr="001E7F28" w:rsidRDefault="002A0BF7" w:rsidP="002A0BF7">
      <w:pPr>
        <w:pStyle w:val="aff2"/>
        <w:widowControl w:val="0"/>
        <w:spacing w:line="240" w:lineRule="auto"/>
        <w:ind w:firstLine="709"/>
        <w:jc w:val="center"/>
        <w:rPr>
          <w:i/>
          <w:snapToGrid w:val="0"/>
          <w:szCs w:val="28"/>
        </w:rPr>
      </w:pPr>
      <w:r w:rsidRPr="001E7F28">
        <w:rPr>
          <w:i/>
          <w:snapToGrid w:val="0"/>
          <w:szCs w:val="28"/>
        </w:rPr>
        <w:t>2.4. Химический состав почв</w:t>
      </w:r>
    </w:p>
    <w:p w:rsidR="002A0BF7" w:rsidRPr="00342947" w:rsidRDefault="002A0BF7" w:rsidP="002A0BF7">
      <w:pPr>
        <w:pStyle w:val="aff2"/>
        <w:widowControl w:val="0"/>
        <w:spacing w:line="240" w:lineRule="auto"/>
        <w:ind w:firstLine="709"/>
        <w:rPr>
          <w:snapToGrid w:val="0"/>
          <w:szCs w:val="28"/>
        </w:rPr>
      </w:pPr>
      <w:r w:rsidRPr="00342947">
        <w:rPr>
          <w:snapToGrid w:val="0"/>
          <w:szCs w:val="28"/>
        </w:rPr>
        <w:t>Содержание и распространенность химических элементов в по</w:t>
      </w:r>
      <w:r w:rsidRPr="00342947">
        <w:rPr>
          <w:snapToGrid w:val="0"/>
          <w:szCs w:val="28"/>
        </w:rPr>
        <w:softHyphen/>
        <w:t>родах и почвах. Особенности химического состава почв и почвообразующих пород (сходство и различия). Микроэлементы в почвах, их значение, содержание, формы со</w:t>
      </w:r>
      <w:r w:rsidRPr="00342947">
        <w:rPr>
          <w:snapToGrid w:val="0"/>
          <w:szCs w:val="28"/>
        </w:rPr>
        <w:softHyphen/>
        <w:t>единений и доступность растениям. Биогеохимические провинции. Естественная и искусственная радиоактивность почв. Содержа</w:t>
      </w:r>
      <w:r w:rsidRPr="00342947">
        <w:rPr>
          <w:snapToGrid w:val="0"/>
          <w:szCs w:val="28"/>
        </w:rPr>
        <w:softHyphen/>
        <w:t xml:space="preserve">ние в почвах радиоактивных элементов. Взаимосвязь химического состава почв с </w:t>
      </w:r>
      <w:r w:rsidRPr="00342947">
        <w:rPr>
          <w:snapToGrid w:val="0"/>
          <w:szCs w:val="28"/>
        </w:rPr>
        <w:lastRenderedPageBreak/>
        <w:t>основными группами элементарных почвенных процессов.</w:t>
      </w:r>
    </w:p>
    <w:p w:rsidR="002A0BF7" w:rsidRPr="001E7F28" w:rsidRDefault="002A0BF7" w:rsidP="002A0BF7">
      <w:pPr>
        <w:pStyle w:val="aa"/>
        <w:widowControl w:val="0"/>
        <w:spacing w:line="240" w:lineRule="auto"/>
        <w:ind w:firstLine="709"/>
        <w:jc w:val="center"/>
        <w:rPr>
          <w:rFonts w:ascii="Times New Roman" w:hAnsi="Times New Roman"/>
          <w:i/>
          <w:snapToGrid w:val="0"/>
          <w:szCs w:val="28"/>
        </w:rPr>
      </w:pPr>
      <w:r w:rsidRPr="001E7F28">
        <w:rPr>
          <w:rFonts w:ascii="Times New Roman" w:hAnsi="Times New Roman"/>
          <w:i/>
          <w:snapToGrid w:val="0"/>
          <w:szCs w:val="28"/>
        </w:rPr>
        <w:t>2.5.  Организмы и их роль в почвообразовании и плодородии почв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Основные группы почвенных организмов. Участие живых орга</w:t>
      </w:r>
      <w:r w:rsidRPr="00342947">
        <w:rPr>
          <w:snapToGrid w:val="0"/>
          <w:sz w:val="28"/>
          <w:szCs w:val="28"/>
        </w:rPr>
        <w:softHyphen/>
        <w:t>низмов в превращении веществ и энергии. Аэробные и анаэробные процессы.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Роль живых организмов в превращении органических веществ. Консервация, минерализация и гумификация органических остатков. Биологический цикл углерода.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Роль живых организмов в трансформации минеральной части почв. Превращения соединений азота, серы, железа, марганца и дру</w:t>
      </w:r>
      <w:r w:rsidRPr="00342947">
        <w:rPr>
          <w:snapToGrid w:val="0"/>
          <w:sz w:val="28"/>
          <w:szCs w:val="28"/>
        </w:rPr>
        <w:softHyphen/>
        <w:t xml:space="preserve">гих элементов при участии почвенной </w:t>
      </w:r>
      <w:proofErr w:type="spellStart"/>
      <w:r w:rsidRPr="00342947">
        <w:rPr>
          <w:snapToGrid w:val="0"/>
          <w:sz w:val="28"/>
          <w:szCs w:val="28"/>
        </w:rPr>
        <w:t>биоты</w:t>
      </w:r>
      <w:proofErr w:type="spellEnd"/>
      <w:r w:rsidRPr="00342947">
        <w:rPr>
          <w:snapToGrid w:val="0"/>
          <w:sz w:val="28"/>
          <w:szCs w:val="28"/>
        </w:rPr>
        <w:t>.</w:t>
      </w:r>
    </w:p>
    <w:p w:rsidR="002A0BF7" w:rsidRDefault="002A0BF7" w:rsidP="002A0BF7">
      <w:pPr>
        <w:widowControl w:val="0"/>
        <w:ind w:firstLine="709"/>
        <w:jc w:val="center"/>
        <w:rPr>
          <w:b/>
          <w:snapToGrid w:val="0"/>
          <w:sz w:val="28"/>
          <w:szCs w:val="28"/>
        </w:rPr>
      </w:pPr>
    </w:p>
    <w:p w:rsidR="002A0BF7" w:rsidRPr="001E7F28" w:rsidRDefault="002A0BF7" w:rsidP="002A0BF7">
      <w:pPr>
        <w:widowControl w:val="0"/>
        <w:ind w:firstLine="709"/>
        <w:jc w:val="center"/>
        <w:rPr>
          <w:i/>
          <w:snapToGrid w:val="0"/>
          <w:sz w:val="28"/>
          <w:szCs w:val="28"/>
        </w:rPr>
      </w:pPr>
      <w:r w:rsidRPr="001E7F28">
        <w:rPr>
          <w:i/>
          <w:snapToGrid w:val="0"/>
          <w:sz w:val="28"/>
          <w:szCs w:val="28"/>
        </w:rPr>
        <w:t>Раздел 3. Почвенные коллоиды</w:t>
      </w:r>
    </w:p>
    <w:p w:rsidR="002A0BF7" w:rsidRPr="001E7F28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i/>
          <w:snapToGrid w:val="0"/>
          <w:szCs w:val="28"/>
        </w:rPr>
      </w:pPr>
      <w:r w:rsidRPr="00342947">
        <w:rPr>
          <w:rFonts w:ascii="Times New Roman" w:hAnsi="Times New Roman"/>
          <w:snapToGrid w:val="0"/>
          <w:szCs w:val="28"/>
        </w:rPr>
        <w:t xml:space="preserve">Почвенные коллоиды, их происхождение,  состав и свойства. Минеральные, органические и органо-минеральные коллоиды. Строение коллоидов. Механизм формирования заряда. Обратимые, необратимые и амфотерные коллоиды. Процессы пептизации и коагуляции. Факторы </w:t>
      </w:r>
      <w:proofErr w:type="spellStart"/>
      <w:r w:rsidRPr="00342947">
        <w:rPr>
          <w:rFonts w:ascii="Times New Roman" w:hAnsi="Times New Roman"/>
          <w:snapToGrid w:val="0"/>
          <w:szCs w:val="28"/>
        </w:rPr>
        <w:t>агрегативной</w:t>
      </w:r>
      <w:proofErr w:type="spellEnd"/>
      <w:r w:rsidRPr="00342947">
        <w:rPr>
          <w:rFonts w:ascii="Times New Roman" w:hAnsi="Times New Roman"/>
          <w:snapToGrid w:val="0"/>
          <w:szCs w:val="28"/>
        </w:rPr>
        <w:t xml:space="preserve"> устойчивости почвенных коллоидов. </w:t>
      </w:r>
      <w:proofErr w:type="spellStart"/>
      <w:r w:rsidRPr="00342947">
        <w:rPr>
          <w:rFonts w:ascii="Times New Roman" w:hAnsi="Times New Roman"/>
          <w:snapToGrid w:val="0"/>
          <w:szCs w:val="28"/>
        </w:rPr>
        <w:t>Тиксотропные</w:t>
      </w:r>
      <w:proofErr w:type="spellEnd"/>
      <w:r w:rsidRPr="00342947">
        <w:rPr>
          <w:rFonts w:ascii="Times New Roman" w:hAnsi="Times New Roman"/>
          <w:snapToGrid w:val="0"/>
          <w:szCs w:val="28"/>
        </w:rPr>
        <w:t xml:space="preserve"> яв</w:t>
      </w:r>
      <w:r w:rsidRPr="00342947">
        <w:rPr>
          <w:rFonts w:ascii="Times New Roman" w:hAnsi="Times New Roman"/>
          <w:snapToGrid w:val="0"/>
          <w:szCs w:val="28"/>
        </w:rPr>
        <w:softHyphen/>
        <w:t>ления. Изменение состава и свойств коллоидов в зависимости от про</w:t>
      </w:r>
      <w:r w:rsidRPr="00342947">
        <w:rPr>
          <w:rFonts w:ascii="Times New Roman" w:hAnsi="Times New Roman"/>
          <w:snapToGrid w:val="0"/>
          <w:szCs w:val="28"/>
        </w:rPr>
        <w:softHyphen/>
        <w:t>цессов почвообразования. Значение коллоидов в почвообразовании и плодородии почв.</w:t>
      </w:r>
    </w:p>
    <w:p w:rsidR="002A0BF7" w:rsidRPr="001E7F28" w:rsidRDefault="002A0BF7" w:rsidP="002A0BF7">
      <w:pPr>
        <w:pStyle w:val="aff2"/>
        <w:widowControl w:val="0"/>
        <w:spacing w:line="240" w:lineRule="auto"/>
        <w:ind w:firstLine="709"/>
        <w:jc w:val="center"/>
        <w:rPr>
          <w:i/>
          <w:snapToGrid w:val="0"/>
          <w:szCs w:val="28"/>
        </w:rPr>
      </w:pPr>
      <w:r w:rsidRPr="001E7F28">
        <w:rPr>
          <w:i/>
          <w:snapToGrid w:val="0"/>
          <w:szCs w:val="28"/>
        </w:rPr>
        <w:t>3.1.  Поглотительная способность почв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42947">
        <w:rPr>
          <w:rFonts w:ascii="Times New Roman" w:hAnsi="Times New Roman"/>
          <w:snapToGrid w:val="0"/>
          <w:szCs w:val="28"/>
        </w:rPr>
        <w:t>Почва как полидисперсное пористое тело. Особенности строе</w:t>
      </w:r>
      <w:r w:rsidRPr="00342947">
        <w:rPr>
          <w:rFonts w:ascii="Times New Roman" w:hAnsi="Times New Roman"/>
          <w:snapToGrid w:val="0"/>
          <w:szCs w:val="28"/>
        </w:rPr>
        <w:softHyphen/>
        <w:t>ния поверхности почвенных частиц. Удельная поверхность почвы. Механизмы поверхностных явлений. Понятие о поглотительной способности почвы и ее виды. Почвенный по</w:t>
      </w:r>
      <w:r w:rsidRPr="00342947">
        <w:rPr>
          <w:rFonts w:ascii="Times New Roman" w:hAnsi="Times New Roman"/>
          <w:snapToGrid w:val="0"/>
          <w:szCs w:val="28"/>
        </w:rPr>
        <w:softHyphen/>
        <w:t>глощающий комплекс. Почвенные коллоиды как основной фактор физического и физико-химического поглощения. Сорбционные явления в по</w:t>
      </w:r>
      <w:r w:rsidRPr="00342947">
        <w:rPr>
          <w:rFonts w:ascii="Times New Roman" w:hAnsi="Times New Roman"/>
          <w:snapToGrid w:val="0"/>
          <w:szCs w:val="28"/>
        </w:rPr>
        <w:softHyphen/>
        <w:t xml:space="preserve">чве. 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proofErr w:type="spellStart"/>
      <w:r w:rsidRPr="00342947">
        <w:rPr>
          <w:snapToGrid w:val="0"/>
          <w:sz w:val="28"/>
          <w:szCs w:val="28"/>
        </w:rPr>
        <w:t>Комплексообразовательная</w:t>
      </w:r>
      <w:proofErr w:type="spellEnd"/>
      <w:r w:rsidRPr="00342947">
        <w:rPr>
          <w:snapToGrid w:val="0"/>
          <w:sz w:val="28"/>
          <w:szCs w:val="28"/>
        </w:rPr>
        <w:t xml:space="preserve"> сорбция и хемосорбция. Ионная сор</w:t>
      </w:r>
      <w:r w:rsidRPr="00342947">
        <w:rPr>
          <w:snapToGrid w:val="0"/>
          <w:sz w:val="28"/>
          <w:szCs w:val="28"/>
        </w:rPr>
        <w:softHyphen/>
        <w:t>бция, обменное и необменное поглощение ионов. Общие закономер</w:t>
      </w:r>
      <w:r w:rsidRPr="00342947">
        <w:rPr>
          <w:snapToGrid w:val="0"/>
          <w:sz w:val="28"/>
          <w:szCs w:val="28"/>
        </w:rPr>
        <w:softHyphen/>
        <w:t>ности ионного обмена. Селективность ионного обмена. Обменные катионы почвы, их состав в различных типах почв и влияние на агро</w:t>
      </w:r>
      <w:r w:rsidRPr="00342947">
        <w:rPr>
          <w:snapToGrid w:val="0"/>
          <w:sz w:val="28"/>
          <w:szCs w:val="28"/>
        </w:rPr>
        <w:softHyphen/>
        <w:t>номические свойства почвы. Поглощение анионов. Емкость погло</w:t>
      </w:r>
      <w:r w:rsidRPr="00342947">
        <w:rPr>
          <w:snapToGrid w:val="0"/>
          <w:sz w:val="28"/>
          <w:szCs w:val="28"/>
        </w:rPr>
        <w:softHyphen/>
        <w:t>щения почв и факторы, ее определяющие.</w:t>
      </w:r>
    </w:p>
    <w:p w:rsidR="002A0BF7" w:rsidRPr="001E7F28" w:rsidRDefault="002A0BF7" w:rsidP="002A0BF7">
      <w:pPr>
        <w:widowControl w:val="0"/>
        <w:ind w:firstLine="709"/>
        <w:jc w:val="center"/>
        <w:rPr>
          <w:i/>
          <w:snapToGrid w:val="0"/>
          <w:sz w:val="28"/>
          <w:szCs w:val="28"/>
        </w:rPr>
      </w:pPr>
      <w:r w:rsidRPr="001E7F28">
        <w:rPr>
          <w:i/>
          <w:snapToGrid w:val="0"/>
          <w:sz w:val="28"/>
          <w:szCs w:val="28"/>
        </w:rPr>
        <w:t xml:space="preserve">Раздел 4.  Кислотность, щелочность и </w:t>
      </w:r>
      <w:proofErr w:type="spellStart"/>
      <w:r w:rsidRPr="001E7F28">
        <w:rPr>
          <w:i/>
          <w:snapToGrid w:val="0"/>
          <w:sz w:val="28"/>
          <w:szCs w:val="28"/>
        </w:rPr>
        <w:t>буферность</w:t>
      </w:r>
      <w:proofErr w:type="spellEnd"/>
      <w:r w:rsidRPr="001E7F28">
        <w:rPr>
          <w:i/>
          <w:snapToGrid w:val="0"/>
          <w:sz w:val="28"/>
          <w:szCs w:val="28"/>
        </w:rPr>
        <w:t xml:space="preserve"> почвы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Реакция почвы. Почвенная кислотность и щелочность, их фор</w:t>
      </w:r>
      <w:r w:rsidRPr="00342947">
        <w:rPr>
          <w:snapToGrid w:val="0"/>
          <w:sz w:val="28"/>
          <w:szCs w:val="28"/>
        </w:rPr>
        <w:softHyphen/>
        <w:t xml:space="preserve">мы, происхождение и агроэкологическое значение. </w:t>
      </w:r>
      <w:proofErr w:type="spellStart"/>
      <w:r w:rsidRPr="00342947">
        <w:rPr>
          <w:snapToGrid w:val="0"/>
          <w:sz w:val="28"/>
          <w:szCs w:val="28"/>
        </w:rPr>
        <w:t>Буферность</w:t>
      </w:r>
      <w:proofErr w:type="spellEnd"/>
      <w:r w:rsidRPr="00342947">
        <w:rPr>
          <w:snapToGrid w:val="0"/>
          <w:sz w:val="28"/>
          <w:szCs w:val="28"/>
        </w:rPr>
        <w:t xml:space="preserve"> почв и факторы, ее обусловливающие. Регулирование состава обменных катионов, </w:t>
      </w:r>
      <w:proofErr w:type="spellStart"/>
      <w:r w:rsidRPr="00342947">
        <w:rPr>
          <w:snapToGrid w:val="0"/>
          <w:sz w:val="28"/>
          <w:szCs w:val="28"/>
        </w:rPr>
        <w:t>буферности</w:t>
      </w:r>
      <w:proofErr w:type="spellEnd"/>
      <w:r w:rsidRPr="00342947">
        <w:rPr>
          <w:snapToGrid w:val="0"/>
          <w:sz w:val="28"/>
          <w:szCs w:val="28"/>
        </w:rPr>
        <w:t xml:space="preserve"> и реакции почв.</w:t>
      </w:r>
    </w:p>
    <w:p w:rsidR="002A0BF7" w:rsidRPr="001E7F28" w:rsidRDefault="002A0BF7" w:rsidP="002A0BF7">
      <w:pPr>
        <w:pStyle w:val="aa"/>
        <w:widowControl w:val="0"/>
        <w:spacing w:line="240" w:lineRule="auto"/>
        <w:ind w:firstLine="709"/>
        <w:jc w:val="center"/>
        <w:rPr>
          <w:rFonts w:ascii="Times New Roman" w:hAnsi="Times New Roman"/>
          <w:i/>
          <w:snapToGrid w:val="0"/>
          <w:szCs w:val="28"/>
        </w:rPr>
      </w:pPr>
      <w:r w:rsidRPr="001E7F28">
        <w:rPr>
          <w:rFonts w:ascii="Times New Roman" w:hAnsi="Times New Roman"/>
          <w:i/>
          <w:snapToGrid w:val="0"/>
          <w:szCs w:val="28"/>
        </w:rPr>
        <w:t xml:space="preserve">4.1. Почвенный раствор и </w:t>
      </w:r>
      <w:proofErr w:type="spellStart"/>
      <w:r w:rsidRPr="001E7F28">
        <w:rPr>
          <w:rFonts w:ascii="Times New Roman" w:hAnsi="Times New Roman"/>
          <w:i/>
          <w:snapToGrid w:val="0"/>
          <w:szCs w:val="28"/>
        </w:rPr>
        <w:t>окислительно</w:t>
      </w:r>
      <w:proofErr w:type="spellEnd"/>
      <w:r w:rsidRPr="001E7F28">
        <w:rPr>
          <w:rFonts w:ascii="Times New Roman" w:hAnsi="Times New Roman"/>
          <w:i/>
          <w:snapToGrid w:val="0"/>
          <w:szCs w:val="28"/>
        </w:rPr>
        <w:t>-восстановительные процессы в почвах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 xml:space="preserve">Понятие о почвенном растворе. Состав, концентрация, реакция и осмотическое давление почвенного раствора. </w:t>
      </w:r>
      <w:proofErr w:type="spellStart"/>
      <w:r w:rsidRPr="00342947">
        <w:rPr>
          <w:snapToGrid w:val="0"/>
          <w:sz w:val="28"/>
          <w:szCs w:val="28"/>
        </w:rPr>
        <w:t>Буферность</w:t>
      </w:r>
      <w:proofErr w:type="spellEnd"/>
      <w:r w:rsidRPr="00342947">
        <w:rPr>
          <w:snapToGrid w:val="0"/>
          <w:sz w:val="28"/>
          <w:szCs w:val="28"/>
        </w:rPr>
        <w:t xml:space="preserve"> почвенно</w:t>
      </w:r>
      <w:r w:rsidRPr="00342947">
        <w:rPr>
          <w:snapToGrid w:val="0"/>
          <w:sz w:val="28"/>
          <w:szCs w:val="28"/>
        </w:rPr>
        <w:softHyphen/>
        <w:t>го раствора. Синергизм и антагонизм ионов почвенного раствора, токсичность ионов. Взаимодействие почвенного раствора с твердой и газообразной фазами почвы. Значение почвенного раствора в поч</w:t>
      </w:r>
      <w:r w:rsidRPr="00342947">
        <w:rPr>
          <w:snapToGrid w:val="0"/>
          <w:sz w:val="28"/>
          <w:szCs w:val="28"/>
        </w:rPr>
        <w:softHyphen/>
        <w:t xml:space="preserve">вообразовании и питании </w:t>
      </w:r>
      <w:r w:rsidRPr="00342947">
        <w:rPr>
          <w:snapToGrid w:val="0"/>
          <w:sz w:val="28"/>
          <w:szCs w:val="28"/>
        </w:rPr>
        <w:lastRenderedPageBreak/>
        <w:t>растений. Характеристика почвенного ра</w:t>
      </w:r>
      <w:r w:rsidRPr="00342947">
        <w:rPr>
          <w:snapToGrid w:val="0"/>
          <w:sz w:val="28"/>
          <w:szCs w:val="28"/>
        </w:rPr>
        <w:softHyphen/>
        <w:t>створа основных типов почв.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napToGrid w:val="0"/>
          <w:szCs w:val="28"/>
        </w:rPr>
      </w:pPr>
      <w:proofErr w:type="spellStart"/>
      <w:r w:rsidRPr="00342947">
        <w:rPr>
          <w:rFonts w:ascii="Times New Roman" w:hAnsi="Times New Roman"/>
          <w:snapToGrid w:val="0"/>
          <w:szCs w:val="28"/>
        </w:rPr>
        <w:t>Окислительно</w:t>
      </w:r>
      <w:proofErr w:type="spellEnd"/>
      <w:r w:rsidRPr="00342947">
        <w:rPr>
          <w:rFonts w:ascii="Times New Roman" w:hAnsi="Times New Roman"/>
          <w:snapToGrid w:val="0"/>
          <w:szCs w:val="28"/>
        </w:rPr>
        <w:t xml:space="preserve">-восстановительные процессы в почвах. Факторы, определяющие развитие </w:t>
      </w:r>
      <w:proofErr w:type="spellStart"/>
      <w:r w:rsidRPr="00342947">
        <w:rPr>
          <w:rFonts w:ascii="Times New Roman" w:hAnsi="Times New Roman"/>
          <w:snapToGrid w:val="0"/>
          <w:szCs w:val="28"/>
        </w:rPr>
        <w:t>окислительно</w:t>
      </w:r>
      <w:proofErr w:type="spellEnd"/>
      <w:r w:rsidRPr="00342947">
        <w:rPr>
          <w:rFonts w:ascii="Times New Roman" w:hAnsi="Times New Roman"/>
          <w:snapToGrid w:val="0"/>
          <w:szCs w:val="28"/>
        </w:rPr>
        <w:t>-восстановительных процес</w:t>
      </w:r>
      <w:r w:rsidRPr="00342947">
        <w:rPr>
          <w:rFonts w:ascii="Times New Roman" w:hAnsi="Times New Roman"/>
          <w:snapToGrid w:val="0"/>
          <w:szCs w:val="28"/>
        </w:rPr>
        <w:softHyphen/>
        <w:t xml:space="preserve">сов в почвах. </w:t>
      </w:r>
      <w:proofErr w:type="spellStart"/>
      <w:r w:rsidRPr="00342947">
        <w:rPr>
          <w:rFonts w:ascii="Times New Roman" w:hAnsi="Times New Roman"/>
          <w:snapToGrid w:val="0"/>
          <w:szCs w:val="28"/>
        </w:rPr>
        <w:t>Окислительно</w:t>
      </w:r>
      <w:proofErr w:type="spellEnd"/>
      <w:r w:rsidRPr="00342947">
        <w:rPr>
          <w:rFonts w:ascii="Times New Roman" w:hAnsi="Times New Roman"/>
          <w:snapToGrid w:val="0"/>
          <w:szCs w:val="28"/>
        </w:rPr>
        <w:t>-восстановительные системы почв. Нео</w:t>
      </w:r>
      <w:r w:rsidRPr="00342947">
        <w:rPr>
          <w:rFonts w:ascii="Times New Roman" w:hAnsi="Times New Roman"/>
          <w:snapToGrid w:val="0"/>
          <w:szCs w:val="28"/>
        </w:rPr>
        <w:softHyphen/>
        <w:t xml:space="preserve">днородность и динамичность </w:t>
      </w:r>
      <w:proofErr w:type="spellStart"/>
      <w:r w:rsidRPr="00342947">
        <w:rPr>
          <w:rFonts w:ascii="Times New Roman" w:hAnsi="Times New Roman"/>
          <w:snapToGrid w:val="0"/>
          <w:szCs w:val="28"/>
        </w:rPr>
        <w:t>окислительно</w:t>
      </w:r>
      <w:proofErr w:type="spellEnd"/>
      <w:r w:rsidRPr="00342947">
        <w:rPr>
          <w:rFonts w:ascii="Times New Roman" w:hAnsi="Times New Roman"/>
          <w:snapToGrid w:val="0"/>
          <w:szCs w:val="28"/>
        </w:rPr>
        <w:t>-восстановительного со</w:t>
      </w:r>
      <w:r w:rsidRPr="00342947">
        <w:rPr>
          <w:rFonts w:ascii="Times New Roman" w:hAnsi="Times New Roman"/>
          <w:snapToGrid w:val="0"/>
          <w:szCs w:val="28"/>
        </w:rPr>
        <w:softHyphen/>
        <w:t xml:space="preserve">стояния почв. </w:t>
      </w:r>
      <w:proofErr w:type="spellStart"/>
      <w:r w:rsidRPr="00342947">
        <w:rPr>
          <w:rFonts w:ascii="Times New Roman" w:hAnsi="Times New Roman"/>
          <w:snapToGrid w:val="0"/>
          <w:szCs w:val="28"/>
        </w:rPr>
        <w:t>Окислительно</w:t>
      </w:r>
      <w:proofErr w:type="spellEnd"/>
      <w:r w:rsidRPr="00342947">
        <w:rPr>
          <w:rFonts w:ascii="Times New Roman" w:hAnsi="Times New Roman"/>
          <w:snapToGrid w:val="0"/>
          <w:szCs w:val="28"/>
        </w:rPr>
        <w:t xml:space="preserve">-восстановительная емкость и </w:t>
      </w:r>
      <w:proofErr w:type="spellStart"/>
      <w:r w:rsidRPr="00342947">
        <w:rPr>
          <w:rFonts w:ascii="Times New Roman" w:hAnsi="Times New Roman"/>
          <w:snapToGrid w:val="0"/>
          <w:szCs w:val="28"/>
        </w:rPr>
        <w:t>буферность</w:t>
      </w:r>
      <w:proofErr w:type="spellEnd"/>
      <w:r w:rsidRPr="00342947">
        <w:rPr>
          <w:rFonts w:ascii="Times New Roman" w:hAnsi="Times New Roman"/>
          <w:snapToGrid w:val="0"/>
          <w:szCs w:val="28"/>
        </w:rPr>
        <w:t xml:space="preserve"> почв. 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42947">
        <w:rPr>
          <w:rFonts w:ascii="Times New Roman" w:hAnsi="Times New Roman"/>
          <w:snapToGrid w:val="0"/>
          <w:szCs w:val="28"/>
        </w:rPr>
        <w:t xml:space="preserve">Типы </w:t>
      </w:r>
      <w:proofErr w:type="spellStart"/>
      <w:r w:rsidRPr="00342947">
        <w:rPr>
          <w:rFonts w:ascii="Times New Roman" w:hAnsi="Times New Roman"/>
          <w:snapToGrid w:val="0"/>
          <w:szCs w:val="28"/>
        </w:rPr>
        <w:t>окислительно</w:t>
      </w:r>
      <w:proofErr w:type="spellEnd"/>
      <w:r w:rsidRPr="00342947">
        <w:rPr>
          <w:rFonts w:ascii="Times New Roman" w:hAnsi="Times New Roman"/>
          <w:snapToGrid w:val="0"/>
          <w:szCs w:val="28"/>
        </w:rPr>
        <w:t xml:space="preserve">-восстановительного режима. Значение </w:t>
      </w:r>
      <w:proofErr w:type="spellStart"/>
      <w:r w:rsidRPr="00342947">
        <w:rPr>
          <w:rFonts w:ascii="Times New Roman" w:hAnsi="Times New Roman"/>
          <w:snapToGrid w:val="0"/>
          <w:szCs w:val="28"/>
        </w:rPr>
        <w:t>окислительно-восстано-вительных</w:t>
      </w:r>
      <w:proofErr w:type="spellEnd"/>
      <w:r w:rsidRPr="00342947">
        <w:rPr>
          <w:rFonts w:ascii="Times New Roman" w:hAnsi="Times New Roman"/>
          <w:snapToGrid w:val="0"/>
          <w:szCs w:val="28"/>
        </w:rPr>
        <w:t xml:space="preserve"> процессов в генезисе и плодоро</w:t>
      </w:r>
      <w:r w:rsidRPr="00342947">
        <w:rPr>
          <w:rFonts w:ascii="Times New Roman" w:hAnsi="Times New Roman"/>
          <w:snapToGrid w:val="0"/>
          <w:szCs w:val="28"/>
        </w:rPr>
        <w:softHyphen/>
        <w:t xml:space="preserve">дии почв. </w:t>
      </w:r>
      <w:proofErr w:type="spellStart"/>
      <w:r w:rsidRPr="00342947">
        <w:rPr>
          <w:rFonts w:ascii="Times New Roman" w:hAnsi="Times New Roman"/>
          <w:snapToGrid w:val="0"/>
          <w:szCs w:val="28"/>
        </w:rPr>
        <w:t>Окислительно</w:t>
      </w:r>
      <w:proofErr w:type="spellEnd"/>
      <w:r w:rsidRPr="00342947">
        <w:rPr>
          <w:rFonts w:ascii="Times New Roman" w:hAnsi="Times New Roman"/>
          <w:snapToGrid w:val="0"/>
          <w:szCs w:val="28"/>
        </w:rPr>
        <w:t>-восстановительное состояние основных ти</w:t>
      </w:r>
      <w:r w:rsidRPr="00342947">
        <w:rPr>
          <w:rFonts w:ascii="Times New Roman" w:hAnsi="Times New Roman"/>
          <w:snapToGrid w:val="0"/>
          <w:szCs w:val="28"/>
        </w:rPr>
        <w:softHyphen/>
        <w:t>пов почв и приемы его регулирования.</w:t>
      </w:r>
    </w:p>
    <w:p w:rsidR="002A0BF7" w:rsidRPr="001E7F28" w:rsidRDefault="002A0BF7" w:rsidP="002A0BF7">
      <w:pPr>
        <w:pStyle w:val="3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b w:val="0"/>
          <w:i/>
          <w:snapToGrid w:val="0"/>
          <w:sz w:val="28"/>
          <w:szCs w:val="28"/>
        </w:rPr>
      </w:pPr>
      <w:r w:rsidRPr="001E7F28">
        <w:rPr>
          <w:rFonts w:ascii="Times New Roman" w:hAnsi="Times New Roman" w:cs="Times New Roman"/>
          <w:b w:val="0"/>
          <w:i/>
          <w:snapToGrid w:val="0"/>
          <w:sz w:val="28"/>
          <w:szCs w:val="28"/>
        </w:rPr>
        <w:t>Раздел 5. Структура почвы и физические свойства почвы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42947">
        <w:rPr>
          <w:rFonts w:ascii="Times New Roman" w:hAnsi="Times New Roman"/>
          <w:snapToGrid w:val="0"/>
          <w:szCs w:val="28"/>
        </w:rPr>
        <w:t>Типы почвенной структуры и их связь с характером почвообразо</w:t>
      </w:r>
      <w:r w:rsidRPr="00342947">
        <w:rPr>
          <w:rFonts w:ascii="Times New Roman" w:hAnsi="Times New Roman"/>
          <w:snapToGrid w:val="0"/>
          <w:szCs w:val="28"/>
        </w:rPr>
        <w:softHyphen/>
        <w:t>вательного процесса. Основные показатели структуры: форма, раз</w:t>
      </w:r>
      <w:r w:rsidRPr="00342947">
        <w:rPr>
          <w:rFonts w:ascii="Times New Roman" w:hAnsi="Times New Roman"/>
          <w:snapToGrid w:val="0"/>
          <w:szCs w:val="28"/>
        </w:rPr>
        <w:softHyphen/>
        <w:t xml:space="preserve">меры, водоустойчивость, связность, </w:t>
      </w:r>
      <w:proofErr w:type="spellStart"/>
      <w:r w:rsidRPr="00342947">
        <w:rPr>
          <w:rFonts w:ascii="Times New Roman" w:hAnsi="Times New Roman"/>
          <w:snapToGrid w:val="0"/>
          <w:szCs w:val="28"/>
        </w:rPr>
        <w:t>порозность</w:t>
      </w:r>
      <w:proofErr w:type="spellEnd"/>
      <w:r w:rsidRPr="00342947">
        <w:rPr>
          <w:rFonts w:ascii="Times New Roman" w:hAnsi="Times New Roman"/>
          <w:snapToGrid w:val="0"/>
          <w:szCs w:val="28"/>
        </w:rPr>
        <w:t xml:space="preserve">, </w:t>
      </w:r>
      <w:proofErr w:type="spellStart"/>
      <w:r w:rsidRPr="00342947">
        <w:rPr>
          <w:rFonts w:ascii="Times New Roman" w:hAnsi="Times New Roman"/>
          <w:snapToGrid w:val="0"/>
          <w:szCs w:val="28"/>
        </w:rPr>
        <w:t>набухаемость</w:t>
      </w:r>
      <w:proofErr w:type="spellEnd"/>
      <w:r w:rsidRPr="00342947">
        <w:rPr>
          <w:rFonts w:ascii="Times New Roman" w:hAnsi="Times New Roman"/>
          <w:snapToGrid w:val="0"/>
          <w:szCs w:val="28"/>
        </w:rPr>
        <w:t xml:space="preserve"> агре</w:t>
      </w:r>
      <w:r w:rsidRPr="00342947">
        <w:rPr>
          <w:rFonts w:ascii="Times New Roman" w:hAnsi="Times New Roman"/>
          <w:snapToGrid w:val="0"/>
          <w:szCs w:val="28"/>
        </w:rPr>
        <w:softHyphen/>
        <w:t xml:space="preserve">гатов. Макро- и микроструктура. </w:t>
      </w:r>
      <w:proofErr w:type="spellStart"/>
      <w:r w:rsidRPr="00342947">
        <w:rPr>
          <w:rFonts w:ascii="Times New Roman" w:hAnsi="Times New Roman"/>
          <w:snapToGrid w:val="0"/>
          <w:szCs w:val="28"/>
        </w:rPr>
        <w:t>Агрономически</w:t>
      </w:r>
      <w:proofErr w:type="spellEnd"/>
      <w:r w:rsidRPr="00342947">
        <w:rPr>
          <w:rFonts w:ascii="Times New Roman" w:hAnsi="Times New Roman"/>
          <w:snapToGrid w:val="0"/>
          <w:szCs w:val="28"/>
        </w:rPr>
        <w:t xml:space="preserve"> ценные виды струк</w:t>
      </w:r>
      <w:r w:rsidRPr="00342947">
        <w:rPr>
          <w:rFonts w:ascii="Times New Roman" w:hAnsi="Times New Roman"/>
          <w:snapToGrid w:val="0"/>
          <w:szCs w:val="28"/>
        </w:rPr>
        <w:softHyphen/>
        <w:t xml:space="preserve">туры. Факторы, условия и механизм формирования </w:t>
      </w:r>
      <w:proofErr w:type="spellStart"/>
      <w:r w:rsidRPr="00342947">
        <w:rPr>
          <w:rFonts w:ascii="Times New Roman" w:hAnsi="Times New Roman"/>
          <w:snapToGrid w:val="0"/>
          <w:szCs w:val="28"/>
        </w:rPr>
        <w:t>агрономически</w:t>
      </w:r>
      <w:proofErr w:type="spellEnd"/>
      <w:r w:rsidRPr="00342947">
        <w:rPr>
          <w:rFonts w:ascii="Times New Roman" w:hAnsi="Times New Roman"/>
          <w:snapToGrid w:val="0"/>
          <w:szCs w:val="28"/>
        </w:rPr>
        <w:t xml:space="preserve"> ценной структуры. Причины разрушения структуры. Значение струк</w:t>
      </w:r>
      <w:r w:rsidRPr="00342947">
        <w:rPr>
          <w:rFonts w:ascii="Times New Roman" w:hAnsi="Times New Roman"/>
          <w:snapToGrid w:val="0"/>
          <w:szCs w:val="28"/>
        </w:rPr>
        <w:softHyphen/>
        <w:t>туры в формировании почвенного плодородия. Особенности струк</w:t>
      </w:r>
      <w:r w:rsidRPr="00342947">
        <w:rPr>
          <w:rFonts w:ascii="Times New Roman" w:hAnsi="Times New Roman"/>
          <w:snapToGrid w:val="0"/>
          <w:szCs w:val="28"/>
        </w:rPr>
        <w:softHyphen/>
        <w:t>турного состояния различных типов почв и возможности его регули</w:t>
      </w:r>
      <w:r w:rsidRPr="00342947">
        <w:rPr>
          <w:rFonts w:ascii="Times New Roman" w:hAnsi="Times New Roman"/>
          <w:snapToGrid w:val="0"/>
          <w:szCs w:val="28"/>
        </w:rPr>
        <w:softHyphen/>
        <w:t>рования.</w:t>
      </w:r>
    </w:p>
    <w:p w:rsidR="002A0BF7" w:rsidRPr="001E7F28" w:rsidRDefault="002A0BF7" w:rsidP="002A0BF7">
      <w:pPr>
        <w:pStyle w:val="3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b w:val="0"/>
          <w:i/>
          <w:snapToGrid w:val="0"/>
          <w:sz w:val="28"/>
          <w:szCs w:val="28"/>
        </w:rPr>
      </w:pPr>
      <w:r w:rsidRPr="001E7F28">
        <w:rPr>
          <w:rFonts w:ascii="Times New Roman" w:hAnsi="Times New Roman" w:cs="Times New Roman"/>
          <w:b w:val="0"/>
          <w:i/>
          <w:snapToGrid w:val="0"/>
          <w:sz w:val="28"/>
          <w:szCs w:val="28"/>
        </w:rPr>
        <w:t>5.1.  Физические свойства почвы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Общие физические свойства почв – плотность, плотность твер</w:t>
      </w:r>
      <w:r w:rsidRPr="00342947">
        <w:rPr>
          <w:snapToGrid w:val="0"/>
          <w:sz w:val="28"/>
          <w:szCs w:val="28"/>
        </w:rPr>
        <w:softHyphen/>
        <w:t xml:space="preserve">дой фазы, </w:t>
      </w:r>
      <w:proofErr w:type="spellStart"/>
      <w:r w:rsidRPr="00342947">
        <w:rPr>
          <w:snapToGrid w:val="0"/>
          <w:sz w:val="28"/>
          <w:szCs w:val="28"/>
        </w:rPr>
        <w:t>порозность</w:t>
      </w:r>
      <w:proofErr w:type="spellEnd"/>
      <w:r w:rsidRPr="00342947">
        <w:rPr>
          <w:snapToGrid w:val="0"/>
          <w:sz w:val="28"/>
          <w:szCs w:val="28"/>
        </w:rPr>
        <w:t xml:space="preserve"> и ее виды. Физико-механические свойства, их значение для оценки состоя</w:t>
      </w:r>
      <w:r w:rsidRPr="00342947">
        <w:rPr>
          <w:snapToGrid w:val="0"/>
          <w:sz w:val="28"/>
          <w:szCs w:val="28"/>
        </w:rPr>
        <w:softHyphen/>
        <w:t>ния почвы и ее технологических показателей. Влияние гранулометрического состава, структуры, гумуса и об</w:t>
      </w:r>
      <w:r w:rsidRPr="00342947">
        <w:rPr>
          <w:snapToGrid w:val="0"/>
          <w:sz w:val="28"/>
          <w:szCs w:val="28"/>
        </w:rPr>
        <w:softHyphen/>
        <w:t>менных катионов на физические и физико-механические свойства почвы.</w:t>
      </w:r>
    </w:p>
    <w:p w:rsidR="002A0BF7" w:rsidRPr="001E7F28" w:rsidRDefault="002A0BF7" w:rsidP="002A0BF7">
      <w:pPr>
        <w:pStyle w:val="3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b w:val="0"/>
          <w:i/>
          <w:snapToGrid w:val="0"/>
          <w:sz w:val="28"/>
          <w:szCs w:val="28"/>
        </w:rPr>
      </w:pPr>
      <w:r w:rsidRPr="001E7F28">
        <w:rPr>
          <w:rFonts w:ascii="Times New Roman" w:hAnsi="Times New Roman" w:cs="Times New Roman"/>
          <w:b w:val="0"/>
          <w:i/>
          <w:snapToGrid w:val="0"/>
          <w:sz w:val="28"/>
          <w:szCs w:val="28"/>
        </w:rPr>
        <w:t>Раздел 6. Водно-воздушные, тепловые свойства и режимы почв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Значение почвенной влаги в жизни растений и почвообразовании. Источники и формы воды в почве. Характеристика сил, определяю</w:t>
      </w:r>
      <w:r w:rsidRPr="00342947">
        <w:rPr>
          <w:snapToGrid w:val="0"/>
          <w:sz w:val="28"/>
          <w:szCs w:val="28"/>
        </w:rPr>
        <w:softHyphen/>
        <w:t>щих поведение почвенной влаги. Водные свойства почв: водопрони</w:t>
      </w:r>
      <w:r w:rsidRPr="00342947">
        <w:rPr>
          <w:snapToGrid w:val="0"/>
          <w:sz w:val="28"/>
          <w:szCs w:val="28"/>
        </w:rPr>
        <w:softHyphen/>
        <w:t>цаемость, водоподъемная и водоудерживающая способность почв. Виды влагоемкости. Категории, формы почвенной влаги и почвенно-гидрологические константы. Влияние гранулометрического и агре</w:t>
      </w:r>
      <w:r w:rsidRPr="00342947">
        <w:rPr>
          <w:snapToGrid w:val="0"/>
          <w:sz w:val="28"/>
          <w:szCs w:val="28"/>
        </w:rPr>
        <w:softHyphen/>
        <w:t>гатного состава на водные свойства почв и доступность почвенной влаги растениям. Баланс воды в почве. Типы водного режима. Взаи</w:t>
      </w:r>
      <w:r w:rsidRPr="00342947">
        <w:rPr>
          <w:snapToGrid w:val="0"/>
          <w:sz w:val="28"/>
          <w:szCs w:val="28"/>
        </w:rPr>
        <w:softHyphen/>
        <w:t>мосвязь элементарных почвенных процессов с типами водного ре</w:t>
      </w:r>
      <w:r w:rsidRPr="00342947">
        <w:rPr>
          <w:snapToGrid w:val="0"/>
          <w:sz w:val="28"/>
          <w:szCs w:val="28"/>
        </w:rPr>
        <w:softHyphen/>
        <w:t>жима. Водный режим основных типов почв.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Почвенный воздух и его состав. Поглощение кислорода и продуцирование углекислого газа почвой. Газообмен почвенного воздуха с атмосферой, факторы газообмена. Роль аэробиоза и анаэробиоза в почвенных процессах и продуктивности растений. Оптимальные и критические уровни обеспечения растений кислородом. Воздушные свойства и воздушный режим почв.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 xml:space="preserve">Источники тепла в почве. Тепловые свойства почв: теплопоглотительная способность, теплоемкость, теплопроводность. 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Радиаци</w:t>
      </w:r>
      <w:r w:rsidRPr="00342947">
        <w:rPr>
          <w:snapToGrid w:val="0"/>
          <w:sz w:val="28"/>
          <w:szCs w:val="28"/>
        </w:rPr>
        <w:softHyphen/>
        <w:t xml:space="preserve">онный и тепловой баланс почвы. Типы температурного режима почв, факторы, влияющие на формирование теплового режима; его роль в </w:t>
      </w:r>
      <w:r w:rsidRPr="00342947">
        <w:rPr>
          <w:snapToGrid w:val="0"/>
          <w:sz w:val="28"/>
          <w:szCs w:val="28"/>
        </w:rPr>
        <w:lastRenderedPageBreak/>
        <w:t>проявлении биологических и физико-химических процессов в почве. Приемы регулирования водно-воздушного и теплового режимов почв.</w:t>
      </w:r>
    </w:p>
    <w:p w:rsidR="002A0BF7" w:rsidRPr="001E7F28" w:rsidRDefault="002A0BF7" w:rsidP="002A0BF7">
      <w:pPr>
        <w:pStyle w:val="3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b w:val="0"/>
          <w:i/>
          <w:snapToGrid w:val="0"/>
          <w:sz w:val="28"/>
          <w:szCs w:val="28"/>
        </w:rPr>
      </w:pPr>
      <w:r w:rsidRPr="001E7F28">
        <w:rPr>
          <w:rFonts w:ascii="Times New Roman" w:hAnsi="Times New Roman" w:cs="Times New Roman"/>
          <w:b w:val="0"/>
          <w:i/>
          <w:snapToGrid w:val="0"/>
          <w:sz w:val="28"/>
          <w:szCs w:val="28"/>
        </w:rPr>
        <w:t>Раздел 7. Плодородие почв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Плодородие почв, его категории. Факторы, определяющие пло</w:t>
      </w:r>
      <w:r w:rsidRPr="00342947">
        <w:rPr>
          <w:snapToGrid w:val="0"/>
          <w:sz w:val="28"/>
          <w:szCs w:val="28"/>
        </w:rPr>
        <w:softHyphen/>
        <w:t>дородие почв, и принципы его регулирования. Динамичность и относительность плодородия, воспроизводство плодородия. Принципы агроэкологической характеристики почв.</w:t>
      </w:r>
    </w:p>
    <w:p w:rsidR="002A0BF7" w:rsidRPr="001E7F28" w:rsidRDefault="002A0BF7" w:rsidP="002A0BF7">
      <w:pPr>
        <w:pStyle w:val="aa"/>
        <w:widowControl w:val="0"/>
        <w:spacing w:line="240" w:lineRule="auto"/>
        <w:ind w:firstLine="709"/>
        <w:jc w:val="center"/>
        <w:rPr>
          <w:rFonts w:ascii="Times New Roman" w:hAnsi="Times New Roman"/>
          <w:i/>
          <w:snapToGrid w:val="0"/>
          <w:szCs w:val="28"/>
        </w:rPr>
      </w:pPr>
      <w:r w:rsidRPr="001E7F28">
        <w:rPr>
          <w:rFonts w:ascii="Times New Roman" w:hAnsi="Times New Roman"/>
          <w:i/>
          <w:snapToGrid w:val="0"/>
          <w:szCs w:val="28"/>
        </w:rPr>
        <w:t>7.1 Изменение почвенного покрова и почв под влиянием с.-х. использования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42947">
        <w:rPr>
          <w:rFonts w:ascii="Times New Roman" w:hAnsi="Times New Roman"/>
          <w:snapToGrid w:val="0"/>
          <w:szCs w:val="28"/>
        </w:rPr>
        <w:t>1.Естественно-антропогенный процесс почвообразования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2. Изменение условий почвообразования в процессе трансформа</w:t>
      </w:r>
      <w:r w:rsidRPr="00342947">
        <w:rPr>
          <w:snapToGrid w:val="0"/>
          <w:sz w:val="28"/>
          <w:szCs w:val="28"/>
        </w:rPr>
        <w:softHyphen/>
        <w:t xml:space="preserve">ции природных ландшафтов в </w:t>
      </w:r>
      <w:proofErr w:type="spellStart"/>
      <w:r w:rsidRPr="00342947">
        <w:rPr>
          <w:snapToGrid w:val="0"/>
          <w:sz w:val="28"/>
          <w:szCs w:val="28"/>
        </w:rPr>
        <w:t>агроландшафты</w:t>
      </w:r>
      <w:proofErr w:type="spellEnd"/>
      <w:r w:rsidRPr="00342947">
        <w:rPr>
          <w:snapToGrid w:val="0"/>
          <w:sz w:val="28"/>
          <w:szCs w:val="28"/>
        </w:rPr>
        <w:t>. Классификация гео</w:t>
      </w:r>
      <w:r w:rsidRPr="00342947">
        <w:rPr>
          <w:snapToGrid w:val="0"/>
          <w:sz w:val="28"/>
          <w:szCs w:val="28"/>
        </w:rPr>
        <w:softHyphen/>
        <w:t xml:space="preserve">графических ландшафтов и </w:t>
      </w:r>
      <w:proofErr w:type="spellStart"/>
      <w:r w:rsidRPr="00342947">
        <w:rPr>
          <w:snapToGrid w:val="0"/>
          <w:sz w:val="28"/>
          <w:szCs w:val="28"/>
        </w:rPr>
        <w:t>агроландшафтов</w:t>
      </w:r>
      <w:proofErr w:type="spellEnd"/>
      <w:r w:rsidRPr="00342947">
        <w:rPr>
          <w:snapToGrid w:val="0"/>
          <w:sz w:val="28"/>
          <w:szCs w:val="28"/>
        </w:rPr>
        <w:t>.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 xml:space="preserve">3. Отличительные особенности функционирования природных фитоценозов и </w:t>
      </w:r>
      <w:proofErr w:type="spellStart"/>
      <w:r w:rsidRPr="00342947">
        <w:rPr>
          <w:snapToGrid w:val="0"/>
          <w:sz w:val="28"/>
          <w:szCs w:val="28"/>
        </w:rPr>
        <w:t>агроценозов</w:t>
      </w:r>
      <w:proofErr w:type="spellEnd"/>
      <w:r w:rsidRPr="00342947">
        <w:rPr>
          <w:snapToGrid w:val="0"/>
          <w:sz w:val="28"/>
          <w:szCs w:val="28"/>
        </w:rPr>
        <w:t>.</w:t>
      </w:r>
    </w:p>
    <w:p w:rsidR="002A0BF7" w:rsidRPr="00342947" w:rsidRDefault="002A0BF7" w:rsidP="002A0BF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42947">
        <w:rPr>
          <w:snapToGrid w:val="0"/>
          <w:sz w:val="28"/>
          <w:szCs w:val="28"/>
        </w:rPr>
        <w:t>4. Биологический круговорот веще</w:t>
      </w:r>
      <w:proofErr w:type="gramStart"/>
      <w:r w:rsidRPr="00342947">
        <w:rPr>
          <w:snapToGrid w:val="0"/>
          <w:sz w:val="28"/>
          <w:szCs w:val="28"/>
        </w:rPr>
        <w:t>ств в пр</w:t>
      </w:r>
      <w:proofErr w:type="gramEnd"/>
      <w:r w:rsidRPr="00342947">
        <w:rPr>
          <w:snapToGrid w:val="0"/>
          <w:sz w:val="28"/>
          <w:szCs w:val="28"/>
        </w:rPr>
        <w:t xml:space="preserve">иродных экосистемах и </w:t>
      </w:r>
      <w:proofErr w:type="spellStart"/>
      <w:r w:rsidRPr="00342947">
        <w:rPr>
          <w:snapToGrid w:val="0"/>
          <w:sz w:val="28"/>
          <w:szCs w:val="28"/>
        </w:rPr>
        <w:t>агроценозах</w:t>
      </w:r>
      <w:proofErr w:type="spellEnd"/>
      <w:r w:rsidRPr="00342947">
        <w:rPr>
          <w:snapToGrid w:val="0"/>
          <w:sz w:val="28"/>
          <w:szCs w:val="28"/>
        </w:rPr>
        <w:t xml:space="preserve">. Круговорот органического вещества (запас </w:t>
      </w:r>
      <w:proofErr w:type="spellStart"/>
      <w:r w:rsidRPr="00342947">
        <w:rPr>
          <w:snapToGrid w:val="0"/>
          <w:sz w:val="28"/>
          <w:szCs w:val="28"/>
        </w:rPr>
        <w:t>фитомассы</w:t>
      </w:r>
      <w:proofErr w:type="spellEnd"/>
      <w:r w:rsidRPr="00342947">
        <w:rPr>
          <w:snapToGrid w:val="0"/>
          <w:sz w:val="28"/>
          <w:szCs w:val="28"/>
        </w:rPr>
        <w:t xml:space="preserve">, первичная продукция, </w:t>
      </w:r>
      <w:proofErr w:type="spellStart"/>
      <w:r w:rsidRPr="00342947">
        <w:rPr>
          <w:snapToGrid w:val="0"/>
          <w:sz w:val="28"/>
          <w:szCs w:val="28"/>
        </w:rPr>
        <w:t>опад</w:t>
      </w:r>
      <w:proofErr w:type="spellEnd"/>
      <w:r w:rsidRPr="00342947">
        <w:rPr>
          <w:snapToGrid w:val="0"/>
          <w:sz w:val="28"/>
          <w:szCs w:val="28"/>
        </w:rPr>
        <w:t xml:space="preserve">, структура </w:t>
      </w:r>
      <w:proofErr w:type="spellStart"/>
      <w:r w:rsidRPr="00342947">
        <w:rPr>
          <w:snapToGrid w:val="0"/>
          <w:sz w:val="28"/>
          <w:szCs w:val="28"/>
        </w:rPr>
        <w:t>фитомассы</w:t>
      </w:r>
      <w:proofErr w:type="spellEnd"/>
      <w:r w:rsidRPr="00342947">
        <w:rPr>
          <w:snapToGrid w:val="0"/>
          <w:sz w:val="28"/>
          <w:szCs w:val="28"/>
        </w:rPr>
        <w:t>, отчуждение, поступление в почву) и его изменение в зональном аспекте. Круговорот минеральных элементов и азота (емкость, интенсив</w:t>
      </w:r>
      <w:r w:rsidRPr="00342947">
        <w:rPr>
          <w:snapToGrid w:val="0"/>
          <w:sz w:val="28"/>
          <w:szCs w:val="28"/>
        </w:rPr>
        <w:softHyphen/>
        <w:t xml:space="preserve">ность, химизм) в экосистемах и </w:t>
      </w:r>
      <w:proofErr w:type="spellStart"/>
      <w:r w:rsidRPr="00342947">
        <w:rPr>
          <w:snapToGrid w:val="0"/>
          <w:sz w:val="28"/>
          <w:szCs w:val="28"/>
        </w:rPr>
        <w:t>агроценозах</w:t>
      </w:r>
      <w:proofErr w:type="spellEnd"/>
      <w:r w:rsidRPr="00342947">
        <w:rPr>
          <w:snapToGrid w:val="0"/>
          <w:sz w:val="28"/>
          <w:szCs w:val="28"/>
        </w:rPr>
        <w:t xml:space="preserve"> различных природных зон.</w:t>
      </w:r>
    </w:p>
    <w:p w:rsidR="002A0BF7" w:rsidRPr="0034294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42947">
        <w:rPr>
          <w:rFonts w:ascii="Times New Roman" w:hAnsi="Times New Roman"/>
          <w:snapToGrid w:val="0"/>
          <w:szCs w:val="28"/>
        </w:rPr>
        <w:t>Определя</w:t>
      </w:r>
      <w:r w:rsidRPr="00342947">
        <w:rPr>
          <w:rFonts w:ascii="Times New Roman" w:hAnsi="Times New Roman"/>
          <w:snapToGrid w:val="0"/>
          <w:szCs w:val="28"/>
        </w:rPr>
        <w:softHyphen/>
        <w:t>ющие факторы: количество и качество источников гумуса, характер поступления в почву, условия трансформации, отчуждение минераль</w:t>
      </w:r>
      <w:r w:rsidRPr="00342947">
        <w:rPr>
          <w:rFonts w:ascii="Times New Roman" w:hAnsi="Times New Roman"/>
          <w:snapToGrid w:val="0"/>
          <w:szCs w:val="28"/>
        </w:rPr>
        <w:softHyphen/>
        <w:t>ных элементов и азота с урожаем и восполнение удобрениями, влия</w:t>
      </w:r>
      <w:r w:rsidRPr="00342947">
        <w:rPr>
          <w:rFonts w:ascii="Times New Roman" w:hAnsi="Times New Roman"/>
          <w:snapToGrid w:val="0"/>
          <w:szCs w:val="28"/>
        </w:rPr>
        <w:softHyphen/>
        <w:t xml:space="preserve">ние </w:t>
      </w:r>
      <w:proofErr w:type="spellStart"/>
      <w:r w:rsidRPr="00342947">
        <w:rPr>
          <w:rFonts w:ascii="Times New Roman" w:hAnsi="Times New Roman"/>
          <w:snapToGrid w:val="0"/>
          <w:szCs w:val="28"/>
        </w:rPr>
        <w:t>мелиорантов</w:t>
      </w:r>
      <w:proofErr w:type="spellEnd"/>
      <w:r w:rsidRPr="00342947">
        <w:rPr>
          <w:rFonts w:ascii="Times New Roman" w:hAnsi="Times New Roman"/>
          <w:snapToGrid w:val="0"/>
          <w:szCs w:val="28"/>
        </w:rPr>
        <w:t xml:space="preserve"> и удобрений. Закономерности изменения содержа</w:t>
      </w:r>
      <w:r w:rsidRPr="00342947">
        <w:rPr>
          <w:rFonts w:ascii="Times New Roman" w:hAnsi="Times New Roman"/>
          <w:snapToGrid w:val="0"/>
          <w:szCs w:val="28"/>
        </w:rPr>
        <w:softHyphen/>
        <w:t>ния и состава гумуса при сельскохозяйственном использовании почв по природным зонам.</w:t>
      </w:r>
    </w:p>
    <w:p w:rsidR="002A0BF7" w:rsidRPr="00342947" w:rsidRDefault="002A0BF7" w:rsidP="002A0BF7">
      <w:pPr>
        <w:widowControl w:val="0"/>
        <w:ind w:firstLine="709"/>
        <w:rPr>
          <w:bCs/>
          <w:sz w:val="28"/>
          <w:szCs w:val="28"/>
        </w:rPr>
      </w:pPr>
      <w:r w:rsidRPr="00342947">
        <w:rPr>
          <w:b/>
          <w:bCs/>
          <w:sz w:val="28"/>
          <w:szCs w:val="28"/>
        </w:rPr>
        <w:t xml:space="preserve">Виды текущего контроля - </w:t>
      </w:r>
      <w:r w:rsidRPr="00342947">
        <w:rPr>
          <w:bCs/>
          <w:sz w:val="28"/>
          <w:szCs w:val="28"/>
        </w:rPr>
        <w:t>устный опрос, защита практических работ, подготовка рефератов.</w:t>
      </w:r>
    </w:p>
    <w:p w:rsidR="002A0BF7" w:rsidRPr="00342947" w:rsidRDefault="002A0BF7" w:rsidP="002A0BF7">
      <w:pPr>
        <w:widowControl w:val="0"/>
        <w:ind w:firstLine="709"/>
        <w:rPr>
          <w:b/>
          <w:bCs/>
          <w:sz w:val="28"/>
          <w:szCs w:val="28"/>
        </w:rPr>
      </w:pPr>
      <w:r w:rsidRPr="00342947">
        <w:rPr>
          <w:b/>
          <w:bCs/>
          <w:sz w:val="28"/>
          <w:szCs w:val="28"/>
        </w:rPr>
        <w:t xml:space="preserve">Виды итогового контроля </w:t>
      </w:r>
      <w:r w:rsidRPr="00342947">
        <w:rPr>
          <w:bCs/>
          <w:sz w:val="28"/>
          <w:szCs w:val="28"/>
        </w:rPr>
        <w:t>– экзамен.</w:t>
      </w:r>
    </w:p>
    <w:p w:rsidR="002A0BF7" w:rsidRPr="00756AF6" w:rsidRDefault="002A0BF7" w:rsidP="002A0BF7">
      <w:pPr>
        <w:widowControl w:val="0"/>
        <w:ind w:firstLine="709"/>
        <w:jc w:val="both"/>
        <w:rPr>
          <w:b/>
          <w:sz w:val="28"/>
          <w:szCs w:val="28"/>
        </w:rPr>
      </w:pPr>
      <w:r w:rsidRPr="00342947">
        <w:rPr>
          <w:b/>
          <w:sz w:val="28"/>
          <w:szCs w:val="28"/>
        </w:rPr>
        <w:t xml:space="preserve">Разработчик программы:  </w:t>
      </w:r>
      <w:r w:rsidRPr="00342947">
        <w:rPr>
          <w:sz w:val="28"/>
          <w:szCs w:val="28"/>
        </w:rPr>
        <w:t>доктор. с</w:t>
      </w:r>
      <w:proofErr w:type="gramStart"/>
      <w:r w:rsidRPr="00342947">
        <w:rPr>
          <w:sz w:val="28"/>
          <w:szCs w:val="28"/>
        </w:rPr>
        <w:t xml:space="preserve"> .</w:t>
      </w:r>
      <w:proofErr w:type="gramEnd"/>
      <w:r w:rsidRPr="00342947">
        <w:rPr>
          <w:sz w:val="28"/>
          <w:szCs w:val="28"/>
        </w:rPr>
        <w:t xml:space="preserve">-х. наук, проф. </w:t>
      </w:r>
      <w:proofErr w:type="spellStart"/>
      <w:r w:rsidRPr="00342947">
        <w:rPr>
          <w:sz w:val="28"/>
          <w:szCs w:val="28"/>
        </w:rPr>
        <w:t>Стекольников</w:t>
      </w:r>
      <w:proofErr w:type="spellEnd"/>
      <w:r w:rsidRPr="00342947">
        <w:rPr>
          <w:sz w:val="28"/>
          <w:szCs w:val="28"/>
        </w:rPr>
        <w:t xml:space="preserve"> К.Е.</w:t>
      </w:r>
    </w:p>
    <w:p w:rsidR="002A0BF7" w:rsidRPr="00756AF6" w:rsidRDefault="002A0BF7" w:rsidP="002A0BF7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A0BF7" w:rsidRPr="00756AF6" w:rsidRDefault="002A0BF7" w:rsidP="002A0BF7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56AF6">
        <w:rPr>
          <w:b/>
          <w:sz w:val="28"/>
          <w:szCs w:val="28"/>
        </w:rPr>
        <w:t>Б</w:t>
      </w:r>
      <w:proofErr w:type="gramStart"/>
      <w:r w:rsidRPr="00756AF6">
        <w:rPr>
          <w:b/>
          <w:sz w:val="28"/>
          <w:szCs w:val="28"/>
        </w:rPr>
        <w:t>1</w:t>
      </w:r>
      <w:proofErr w:type="gramEnd"/>
      <w:r w:rsidRPr="00756AF6">
        <w:rPr>
          <w:b/>
          <w:sz w:val="28"/>
          <w:szCs w:val="28"/>
        </w:rPr>
        <w:t>.В.ОД.4 Онтогенез живых организмов</w:t>
      </w:r>
    </w:p>
    <w:p w:rsidR="002A0BF7" w:rsidRPr="00756AF6" w:rsidRDefault="002A0BF7" w:rsidP="002A0BF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56AF6">
        <w:rPr>
          <w:color w:val="000000"/>
          <w:sz w:val="28"/>
          <w:szCs w:val="28"/>
        </w:rPr>
        <w:t>В основу настоящей программы положены современные представления об индивидуальном развитии живых организмов как совокупности процессов, обеспечивающих основу их существования в биосфере и реализацию заложенных генетических программ в конкретных условиях окружающей среды.</w:t>
      </w:r>
    </w:p>
    <w:p w:rsidR="002A0BF7" w:rsidRPr="00CA0555" w:rsidRDefault="002A0BF7" w:rsidP="002A0BF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A0555">
        <w:rPr>
          <w:sz w:val="28"/>
          <w:szCs w:val="28"/>
        </w:rPr>
        <w:t xml:space="preserve">Цель изучения дисциплины – формирование у аспирантов целостного представления об онтогенезе как индивидуальном развитии всех живых организмов – </w:t>
      </w:r>
      <w:proofErr w:type="spellStart"/>
      <w:r w:rsidRPr="00CA0555">
        <w:rPr>
          <w:sz w:val="28"/>
          <w:szCs w:val="28"/>
        </w:rPr>
        <w:t>прокариотических</w:t>
      </w:r>
      <w:proofErr w:type="spellEnd"/>
      <w:r w:rsidRPr="00CA0555">
        <w:rPr>
          <w:sz w:val="28"/>
          <w:szCs w:val="28"/>
        </w:rPr>
        <w:t xml:space="preserve"> и </w:t>
      </w:r>
      <w:proofErr w:type="spellStart"/>
      <w:r w:rsidRPr="00CA0555">
        <w:rPr>
          <w:sz w:val="28"/>
          <w:szCs w:val="28"/>
        </w:rPr>
        <w:t>эукариотических</w:t>
      </w:r>
      <w:proofErr w:type="spellEnd"/>
      <w:r w:rsidRPr="00CA0555">
        <w:rPr>
          <w:sz w:val="28"/>
          <w:szCs w:val="28"/>
        </w:rPr>
        <w:t>, изучение закономерностей и механизмов онтогенеза.</w:t>
      </w:r>
    </w:p>
    <w:p w:rsidR="002A0BF7" w:rsidRPr="00CA0555" w:rsidRDefault="002A0BF7" w:rsidP="002A0BF7">
      <w:pPr>
        <w:widowControl w:val="0"/>
        <w:tabs>
          <w:tab w:val="left" w:pos="786"/>
        </w:tabs>
        <w:ind w:firstLine="709"/>
        <w:jc w:val="both"/>
        <w:rPr>
          <w:sz w:val="28"/>
          <w:szCs w:val="28"/>
        </w:rPr>
      </w:pPr>
      <w:r w:rsidRPr="00CA0555">
        <w:rPr>
          <w:sz w:val="28"/>
          <w:szCs w:val="28"/>
        </w:rPr>
        <w:t xml:space="preserve">Задачи дисциплины: </w:t>
      </w:r>
    </w:p>
    <w:p w:rsidR="002A0BF7" w:rsidRPr="00756AF6" w:rsidRDefault="002A0BF7" w:rsidP="002A0BF7">
      <w:pPr>
        <w:widowControl w:val="0"/>
        <w:shd w:val="clear" w:color="auto" w:fill="FFFFFF"/>
        <w:tabs>
          <w:tab w:val="left" w:pos="993"/>
        </w:tabs>
        <w:ind w:firstLine="709"/>
        <w:contextualSpacing/>
        <w:rPr>
          <w:color w:val="000000"/>
          <w:sz w:val="28"/>
          <w:szCs w:val="28"/>
        </w:rPr>
      </w:pPr>
      <w:r w:rsidRPr="00756AF6">
        <w:rPr>
          <w:sz w:val="28"/>
          <w:szCs w:val="28"/>
        </w:rPr>
        <w:t xml:space="preserve">- знакомство аспирантов с развитием как универсальным свойством </w:t>
      </w:r>
      <w:r w:rsidRPr="00756AF6">
        <w:rPr>
          <w:sz w:val="28"/>
          <w:szCs w:val="28"/>
        </w:rPr>
        <w:lastRenderedPageBreak/>
        <w:t>живых     организмов; методологией и методами научного исследования;</w:t>
      </w:r>
    </w:p>
    <w:p w:rsidR="002A0BF7" w:rsidRPr="00756AF6" w:rsidRDefault="002A0BF7" w:rsidP="002A0BF7">
      <w:pPr>
        <w:widowControl w:val="0"/>
        <w:shd w:val="clear" w:color="auto" w:fill="FFFFFF"/>
        <w:tabs>
          <w:tab w:val="left" w:pos="993"/>
        </w:tabs>
        <w:ind w:firstLine="709"/>
        <w:contextualSpacing/>
        <w:rPr>
          <w:sz w:val="28"/>
          <w:szCs w:val="28"/>
        </w:rPr>
      </w:pPr>
      <w:r w:rsidRPr="00756AF6">
        <w:rPr>
          <w:color w:val="000000"/>
          <w:sz w:val="28"/>
          <w:szCs w:val="28"/>
        </w:rPr>
        <w:t>- углубленное изучение  теоретических и практических  основ учения об индивидуальном развитии;</w:t>
      </w:r>
    </w:p>
    <w:p w:rsidR="002A0BF7" w:rsidRPr="00756AF6" w:rsidRDefault="002A0BF7" w:rsidP="002A0BF7">
      <w:pPr>
        <w:widowControl w:val="0"/>
        <w:shd w:val="clear" w:color="auto" w:fill="FFFFFF"/>
        <w:tabs>
          <w:tab w:val="left" w:pos="993"/>
        </w:tabs>
        <w:ind w:firstLine="709"/>
        <w:contextualSpacing/>
        <w:rPr>
          <w:spacing w:val="-2"/>
          <w:sz w:val="28"/>
          <w:szCs w:val="28"/>
        </w:rPr>
      </w:pPr>
      <w:r w:rsidRPr="00756AF6">
        <w:rPr>
          <w:color w:val="000000"/>
          <w:spacing w:val="-2"/>
          <w:sz w:val="28"/>
          <w:szCs w:val="28"/>
        </w:rPr>
        <w:t>- формирование умений и навыков самостоятельной научно-исследовательской и научно-педагогической деятельности;</w:t>
      </w:r>
    </w:p>
    <w:p w:rsidR="002A0BF7" w:rsidRPr="00756AF6" w:rsidRDefault="002A0BF7" w:rsidP="002A0BF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56AF6">
        <w:rPr>
          <w:sz w:val="28"/>
          <w:szCs w:val="28"/>
        </w:rPr>
        <w:t xml:space="preserve">- формирование представлений о прикладной роли учения об онтогенезе в практике агропромышленного производства; </w:t>
      </w:r>
    </w:p>
    <w:p w:rsidR="002A0BF7" w:rsidRPr="00CA055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CA0555">
        <w:rPr>
          <w:bCs/>
          <w:sz w:val="28"/>
          <w:szCs w:val="28"/>
        </w:rPr>
        <w:t xml:space="preserve">Дисциплина нацелена </w:t>
      </w:r>
      <w:r w:rsidRPr="00CA0555">
        <w:rPr>
          <w:sz w:val="28"/>
          <w:szCs w:val="28"/>
        </w:rPr>
        <w:t>на формирование компетенций:</w:t>
      </w:r>
    </w:p>
    <w:p w:rsidR="002A0BF7" w:rsidRPr="00756AF6" w:rsidRDefault="002A0BF7" w:rsidP="002A0BF7">
      <w:pPr>
        <w:widowControl w:val="0"/>
        <w:tabs>
          <w:tab w:val="left" w:pos="786"/>
        </w:tabs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2A0BF7" w:rsidRDefault="002A0BF7" w:rsidP="002A0BF7">
      <w:pPr>
        <w:widowControl w:val="0"/>
        <w:tabs>
          <w:tab w:val="left" w:pos="786"/>
        </w:tabs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</w:rPr>
        <w:t xml:space="preserve">способностью самостоятельно осуществлять </w:t>
      </w:r>
      <w:proofErr w:type="gramStart"/>
      <w:r w:rsidRPr="00756AF6">
        <w:rPr>
          <w:sz w:val="28"/>
          <w:szCs w:val="28"/>
        </w:rPr>
        <w:t>научно-</w:t>
      </w:r>
      <w:proofErr w:type="spellStart"/>
      <w:r w:rsidRPr="00756AF6">
        <w:rPr>
          <w:sz w:val="28"/>
          <w:szCs w:val="28"/>
        </w:rPr>
        <w:t>исследо</w:t>
      </w:r>
      <w:proofErr w:type="spellEnd"/>
      <w:r>
        <w:rPr>
          <w:sz w:val="28"/>
          <w:szCs w:val="28"/>
        </w:rPr>
        <w:t>-</w:t>
      </w:r>
      <w:proofErr w:type="spellStart"/>
      <w:r w:rsidRPr="00756AF6">
        <w:rPr>
          <w:sz w:val="28"/>
          <w:szCs w:val="28"/>
        </w:rPr>
        <w:t>вательскую</w:t>
      </w:r>
      <w:proofErr w:type="spellEnd"/>
      <w:proofErr w:type="gramEnd"/>
      <w:r w:rsidRPr="00756AF6">
        <w:rPr>
          <w:sz w:val="28"/>
          <w:szCs w:val="28"/>
        </w:rPr>
        <w:t xml:space="preserve"> деятельность в соответствующей профессиональной области с использованием современных методов исследования и информационно-</w:t>
      </w:r>
    </w:p>
    <w:p w:rsidR="002A0BF7" w:rsidRPr="00756AF6" w:rsidRDefault="002A0BF7" w:rsidP="002A0BF7">
      <w:pPr>
        <w:widowControl w:val="0"/>
        <w:tabs>
          <w:tab w:val="left" w:pos="786"/>
        </w:tabs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</w:rPr>
        <w:t>коммуникационных технологий (ОПК-1);</w:t>
      </w:r>
    </w:p>
    <w:p w:rsidR="002A0BF7" w:rsidRPr="00756AF6" w:rsidRDefault="002A0BF7" w:rsidP="002A0BF7">
      <w:pPr>
        <w:widowControl w:val="0"/>
        <w:tabs>
          <w:tab w:val="left" w:pos="786"/>
        </w:tabs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(ОПК-2);</w:t>
      </w:r>
    </w:p>
    <w:p w:rsidR="002A0BF7" w:rsidRPr="00CA055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</w:rPr>
        <w:t xml:space="preserve">В результате изучения дисциплины «Онтогенез живых организмов» аспиранты должны </w:t>
      </w:r>
      <w:r w:rsidRPr="00CA0555">
        <w:rPr>
          <w:sz w:val="28"/>
          <w:szCs w:val="28"/>
        </w:rPr>
        <w:t>знать:</w:t>
      </w:r>
    </w:p>
    <w:p w:rsidR="002A0BF7" w:rsidRPr="00CA0555" w:rsidRDefault="002A0BF7" w:rsidP="002A0BF7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CA0555">
        <w:rPr>
          <w:sz w:val="28"/>
          <w:szCs w:val="28"/>
        </w:rPr>
        <w:t xml:space="preserve">- историю развития учения об онтогенезе; закономерности и механизмы онтогенеза; </w:t>
      </w:r>
    </w:p>
    <w:p w:rsidR="002A0BF7" w:rsidRPr="00CA0555" w:rsidRDefault="002A0BF7" w:rsidP="002A0BF7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CA0555">
        <w:rPr>
          <w:color w:val="000000"/>
          <w:spacing w:val="-8"/>
          <w:sz w:val="28"/>
          <w:szCs w:val="28"/>
        </w:rPr>
        <w:t>- роль наследственности и среды в индивидуальном развитии;</w:t>
      </w:r>
    </w:p>
    <w:p w:rsidR="002A0BF7" w:rsidRPr="00CA0555" w:rsidRDefault="002A0BF7" w:rsidP="002A0BF7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CA0555">
        <w:rPr>
          <w:sz w:val="28"/>
          <w:szCs w:val="28"/>
        </w:rPr>
        <w:t>- периодизацию онтогенеза у организмов различного систематического положения;</w:t>
      </w:r>
    </w:p>
    <w:p w:rsidR="002A0BF7" w:rsidRPr="00CA0555" w:rsidRDefault="002A0BF7" w:rsidP="002A0BF7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CA0555">
        <w:rPr>
          <w:sz w:val="28"/>
          <w:szCs w:val="28"/>
        </w:rPr>
        <w:t xml:space="preserve">- </w:t>
      </w:r>
      <w:r w:rsidRPr="00CA0555">
        <w:rPr>
          <w:color w:val="333333"/>
          <w:sz w:val="28"/>
          <w:szCs w:val="28"/>
        </w:rPr>
        <w:t xml:space="preserve"> </w:t>
      </w:r>
      <w:r w:rsidRPr="00CA0555">
        <w:rPr>
          <w:sz w:val="28"/>
          <w:szCs w:val="28"/>
        </w:rPr>
        <w:t>методологию и методы  онтогенетических исследований.</w:t>
      </w:r>
    </w:p>
    <w:p w:rsidR="002A0BF7" w:rsidRPr="00CA055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CA0555">
        <w:rPr>
          <w:sz w:val="28"/>
          <w:szCs w:val="28"/>
        </w:rPr>
        <w:t>Аспиранты должны уметь:</w:t>
      </w:r>
    </w:p>
    <w:p w:rsidR="002A0BF7" w:rsidRPr="00CA055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CA0555">
        <w:rPr>
          <w:sz w:val="28"/>
          <w:szCs w:val="28"/>
        </w:rPr>
        <w:t xml:space="preserve">- планировать и организовывать исследовательскую деятельность в лабораторных  и  природных условиях; </w:t>
      </w:r>
    </w:p>
    <w:p w:rsidR="002A0BF7" w:rsidRPr="00CA055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CA0555">
        <w:rPr>
          <w:sz w:val="28"/>
          <w:szCs w:val="28"/>
        </w:rPr>
        <w:t>- оценивать достоверность результатов онтогенетических исследований;</w:t>
      </w:r>
    </w:p>
    <w:p w:rsidR="002A0BF7" w:rsidRPr="00506598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CA0555">
        <w:rPr>
          <w:sz w:val="28"/>
          <w:szCs w:val="28"/>
        </w:rPr>
        <w:t xml:space="preserve">- применять полученные знания в </w:t>
      </w:r>
      <w:r>
        <w:rPr>
          <w:sz w:val="28"/>
          <w:szCs w:val="28"/>
        </w:rPr>
        <w:t>профессиональной преподавательской деятельности и практике агропромышленного производства;</w:t>
      </w:r>
    </w:p>
    <w:p w:rsidR="002A0BF7" w:rsidRPr="00CA055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CA0555">
        <w:rPr>
          <w:sz w:val="28"/>
          <w:szCs w:val="28"/>
        </w:rPr>
        <w:t>- работать с различными информационными источниками.</w:t>
      </w:r>
    </w:p>
    <w:p w:rsidR="002A0BF7" w:rsidRPr="00CA055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CA0555">
        <w:rPr>
          <w:sz w:val="28"/>
          <w:szCs w:val="28"/>
        </w:rPr>
        <w:t>Аспиранты должны владеть:</w:t>
      </w:r>
    </w:p>
    <w:p w:rsidR="002A0BF7" w:rsidRPr="00CA055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CA0555">
        <w:rPr>
          <w:sz w:val="28"/>
          <w:szCs w:val="28"/>
        </w:rPr>
        <w:t>- методами исследования онтогенеза организмов различных систематических групп;</w:t>
      </w:r>
    </w:p>
    <w:p w:rsidR="002A0BF7" w:rsidRPr="00756AF6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756AF6">
        <w:rPr>
          <w:sz w:val="28"/>
          <w:szCs w:val="28"/>
        </w:rPr>
        <w:t>- логикой научного исследования в области  индивидуального развития живых организмов.</w:t>
      </w:r>
    </w:p>
    <w:p w:rsidR="002A0BF7" w:rsidRPr="001E7F28" w:rsidRDefault="002A0BF7" w:rsidP="002A0BF7">
      <w:pPr>
        <w:widowControl w:val="0"/>
        <w:jc w:val="center"/>
        <w:rPr>
          <w:b/>
          <w:sz w:val="28"/>
          <w:szCs w:val="28"/>
        </w:rPr>
      </w:pPr>
      <w:r w:rsidRPr="001E7F28">
        <w:rPr>
          <w:b/>
          <w:sz w:val="28"/>
          <w:szCs w:val="28"/>
        </w:rPr>
        <w:t>Краткое содержание разделов учебной дисциплины</w:t>
      </w:r>
    </w:p>
    <w:p w:rsidR="002A0BF7" w:rsidRPr="00756AF6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756AF6">
        <w:rPr>
          <w:bCs/>
          <w:i/>
          <w:sz w:val="28"/>
          <w:szCs w:val="28"/>
        </w:rPr>
        <w:t xml:space="preserve"> История развития учения об онтогенезе.</w:t>
      </w:r>
      <w:r w:rsidRPr="00756AF6">
        <w:rPr>
          <w:bCs/>
          <w:sz w:val="28"/>
          <w:szCs w:val="28"/>
        </w:rPr>
        <w:t xml:space="preserve"> Борьба материализма и идеализма в решении проблемы развития. Преформизм и эпигенез. Работы К. Вольфа, К. Бэра, Ч. Дарвина, Ф. Мюллера, Э. Геккеля, А. Ковалевского, В. </w:t>
      </w:r>
      <w:proofErr w:type="spellStart"/>
      <w:r w:rsidRPr="00756AF6">
        <w:rPr>
          <w:bCs/>
          <w:sz w:val="28"/>
          <w:szCs w:val="28"/>
        </w:rPr>
        <w:t>Ру</w:t>
      </w:r>
      <w:proofErr w:type="spellEnd"/>
      <w:r w:rsidRPr="00756AF6">
        <w:rPr>
          <w:bCs/>
          <w:sz w:val="28"/>
          <w:szCs w:val="28"/>
        </w:rPr>
        <w:t xml:space="preserve">, Х. </w:t>
      </w:r>
      <w:proofErr w:type="spellStart"/>
      <w:r w:rsidRPr="00756AF6">
        <w:rPr>
          <w:bCs/>
          <w:sz w:val="28"/>
          <w:szCs w:val="28"/>
        </w:rPr>
        <w:t>Дриша</w:t>
      </w:r>
      <w:proofErr w:type="spellEnd"/>
      <w:r w:rsidRPr="00756AF6">
        <w:rPr>
          <w:bCs/>
          <w:sz w:val="28"/>
          <w:szCs w:val="28"/>
        </w:rPr>
        <w:t xml:space="preserve">, Н. Тимофеева-Ресовского, И. Шмальгаузена, А. </w:t>
      </w:r>
      <w:proofErr w:type="spellStart"/>
      <w:r w:rsidRPr="00756AF6">
        <w:rPr>
          <w:bCs/>
          <w:sz w:val="28"/>
          <w:szCs w:val="28"/>
        </w:rPr>
        <w:t>Северцова</w:t>
      </w:r>
      <w:proofErr w:type="spellEnd"/>
      <w:r w:rsidRPr="00756AF6">
        <w:rPr>
          <w:bCs/>
          <w:sz w:val="28"/>
          <w:szCs w:val="28"/>
        </w:rPr>
        <w:t xml:space="preserve"> и др. </w:t>
      </w:r>
    </w:p>
    <w:p w:rsidR="002A0BF7" w:rsidRPr="00756AF6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756AF6">
        <w:rPr>
          <w:i/>
          <w:sz w:val="28"/>
          <w:szCs w:val="28"/>
        </w:rPr>
        <w:lastRenderedPageBreak/>
        <w:t>Жизненные циклы организмов как отражение их эволюции. Периодизация онтогенеза у организмов различных систематических категорий.</w:t>
      </w:r>
      <w:r w:rsidRPr="00756AF6">
        <w:rPr>
          <w:sz w:val="28"/>
          <w:szCs w:val="28"/>
        </w:rPr>
        <w:t xml:space="preserve"> Онтогенез и филогенез. Общая характеристика стадий эмбрионального и постэмбрионального развития. </w:t>
      </w:r>
    </w:p>
    <w:p w:rsidR="002A0BF7" w:rsidRPr="00756AF6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756AF6">
        <w:rPr>
          <w:i/>
          <w:sz w:val="28"/>
          <w:szCs w:val="28"/>
        </w:rPr>
        <w:t xml:space="preserve"> Закономерности и механизмы онтогенеза. </w:t>
      </w:r>
      <w:r w:rsidRPr="00756AF6">
        <w:rPr>
          <w:sz w:val="28"/>
          <w:szCs w:val="28"/>
        </w:rPr>
        <w:t>Механизмы избирательной активности генов. Целостность онтогенеза. Роль наследственности и среды в онтогенезе.</w:t>
      </w:r>
    </w:p>
    <w:p w:rsidR="002A0BF7" w:rsidRPr="00756AF6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756AF6">
        <w:rPr>
          <w:i/>
          <w:sz w:val="28"/>
          <w:szCs w:val="28"/>
        </w:rPr>
        <w:t xml:space="preserve"> Онтогенез </w:t>
      </w:r>
      <w:proofErr w:type="spellStart"/>
      <w:r w:rsidRPr="00756AF6">
        <w:rPr>
          <w:i/>
          <w:sz w:val="28"/>
          <w:szCs w:val="28"/>
        </w:rPr>
        <w:t>прокариотических</w:t>
      </w:r>
      <w:proofErr w:type="spellEnd"/>
      <w:r w:rsidRPr="00756AF6">
        <w:rPr>
          <w:i/>
          <w:sz w:val="28"/>
          <w:szCs w:val="28"/>
        </w:rPr>
        <w:t xml:space="preserve"> организмов</w:t>
      </w:r>
      <w:r w:rsidRPr="00756AF6">
        <w:rPr>
          <w:sz w:val="28"/>
          <w:szCs w:val="28"/>
        </w:rPr>
        <w:t>. Индивидуальное развитие бактерий. Чередование фаз развития.</w:t>
      </w:r>
    </w:p>
    <w:p w:rsidR="002A0BF7" w:rsidRPr="00756AF6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756AF6">
        <w:rPr>
          <w:i/>
          <w:sz w:val="28"/>
          <w:szCs w:val="28"/>
        </w:rPr>
        <w:t xml:space="preserve"> Онтогенез растений.</w:t>
      </w:r>
      <w:r w:rsidRPr="00756AF6">
        <w:rPr>
          <w:sz w:val="28"/>
          <w:szCs w:val="28"/>
        </w:rPr>
        <w:t xml:space="preserve"> Концепция дискретного описания онтогенеза. Периоды и онтогенетические состояния. Работы Т. </w:t>
      </w:r>
      <w:proofErr w:type="spellStart"/>
      <w:r w:rsidRPr="00756AF6">
        <w:rPr>
          <w:sz w:val="28"/>
          <w:szCs w:val="28"/>
        </w:rPr>
        <w:t>Работнова</w:t>
      </w:r>
      <w:proofErr w:type="spellEnd"/>
      <w:r w:rsidRPr="00756AF6">
        <w:rPr>
          <w:sz w:val="28"/>
          <w:szCs w:val="28"/>
        </w:rPr>
        <w:t xml:space="preserve"> и А. </w:t>
      </w:r>
      <w:proofErr w:type="spellStart"/>
      <w:r w:rsidRPr="00756AF6">
        <w:rPr>
          <w:sz w:val="28"/>
          <w:szCs w:val="28"/>
        </w:rPr>
        <w:t>Уранова</w:t>
      </w:r>
      <w:proofErr w:type="spellEnd"/>
      <w:r w:rsidRPr="00756AF6">
        <w:rPr>
          <w:sz w:val="28"/>
          <w:szCs w:val="28"/>
        </w:rPr>
        <w:t xml:space="preserve">. Популяционно-онтогенетическое направление исследований. </w:t>
      </w:r>
    </w:p>
    <w:p w:rsidR="002A0BF7" w:rsidRPr="00756AF6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756AF6">
        <w:rPr>
          <w:i/>
          <w:iCs/>
          <w:sz w:val="28"/>
          <w:szCs w:val="28"/>
        </w:rPr>
        <w:t xml:space="preserve"> Онтогенез животных</w:t>
      </w:r>
      <w:r w:rsidRPr="00756AF6">
        <w:rPr>
          <w:iCs/>
          <w:sz w:val="28"/>
          <w:szCs w:val="28"/>
        </w:rPr>
        <w:t xml:space="preserve">. </w:t>
      </w:r>
      <w:proofErr w:type="spellStart"/>
      <w:r w:rsidRPr="00756AF6">
        <w:rPr>
          <w:iCs/>
          <w:sz w:val="28"/>
          <w:szCs w:val="28"/>
        </w:rPr>
        <w:t>Предзародышевое</w:t>
      </w:r>
      <w:proofErr w:type="spellEnd"/>
      <w:r w:rsidRPr="00756AF6">
        <w:rPr>
          <w:iCs/>
          <w:sz w:val="28"/>
          <w:szCs w:val="28"/>
        </w:rPr>
        <w:t>, зародышевое и послезародышевое развитие. Типы онтогенеза животных.</w:t>
      </w:r>
    </w:p>
    <w:p w:rsidR="002A0BF7" w:rsidRPr="00756AF6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756AF6">
        <w:rPr>
          <w:i/>
          <w:sz w:val="28"/>
          <w:szCs w:val="28"/>
        </w:rPr>
        <w:t xml:space="preserve"> Гомеостаз живых организмов.</w:t>
      </w:r>
      <w:r w:rsidRPr="00756AF6">
        <w:rPr>
          <w:sz w:val="28"/>
          <w:szCs w:val="28"/>
        </w:rPr>
        <w:t xml:space="preserve"> Общие закономерности гомеостаза живых систем. Регенерация органов и тканей как процесс развития. Биологические аспекты и механизмы старения.</w:t>
      </w:r>
    </w:p>
    <w:p w:rsidR="002A0BF7" w:rsidRPr="00756AF6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756AF6">
        <w:rPr>
          <w:i/>
          <w:sz w:val="28"/>
          <w:szCs w:val="28"/>
        </w:rPr>
        <w:t xml:space="preserve"> Онтогенез и агропромышленное производство. </w:t>
      </w:r>
      <w:r w:rsidRPr="00756AF6">
        <w:rPr>
          <w:sz w:val="28"/>
          <w:szCs w:val="28"/>
        </w:rPr>
        <w:t xml:space="preserve">Научные основы управления развитием животных и растений. Основные механизмы регуляции развития живых организмов. Теория циклического старения и омоложения Н. </w:t>
      </w:r>
      <w:proofErr w:type="spellStart"/>
      <w:r w:rsidRPr="00756AF6">
        <w:rPr>
          <w:sz w:val="28"/>
          <w:szCs w:val="28"/>
        </w:rPr>
        <w:t>Кренке</w:t>
      </w:r>
      <w:proofErr w:type="spellEnd"/>
      <w:r w:rsidRPr="00756AF6">
        <w:rPr>
          <w:sz w:val="28"/>
          <w:szCs w:val="28"/>
        </w:rPr>
        <w:t xml:space="preserve">. Критические периоды развития. Тератогенные факторы среды. </w:t>
      </w:r>
    </w:p>
    <w:p w:rsidR="002A0BF7" w:rsidRPr="00AF0D0B" w:rsidRDefault="002A0BF7" w:rsidP="002A0BF7">
      <w:pPr>
        <w:widowControl w:val="0"/>
        <w:ind w:firstLine="709"/>
        <w:rPr>
          <w:bCs/>
          <w:i/>
          <w:sz w:val="28"/>
          <w:szCs w:val="28"/>
        </w:rPr>
      </w:pPr>
      <w:r w:rsidRPr="00AF0D0B">
        <w:rPr>
          <w:bCs/>
          <w:i/>
          <w:sz w:val="28"/>
          <w:szCs w:val="28"/>
        </w:rPr>
        <w:t>Виды текущего контроля - устный опрос, тестирование, защита практических работ, подготовка рефератов.</w:t>
      </w:r>
    </w:p>
    <w:p w:rsidR="002A0BF7" w:rsidRPr="00AF0D0B" w:rsidRDefault="002A0BF7" w:rsidP="002A0BF7">
      <w:pPr>
        <w:widowControl w:val="0"/>
        <w:ind w:firstLine="709"/>
        <w:rPr>
          <w:bCs/>
          <w:i/>
          <w:sz w:val="28"/>
          <w:szCs w:val="28"/>
        </w:rPr>
      </w:pPr>
      <w:r w:rsidRPr="00AF0D0B">
        <w:rPr>
          <w:bCs/>
          <w:i/>
          <w:sz w:val="28"/>
          <w:szCs w:val="28"/>
        </w:rPr>
        <w:t>Виды итогового контроля – зачет.</w:t>
      </w:r>
    </w:p>
    <w:p w:rsidR="002A0BF7" w:rsidRPr="00AF0D0B" w:rsidRDefault="002A0BF7" w:rsidP="002A0BF7">
      <w:pPr>
        <w:widowControl w:val="0"/>
        <w:tabs>
          <w:tab w:val="left" w:pos="786"/>
        </w:tabs>
        <w:jc w:val="both"/>
        <w:rPr>
          <w:i/>
          <w:sz w:val="28"/>
          <w:szCs w:val="28"/>
        </w:rPr>
      </w:pPr>
      <w:r w:rsidRPr="00AF0D0B">
        <w:rPr>
          <w:i/>
          <w:sz w:val="28"/>
          <w:szCs w:val="28"/>
        </w:rPr>
        <w:t xml:space="preserve">Разработчик программы:  доктор биол. наук, доцент </w:t>
      </w:r>
      <w:proofErr w:type="spellStart"/>
      <w:r w:rsidRPr="00AF0D0B">
        <w:rPr>
          <w:i/>
          <w:sz w:val="28"/>
          <w:szCs w:val="28"/>
        </w:rPr>
        <w:t>Олейникова</w:t>
      </w:r>
      <w:proofErr w:type="spellEnd"/>
      <w:r w:rsidRPr="00AF0D0B">
        <w:rPr>
          <w:i/>
          <w:sz w:val="28"/>
          <w:szCs w:val="28"/>
        </w:rPr>
        <w:t xml:space="preserve"> Е.М.</w:t>
      </w:r>
    </w:p>
    <w:p w:rsidR="002A0BF7" w:rsidRPr="00756AF6" w:rsidRDefault="002A0BF7" w:rsidP="002A0BF7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A0BF7" w:rsidRPr="00756AF6" w:rsidRDefault="002A0BF7" w:rsidP="002A0BF7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.В.ОД.5 Современные проблемы паразитологии</w:t>
      </w:r>
    </w:p>
    <w:p w:rsidR="002A0BF7" w:rsidRPr="0062106D" w:rsidRDefault="002A0BF7" w:rsidP="002A0BF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2106D">
        <w:rPr>
          <w:sz w:val="28"/>
          <w:szCs w:val="28"/>
        </w:rPr>
        <w:t xml:space="preserve">Дисциплина включает актуальные сведения по различным направлениям общей и прикладной паразитологии, касающиеся морфологии и систематики, биологии развития и структурно-функциональной организации жизненных циклов паразитов, экологических и эпизоотологических аспектов циркуляции </w:t>
      </w:r>
      <w:proofErr w:type="spellStart"/>
      <w:r w:rsidRPr="0062106D">
        <w:rPr>
          <w:sz w:val="28"/>
          <w:szCs w:val="28"/>
        </w:rPr>
        <w:t>паразитозов</w:t>
      </w:r>
      <w:proofErr w:type="spellEnd"/>
      <w:r w:rsidRPr="0062106D">
        <w:rPr>
          <w:sz w:val="28"/>
          <w:szCs w:val="28"/>
        </w:rPr>
        <w:t xml:space="preserve">, экологических основ профилактики и мониторинга </w:t>
      </w:r>
      <w:proofErr w:type="spellStart"/>
      <w:r w:rsidRPr="0062106D">
        <w:rPr>
          <w:sz w:val="28"/>
          <w:szCs w:val="28"/>
        </w:rPr>
        <w:t>паразитозов</w:t>
      </w:r>
      <w:proofErr w:type="spellEnd"/>
      <w:r w:rsidRPr="0062106D">
        <w:rPr>
          <w:sz w:val="28"/>
          <w:szCs w:val="28"/>
        </w:rPr>
        <w:t xml:space="preserve"> с учетом современных научных и прикладных достижений в данном направлении исследований в нашей стране и за рубежом, а также инновационных разработок в системе диагностики, профилактики</w:t>
      </w:r>
      <w:proofErr w:type="gramEnd"/>
      <w:r w:rsidRPr="0062106D">
        <w:rPr>
          <w:sz w:val="28"/>
          <w:szCs w:val="28"/>
        </w:rPr>
        <w:t xml:space="preserve"> и лечения инвазионных болезней животных.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E1645">
        <w:rPr>
          <w:sz w:val="28"/>
          <w:szCs w:val="28"/>
        </w:rPr>
        <w:t xml:space="preserve">Цель изучения дисциплины – </w:t>
      </w:r>
      <w:r w:rsidRPr="00DE1645">
        <w:rPr>
          <w:rFonts w:eastAsia="TimesNewRomanPSMT-Identity-H"/>
          <w:sz w:val="28"/>
          <w:szCs w:val="28"/>
        </w:rPr>
        <w:t>формирование у аспирантов углубленных профессиональных знаний в области паразитологии</w:t>
      </w:r>
      <w:r w:rsidRPr="00DE1645">
        <w:rPr>
          <w:sz w:val="28"/>
          <w:szCs w:val="28"/>
        </w:rPr>
        <w:t xml:space="preserve">, овладение современными методами исследований и диагностики </w:t>
      </w:r>
      <w:proofErr w:type="spellStart"/>
      <w:r w:rsidRPr="00DE1645">
        <w:rPr>
          <w:sz w:val="28"/>
          <w:szCs w:val="28"/>
        </w:rPr>
        <w:t>паразитозов</w:t>
      </w:r>
      <w:proofErr w:type="spellEnd"/>
      <w:r w:rsidRPr="00DE1645">
        <w:rPr>
          <w:sz w:val="28"/>
          <w:szCs w:val="28"/>
        </w:rPr>
        <w:t xml:space="preserve"> и навыками по изучению экологии, биологии и эпизоотологии возбудителей инвазий, </w:t>
      </w:r>
      <w:r w:rsidRPr="00DE1645">
        <w:rPr>
          <w:rFonts w:eastAsia="TimesNewRomanPSMT-Identity-H"/>
          <w:sz w:val="28"/>
          <w:szCs w:val="28"/>
        </w:rPr>
        <w:t>профилактике заболеваний человека и животных, и подготовка научных и научно-педагогических кадров высшей квалификации биологического профиля для науки, образования и различных отраслей народного хозяйства.</w:t>
      </w:r>
      <w:r w:rsidRPr="00DE1645">
        <w:rPr>
          <w:sz w:val="28"/>
          <w:szCs w:val="28"/>
        </w:rPr>
        <w:t xml:space="preserve"> </w:t>
      </w:r>
      <w:proofErr w:type="gramEnd"/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lastRenderedPageBreak/>
        <w:t xml:space="preserve">Задачи дисциплины: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– освоить теоретические и практические основы общей и прикладной паразитологии;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– овладеть методами научных исследований и экспериментов при изучении общебиологических и прикладных вопросов экологии и эпизоотологии </w:t>
      </w:r>
      <w:proofErr w:type="spellStart"/>
      <w:r w:rsidRPr="00DE1645">
        <w:rPr>
          <w:sz w:val="28"/>
          <w:szCs w:val="28"/>
        </w:rPr>
        <w:t>паразитозов</w:t>
      </w:r>
      <w:proofErr w:type="spellEnd"/>
      <w:r w:rsidRPr="00DE1645">
        <w:rPr>
          <w:sz w:val="28"/>
          <w:szCs w:val="28"/>
        </w:rPr>
        <w:t xml:space="preserve">;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– освоить навыки обобщения и анализа полученных результатов исследований;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– сформировать умение практически реализовывать теоретические и прикладные научные знания для разработки и решения актуальных проблем паразитологии;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– овладеть навыками работы с печатными, электронными и другими формами информационных источников по современным направлениям паразитологии.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Процесс изучения дисциплины направлен на формирование компетенций: </w:t>
      </w:r>
    </w:p>
    <w:p w:rsidR="002A0BF7" w:rsidRPr="0062106D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62106D">
        <w:rPr>
          <w:sz w:val="28"/>
          <w:szCs w:val="28"/>
        </w:rPr>
        <w:t xml:space="preserve">Процесс изучения дисциплины направлен на формирование компетенций: </w:t>
      </w:r>
    </w:p>
    <w:p w:rsidR="002A0BF7" w:rsidRPr="0062106D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УК-1 </w:t>
      </w:r>
      <w:r w:rsidRPr="0062106D">
        <w:rPr>
          <w:rFonts w:hint="eastAsia"/>
          <w:sz w:val="28"/>
          <w:szCs w:val="28"/>
        </w:rPr>
        <w:t>способностью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к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критическому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анализу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и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оценке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современных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научных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достижений</w:t>
      </w:r>
      <w:r w:rsidRPr="0062106D">
        <w:rPr>
          <w:sz w:val="28"/>
          <w:szCs w:val="28"/>
        </w:rPr>
        <w:t xml:space="preserve">, </w:t>
      </w:r>
      <w:r w:rsidRPr="0062106D">
        <w:rPr>
          <w:rFonts w:hint="eastAsia"/>
          <w:sz w:val="28"/>
          <w:szCs w:val="28"/>
        </w:rPr>
        <w:t>генерированию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новых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идей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при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решении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исследовательских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и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практических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задач</w:t>
      </w:r>
      <w:r w:rsidRPr="0062106D">
        <w:rPr>
          <w:sz w:val="28"/>
          <w:szCs w:val="28"/>
        </w:rPr>
        <w:t xml:space="preserve">, </w:t>
      </w:r>
      <w:r w:rsidRPr="0062106D">
        <w:rPr>
          <w:rFonts w:hint="eastAsia"/>
          <w:sz w:val="28"/>
          <w:szCs w:val="28"/>
        </w:rPr>
        <w:t>в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том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числе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в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междисциплинарных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областях</w:t>
      </w:r>
      <w:r w:rsidRPr="0062106D">
        <w:rPr>
          <w:sz w:val="28"/>
          <w:szCs w:val="28"/>
        </w:rPr>
        <w:t xml:space="preserve">; </w:t>
      </w:r>
    </w:p>
    <w:p w:rsidR="002A0BF7" w:rsidRPr="0062106D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УК-5 </w:t>
      </w:r>
      <w:r w:rsidRPr="0062106D">
        <w:rPr>
          <w:rFonts w:hint="eastAsia"/>
          <w:sz w:val="28"/>
          <w:szCs w:val="28"/>
        </w:rPr>
        <w:t>способностью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планировать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и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решать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задачи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собственного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профессионального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и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личностного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развития</w:t>
      </w:r>
      <w:r>
        <w:rPr>
          <w:sz w:val="28"/>
          <w:szCs w:val="28"/>
        </w:rPr>
        <w:t>;</w:t>
      </w:r>
      <w:r w:rsidRPr="0062106D">
        <w:rPr>
          <w:sz w:val="28"/>
          <w:szCs w:val="28"/>
        </w:rPr>
        <w:t xml:space="preserve"> </w:t>
      </w:r>
    </w:p>
    <w:p w:rsidR="002A0BF7" w:rsidRPr="0058359A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ОПК-1 с</w:t>
      </w:r>
      <w:r w:rsidRPr="0062106D">
        <w:rPr>
          <w:rFonts w:hint="eastAsia"/>
          <w:sz w:val="28"/>
          <w:szCs w:val="28"/>
        </w:rPr>
        <w:t>пособностью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самостоятельно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осуществлять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научно</w:t>
      </w:r>
      <w:r w:rsidRPr="0062106D">
        <w:rPr>
          <w:sz w:val="28"/>
          <w:szCs w:val="28"/>
        </w:rPr>
        <w:t>-</w:t>
      </w:r>
      <w:r w:rsidRPr="0062106D">
        <w:rPr>
          <w:rFonts w:hint="eastAsia"/>
          <w:sz w:val="28"/>
          <w:szCs w:val="28"/>
        </w:rPr>
        <w:t>исследовательскую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деятельность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в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соответствующей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профессиональной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области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с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использованием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современных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методов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исследования</w:t>
      </w:r>
      <w:r w:rsidRPr="0062106D">
        <w:rPr>
          <w:sz w:val="28"/>
          <w:szCs w:val="28"/>
        </w:rPr>
        <w:t xml:space="preserve"> </w:t>
      </w:r>
      <w:r w:rsidRPr="0062106D">
        <w:rPr>
          <w:rFonts w:hint="eastAsia"/>
          <w:sz w:val="28"/>
          <w:szCs w:val="28"/>
        </w:rPr>
        <w:t>и</w:t>
      </w:r>
      <w:r w:rsidRPr="0062106D">
        <w:rPr>
          <w:sz w:val="28"/>
          <w:szCs w:val="28"/>
        </w:rPr>
        <w:t xml:space="preserve"> </w:t>
      </w:r>
      <w:r w:rsidRPr="0058359A">
        <w:rPr>
          <w:rFonts w:hint="eastAsia"/>
          <w:sz w:val="28"/>
          <w:szCs w:val="28"/>
        </w:rPr>
        <w:t>информационно</w:t>
      </w:r>
      <w:r w:rsidRPr="0058359A">
        <w:rPr>
          <w:sz w:val="28"/>
          <w:szCs w:val="28"/>
        </w:rPr>
        <w:t>-</w:t>
      </w:r>
      <w:r w:rsidRPr="0058359A">
        <w:rPr>
          <w:rFonts w:hint="eastAsia"/>
          <w:sz w:val="28"/>
          <w:szCs w:val="28"/>
        </w:rPr>
        <w:t>коммуникационных</w:t>
      </w:r>
      <w:r w:rsidRPr="0058359A">
        <w:rPr>
          <w:sz w:val="28"/>
          <w:szCs w:val="28"/>
        </w:rPr>
        <w:t xml:space="preserve"> </w:t>
      </w:r>
      <w:r w:rsidRPr="0058359A">
        <w:rPr>
          <w:rFonts w:hint="eastAsia"/>
          <w:sz w:val="28"/>
          <w:szCs w:val="28"/>
        </w:rPr>
        <w:t>технологий</w:t>
      </w:r>
      <w:r w:rsidRPr="0058359A">
        <w:rPr>
          <w:sz w:val="28"/>
          <w:szCs w:val="28"/>
        </w:rPr>
        <w:t xml:space="preserve">;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В результате изучения дисциплины «Паразитология» аспиранты должны знать: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– основные таксономические группы паразитов и их современную систематику;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– современную фауну и распространение паразитов на региональном уровне, эпизоотологические аспекты краевой паразитологии;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– </w:t>
      </w:r>
      <w:proofErr w:type="gramStart"/>
      <w:r w:rsidRPr="00DE1645">
        <w:rPr>
          <w:sz w:val="28"/>
          <w:szCs w:val="28"/>
        </w:rPr>
        <w:t>основные</w:t>
      </w:r>
      <w:proofErr w:type="gramEnd"/>
      <w:r w:rsidRPr="00DE1645">
        <w:rPr>
          <w:sz w:val="28"/>
          <w:szCs w:val="28"/>
        </w:rPr>
        <w:t xml:space="preserve"> зоонозные </w:t>
      </w:r>
      <w:proofErr w:type="spellStart"/>
      <w:r w:rsidRPr="00DE1645">
        <w:rPr>
          <w:sz w:val="28"/>
          <w:szCs w:val="28"/>
        </w:rPr>
        <w:t>паразитозы</w:t>
      </w:r>
      <w:proofErr w:type="spellEnd"/>
      <w:r w:rsidRPr="00DE1645">
        <w:rPr>
          <w:sz w:val="28"/>
          <w:szCs w:val="28"/>
        </w:rPr>
        <w:t xml:space="preserve"> Центрального Черноземья, распространение и современная эпизоотическая ситуация;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– экологические аспекты реализации жизненных циклов паразитов и эпизоотологические особенности циркуляции зоонозных </w:t>
      </w:r>
      <w:proofErr w:type="spellStart"/>
      <w:r w:rsidRPr="00DE1645">
        <w:rPr>
          <w:sz w:val="28"/>
          <w:szCs w:val="28"/>
        </w:rPr>
        <w:t>паразитозов</w:t>
      </w:r>
      <w:proofErr w:type="spellEnd"/>
      <w:r w:rsidRPr="00DE1645">
        <w:rPr>
          <w:sz w:val="28"/>
          <w:szCs w:val="28"/>
        </w:rPr>
        <w:t xml:space="preserve"> в условиях конкретных территорий (на региональном уровне);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– вопросы диагностики и мониторинга инвазионных болезней домашних животных и человека;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– основные направления профилактики и лечение </w:t>
      </w:r>
      <w:proofErr w:type="spellStart"/>
      <w:r w:rsidRPr="00DE1645">
        <w:rPr>
          <w:sz w:val="28"/>
          <w:szCs w:val="28"/>
        </w:rPr>
        <w:t>протозоозов</w:t>
      </w:r>
      <w:proofErr w:type="spellEnd"/>
      <w:r w:rsidRPr="00DE1645">
        <w:rPr>
          <w:sz w:val="28"/>
          <w:szCs w:val="28"/>
        </w:rPr>
        <w:t xml:space="preserve">, гельминтозов, </w:t>
      </w:r>
      <w:proofErr w:type="spellStart"/>
      <w:r w:rsidRPr="00DE1645">
        <w:rPr>
          <w:sz w:val="28"/>
          <w:szCs w:val="28"/>
        </w:rPr>
        <w:t>арахноэнтомозов</w:t>
      </w:r>
      <w:proofErr w:type="spellEnd"/>
      <w:r w:rsidRPr="00DE1645">
        <w:rPr>
          <w:sz w:val="28"/>
          <w:szCs w:val="28"/>
        </w:rPr>
        <w:t xml:space="preserve">.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>Аспирант должен уметь: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– исследовать </w:t>
      </w:r>
      <w:proofErr w:type="gramStart"/>
      <w:r w:rsidRPr="00DE1645">
        <w:rPr>
          <w:sz w:val="28"/>
          <w:szCs w:val="28"/>
        </w:rPr>
        <w:t>региональную</w:t>
      </w:r>
      <w:proofErr w:type="gramEnd"/>
      <w:r w:rsidRPr="00DE1645">
        <w:rPr>
          <w:sz w:val="28"/>
          <w:szCs w:val="28"/>
        </w:rPr>
        <w:t xml:space="preserve"> </w:t>
      </w:r>
      <w:proofErr w:type="spellStart"/>
      <w:r w:rsidRPr="00DE1645">
        <w:rPr>
          <w:sz w:val="28"/>
          <w:szCs w:val="28"/>
        </w:rPr>
        <w:t>паразитофауну</w:t>
      </w:r>
      <w:proofErr w:type="spellEnd"/>
      <w:r w:rsidRPr="00DE1645">
        <w:rPr>
          <w:sz w:val="28"/>
          <w:szCs w:val="28"/>
        </w:rPr>
        <w:t xml:space="preserve"> с целью выявления </w:t>
      </w:r>
      <w:r w:rsidRPr="00DE1645">
        <w:rPr>
          <w:sz w:val="28"/>
          <w:szCs w:val="28"/>
        </w:rPr>
        <w:lastRenderedPageBreak/>
        <w:t xml:space="preserve">распространения </w:t>
      </w:r>
      <w:proofErr w:type="spellStart"/>
      <w:r w:rsidRPr="00DE1645">
        <w:rPr>
          <w:sz w:val="28"/>
          <w:szCs w:val="28"/>
        </w:rPr>
        <w:t>эпизоотологически</w:t>
      </w:r>
      <w:proofErr w:type="spellEnd"/>
      <w:r w:rsidRPr="00DE1645">
        <w:rPr>
          <w:sz w:val="28"/>
          <w:szCs w:val="28"/>
        </w:rPr>
        <w:t xml:space="preserve"> и </w:t>
      </w:r>
      <w:proofErr w:type="spellStart"/>
      <w:r w:rsidRPr="00DE1645">
        <w:rPr>
          <w:sz w:val="28"/>
          <w:szCs w:val="28"/>
        </w:rPr>
        <w:t>эпидемиологически</w:t>
      </w:r>
      <w:proofErr w:type="spellEnd"/>
      <w:r w:rsidRPr="00DE1645">
        <w:rPr>
          <w:sz w:val="28"/>
          <w:szCs w:val="28"/>
        </w:rPr>
        <w:t xml:space="preserve"> значимых видов паразитов;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– определять параметры зараженности домашних и диких животных паразитами (экстенсивность инвазии, интенсивность инвазии, индекс обилия);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– производить оценку эпизоотологической и эпидемиологической ситуации в отношении наиболее </w:t>
      </w:r>
      <w:proofErr w:type="gramStart"/>
      <w:r w:rsidRPr="00DE1645">
        <w:rPr>
          <w:sz w:val="28"/>
          <w:szCs w:val="28"/>
        </w:rPr>
        <w:t>важных</w:t>
      </w:r>
      <w:proofErr w:type="gramEnd"/>
      <w:r w:rsidRPr="00DE1645">
        <w:rPr>
          <w:sz w:val="28"/>
          <w:szCs w:val="28"/>
        </w:rPr>
        <w:t xml:space="preserve"> в практическом отношении </w:t>
      </w:r>
      <w:proofErr w:type="spellStart"/>
      <w:r w:rsidRPr="00DE1645">
        <w:rPr>
          <w:sz w:val="28"/>
          <w:szCs w:val="28"/>
        </w:rPr>
        <w:t>паразитозов</w:t>
      </w:r>
      <w:proofErr w:type="spellEnd"/>
      <w:r w:rsidRPr="00DE1645">
        <w:rPr>
          <w:sz w:val="28"/>
          <w:szCs w:val="28"/>
        </w:rPr>
        <w:t>;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– владеть современными методами диагностики паразитов;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– разрабатывать практические мероприятия, направленные на эффективную профилактику инвазионных заболеваний среди людей и животных;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>– разрабатывать практические мероприятия, направленные на применение современных противопаразитарных препаратов и эффективное лечение инвазионных заболеваний домашних и диких животных;</w:t>
      </w:r>
    </w:p>
    <w:p w:rsidR="002A0BF7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>– применять полученные знания в практической деятельности.</w:t>
      </w:r>
    </w:p>
    <w:p w:rsidR="002A0BF7" w:rsidRPr="001E7F28" w:rsidRDefault="002A0BF7" w:rsidP="002A0BF7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1E7F28">
        <w:rPr>
          <w:b/>
          <w:sz w:val="28"/>
          <w:szCs w:val="28"/>
        </w:rPr>
        <w:t>одержание разделов дисциплины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В программе дисциплины «Паразитология» представлены материалы по основным аспектам и направлениям изучения многочисленной и очень важной для прикладной медицины и ветеринарии группы живых организмов – паразитов, возбудителях инвазионных болезней человека и животных. В основе данной дисциплины лежат сведения по морфологии и систематике, биологии развития и жизненным циклам, экологии и эпизоотологии представителей следующих групп паразитов: простейших, гельминтов, клещей и насекомых. </w:t>
      </w:r>
      <w:proofErr w:type="gramStart"/>
      <w:r w:rsidRPr="00DE1645">
        <w:rPr>
          <w:sz w:val="28"/>
          <w:szCs w:val="28"/>
        </w:rPr>
        <w:t xml:space="preserve">Акцент сделан на паразитах, которые являются возбудителями зоонозных инвазионных болезней, а также возбудителях природно-очаговых </w:t>
      </w:r>
      <w:proofErr w:type="spellStart"/>
      <w:r w:rsidRPr="00DE1645">
        <w:rPr>
          <w:sz w:val="28"/>
          <w:szCs w:val="28"/>
        </w:rPr>
        <w:t>паразитозов</w:t>
      </w:r>
      <w:proofErr w:type="spellEnd"/>
      <w:r w:rsidRPr="00DE1645">
        <w:rPr>
          <w:sz w:val="28"/>
          <w:szCs w:val="28"/>
        </w:rPr>
        <w:t>, имеющих важное медицинское и ветеринарной значение.</w:t>
      </w:r>
      <w:proofErr w:type="gramEnd"/>
      <w:r w:rsidRPr="00DE1645">
        <w:rPr>
          <w:sz w:val="28"/>
          <w:szCs w:val="28"/>
        </w:rPr>
        <w:t xml:space="preserve"> </w:t>
      </w:r>
      <w:proofErr w:type="gramStart"/>
      <w:r w:rsidRPr="00DE1645">
        <w:rPr>
          <w:sz w:val="28"/>
          <w:szCs w:val="28"/>
        </w:rPr>
        <w:t xml:space="preserve">При изучении природно-очаговых инвазий в первую очередь внимание обращается на краевые </w:t>
      </w:r>
      <w:proofErr w:type="spellStart"/>
      <w:r w:rsidRPr="00DE1645">
        <w:rPr>
          <w:sz w:val="28"/>
          <w:szCs w:val="28"/>
        </w:rPr>
        <w:t>паразитозы</w:t>
      </w:r>
      <w:proofErr w:type="spellEnd"/>
      <w:r w:rsidRPr="00DE1645">
        <w:rPr>
          <w:sz w:val="28"/>
          <w:szCs w:val="28"/>
        </w:rPr>
        <w:t>, которые циркулируют в центральной части европейской России, во-первых, как возбудителей инвазионных заболеваний, во-вторых, как векторов в трансмиссии возбудителей инфекций и инвазий.</w:t>
      </w:r>
      <w:proofErr w:type="gramEnd"/>
      <w:r w:rsidRPr="00DE1645">
        <w:rPr>
          <w:sz w:val="28"/>
          <w:szCs w:val="28"/>
        </w:rPr>
        <w:t xml:space="preserve"> Также в программе дисциплины «Паразитология» представлены прикладные аспекты – вопросы диагностики и мониторинга, профилактики и лечения инвазионных болезней.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По каждой теме, посвященной определенному направлению паразитологии или группе паразитов, изложение материалов происходит по определенной схеме. В основе структурированности и последовательности изложения материалов лежат систематическое положение, изучаемых паразитов, и особенности их жизненных циклов и экологии, а также проявление </w:t>
      </w:r>
      <w:proofErr w:type="spellStart"/>
      <w:r w:rsidRPr="00DE1645">
        <w:rPr>
          <w:sz w:val="28"/>
          <w:szCs w:val="28"/>
        </w:rPr>
        <w:t>гостальной</w:t>
      </w:r>
      <w:proofErr w:type="spellEnd"/>
      <w:r w:rsidRPr="00DE1645">
        <w:rPr>
          <w:sz w:val="28"/>
          <w:szCs w:val="28"/>
        </w:rPr>
        <w:t xml:space="preserve"> специфичности.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Первый раздел – общая характеристика паразитов. Представлены общие сведения о конкретной группе организмов, к которым принадлежит тот или иной объект изучения. Приводится описание паразитов, включая простейших, гельминтов и членистоногих, определяется систематическое положение исследуемого паразита, что важно для правильной </w:t>
      </w:r>
      <w:r w:rsidRPr="00DE1645">
        <w:rPr>
          <w:sz w:val="28"/>
          <w:szCs w:val="28"/>
        </w:rPr>
        <w:lastRenderedPageBreak/>
        <w:t xml:space="preserve">таксономической диагностики изучаемых объектов.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Второй раздел – посвящен современным методам сбора и изучения паразитов, а также методам их фиксации и подготовки к изучению. Исследование объектов производится по соответствующим препаратам и с применением современной оптики, что предполагает изучение морфологии и строения паразитов, разработкой основных диагностических (морфологических) признаков, характеризующих исследуемую группу паразитов.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Третий раздел – биология и экология паразитов. Экология паразитов рассматривается с точки зрения их места в системе сред жизни, трофико-хорологических и временных взаимоотношений в системе хозяин-паразит. Представлены данные по биологии развития и жизненным циклам изучаемых простейших, гельминтов или членистоногих. Для каждой исследуемой группы составлены материалы по особенностям их жизненных циклов с точки зрения структурированности и стадийности развития. Показаны особенности структурно-функциональной организации жизненных циклов определенных групп паразитов в конкретных экологических условиях, или территориальных образованиях. Установлены ключевые звенья, участвующие в реализации жизненных циклов паразитов, показаны источники и факторы заражения человека и животных тем или иным возбудителем инвазионного заболевания.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Четвертый раздел – сообщества паразитов, паразитарная система, популяционная экология паразитов. Представлены концептуальные материалы, характеризующие структурированность и систему взаимоотношений на каждом из уровней эколого-биологической организации паразитов (сообщества и популяции паразитов). </w:t>
      </w:r>
    </w:p>
    <w:p w:rsidR="002A0BF7" w:rsidRPr="00DE164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DE1645">
        <w:rPr>
          <w:sz w:val="28"/>
          <w:szCs w:val="28"/>
        </w:rPr>
        <w:t xml:space="preserve">Пятый раздел – методы диагностики и мониторинга </w:t>
      </w:r>
      <w:proofErr w:type="spellStart"/>
      <w:r w:rsidRPr="00DE1645">
        <w:rPr>
          <w:sz w:val="28"/>
          <w:szCs w:val="28"/>
        </w:rPr>
        <w:t>паразитозов</w:t>
      </w:r>
      <w:proofErr w:type="spellEnd"/>
      <w:r w:rsidRPr="00DE1645">
        <w:rPr>
          <w:sz w:val="28"/>
          <w:szCs w:val="28"/>
        </w:rPr>
        <w:t xml:space="preserve">, профилактика и лечение инвазионных болезней. Основные методы диагностики, система мониторинга природно-очаговых гельминтозов, экологические основы профилактики природно-очаговых гельминтозов, представлены современные препараты для лечения наиболее актуальных </w:t>
      </w:r>
      <w:proofErr w:type="spellStart"/>
      <w:r w:rsidRPr="00DE1645">
        <w:rPr>
          <w:sz w:val="28"/>
          <w:szCs w:val="28"/>
        </w:rPr>
        <w:t>паразитозов</w:t>
      </w:r>
      <w:proofErr w:type="spellEnd"/>
      <w:r w:rsidRPr="00DE1645">
        <w:rPr>
          <w:sz w:val="28"/>
          <w:szCs w:val="28"/>
        </w:rPr>
        <w:t xml:space="preserve"> домашних животных. В формате данного направления паразитологии основное внимание сосредоточено на изучении преимущественно гельминтов, а также отдельных групп простейших и членистоногих (клещей и паразитических насекомых). Причем членистоногие в первую очередь рассматриваются как векторы природно-очаговых инфекций и инвазий. </w:t>
      </w:r>
    </w:p>
    <w:p w:rsidR="002A0BF7" w:rsidRPr="00AF0D0B" w:rsidRDefault="002A0BF7" w:rsidP="002A0BF7">
      <w:pPr>
        <w:widowControl w:val="0"/>
        <w:ind w:firstLine="709"/>
        <w:rPr>
          <w:bCs/>
          <w:i/>
          <w:sz w:val="28"/>
          <w:szCs w:val="28"/>
        </w:rPr>
      </w:pPr>
      <w:r w:rsidRPr="00AF0D0B">
        <w:rPr>
          <w:bCs/>
          <w:i/>
          <w:sz w:val="28"/>
          <w:szCs w:val="28"/>
        </w:rPr>
        <w:t>Виды текущего контроля - устный опрос, защита практических работ, подготовка рефератов.</w:t>
      </w:r>
    </w:p>
    <w:p w:rsidR="002A0BF7" w:rsidRPr="00AF0D0B" w:rsidRDefault="002A0BF7" w:rsidP="002A0BF7">
      <w:pPr>
        <w:widowControl w:val="0"/>
        <w:ind w:firstLine="709"/>
        <w:rPr>
          <w:i/>
          <w:sz w:val="28"/>
          <w:szCs w:val="28"/>
        </w:rPr>
      </w:pPr>
      <w:r w:rsidRPr="00AF0D0B">
        <w:rPr>
          <w:i/>
          <w:sz w:val="28"/>
          <w:szCs w:val="28"/>
        </w:rPr>
        <w:t xml:space="preserve">Форма итогового контроля – зачет </w:t>
      </w:r>
    </w:p>
    <w:p w:rsidR="002A0BF7" w:rsidRPr="00AF0D0B" w:rsidRDefault="002A0BF7" w:rsidP="002A0BF7">
      <w:pPr>
        <w:widowControl w:val="0"/>
        <w:ind w:firstLine="709"/>
        <w:jc w:val="both"/>
        <w:rPr>
          <w:i/>
          <w:sz w:val="28"/>
          <w:szCs w:val="28"/>
        </w:rPr>
      </w:pPr>
      <w:r w:rsidRPr="00AF0D0B">
        <w:rPr>
          <w:i/>
          <w:sz w:val="28"/>
          <w:szCs w:val="28"/>
        </w:rPr>
        <w:t>Разработчик программы: доктор биол. наук, профессор Ромашов Б.В.</w:t>
      </w:r>
    </w:p>
    <w:p w:rsidR="002A0BF7" w:rsidRDefault="002A0BF7" w:rsidP="002A0BF7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A0BF7" w:rsidRDefault="002A0BF7" w:rsidP="002A0BF7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333916" w:rsidRDefault="00333916" w:rsidP="002A0BF7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333916" w:rsidRDefault="00333916" w:rsidP="002A0BF7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2A0BF7" w:rsidRDefault="002A0BF7" w:rsidP="002A0BF7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C3577">
        <w:rPr>
          <w:b/>
          <w:sz w:val="28"/>
          <w:szCs w:val="28"/>
        </w:rPr>
        <w:lastRenderedPageBreak/>
        <w:t>ДИСЦИПЛИНЫ ПО ВЫБОРУ</w:t>
      </w:r>
    </w:p>
    <w:p w:rsidR="002A0BF7" w:rsidRPr="00AC3577" w:rsidRDefault="002A0BF7" w:rsidP="002A0BF7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A0BF7" w:rsidRPr="00025ABD" w:rsidRDefault="002A0BF7" w:rsidP="002A0BF7">
      <w:pPr>
        <w:widowControl w:val="0"/>
        <w:ind w:firstLine="709"/>
        <w:jc w:val="center"/>
        <w:rPr>
          <w:b/>
        </w:rPr>
      </w:pPr>
      <w:r w:rsidRPr="00756AF6">
        <w:rPr>
          <w:b/>
          <w:sz w:val="28"/>
          <w:szCs w:val="28"/>
        </w:rPr>
        <w:t>Б</w:t>
      </w:r>
      <w:proofErr w:type="gramStart"/>
      <w:r w:rsidRPr="00756AF6">
        <w:rPr>
          <w:b/>
          <w:sz w:val="28"/>
          <w:szCs w:val="28"/>
        </w:rPr>
        <w:t>1</w:t>
      </w:r>
      <w:proofErr w:type="gramEnd"/>
      <w:r w:rsidRPr="00756AF6">
        <w:rPr>
          <w:b/>
          <w:sz w:val="28"/>
          <w:szCs w:val="28"/>
        </w:rPr>
        <w:t>.В.ДВ.1.</w:t>
      </w:r>
      <w:r w:rsidRPr="00342947">
        <w:rPr>
          <w:b/>
          <w:sz w:val="28"/>
          <w:szCs w:val="28"/>
        </w:rPr>
        <w:t xml:space="preserve">1  </w:t>
      </w:r>
      <w:r>
        <w:rPr>
          <w:b/>
          <w:sz w:val="28"/>
          <w:szCs w:val="28"/>
        </w:rPr>
        <w:t xml:space="preserve">Воспроизводство </w:t>
      </w:r>
      <w:r w:rsidRPr="00342947">
        <w:rPr>
          <w:b/>
          <w:sz w:val="28"/>
          <w:szCs w:val="28"/>
        </w:rPr>
        <w:t>почв и их</w:t>
      </w:r>
      <w:r>
        <w:rPr>
          <w:b/>
          <w:sz w:val="28"/>
          <w:szCs w:val="28"/>
        </w:rPr>
        <w:t xml:space="preserve"> </w:t>
      </w:r>
      <w:r w:rsidRPr="00342947">
        <w:rPr>
          <w:b/>
          <w:sz w:val="28"/>
          <w:szCs w:val="28"/>
        </w:rPr>
        <w:t>продуктивность</w:t>
      </w:r>
    </w:p>
    <w:p w:rsidR="002A0BF7" w:rsidRPr="00025ABD" w:rsidRDefault="002A0BF7" w:rsidP="002A0BF7">
      <w:pPr>
        <w:widowControl w:val="0"/>
        <w:ind w:firstLine="709"/>
      </w:pPr>
    </w:p>
    <w:p w:rsidR="002A0BF7" w:rsidRPr="00E921FD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E921FD">
        <w:rPr>
          <w:sz w:val="28"/>
          <w:szCs w:val="28"/>
        </w:rPr>
        <w:t xml:space="preserve">Интенсификация земледелия привела к резко возросшей нагрузке на экосистему, основным компонентом которой являются  почвы и почвенный покров. Изменения в биосфере вызваны как внешними факторами, следствие – изменение климата, так и деятельностью человека. Реакцией почвенного покрова на изменения в биосфере является эволюция, а на деятельность человека деградация почв.  </w:t>
      </w:r>
    </w:p>
    <w:p w:rsidR="002A0BF7" w:rsidRPr="00E921FD" w:rsidRDefault="002A0BF7" w:rsidP="002A0BF7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1E7F28">
        <w:rPr>
          <w:sz w:val="28"/>
          <w:szCs w:val="28"/>
        </w:rPr>
        <w:t>Цель дисциплины</w:t>
      </w:r>
      <w:r w:rsidRPr="00E921FD">
        <w:rPr>
          <w:sz w:val="28"/>
          <w:szCs w:val="28"/>
        </w:rPr>
        <w:t xml:space="preserve"> -  дать основные представления о масштабах и интенсивности процессов эволюции и деградации почв.</w:t>
      </w:r>
    </w:p>
    <w:p w:rsidR="002A0BF7" w:rsidRPr="00E921FD" w:rsidRDefault="002A0BF7" w:rsidP="002A0BF7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E921FD">
        <w:rPr>
          <w:sz w:val="28"/>
          <w:szCs w:val="28"/>
        </w:rPr>
        <w:t xml:space="preserve">Задачи изучения дисциплины: </w:t>
      </w:r>
    </w:p>
    <w:p w:rsidR="002A0BF7" w:rsidRPr="00E921FD" w:rsidRDefault="002A0BF7" w:rsidP="002A0BF7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E921FD">
        <w:rPr>
          <w:sz w:val="28"/>
          <w:szCs w:val="28"/>
        </w:rPr>
        <w:t>-  изучить причины и последствия эволюции почв и почвенного покрова, причины и последствия деградации почв и почвенного покрова;</w:t>
      </w:r>
    </w:p>
    <w:p w:rsidR="002A0BF7" w:rsidRPr="00E921FD" w:rsidRDefault="002A0BF7" w:rsidP="002A0BF7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E921FD">
        <w:rPr>
          <w:sz w:val="28"/>
          <w:szCs w:val="28"/>
        </w:rPr>
        <w:t>- изучить последствия интенсивного применения средств химизации на состояние  почв и почвенного покрова;</w:t>
      </w:r>
    </w:p>
    <w:p w:rsidR="002A0BF7" w:rsidRPr="00E921FD" w:rsidRDefault="002A0BF7" w:rsidP="002A0BF7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E921FD">
        <w:rPr>
          <w:sz w:val="28"/>
          <w:szCs w:val="28"/>
        </w:rPr>
        <w:t>- изучить последствия применения современных технологий возделывания с.-х. культур в современном земледелии, их влияние на состояние почвенного покрова;</w:t>
      </w:r>
    </w:p>
    <w:p w:rsidR="002A0BF7" w:rsidRPr="00E921FD" w:rsidRDefault="002A0BF7" w:rsidP="002A0BF7">
      <w:pPr>
        <w:pStyle w:val="ad"/>
        <w:widowControl w:val="0"/>
        <w:spacing w:after="0"/>
        <w:ind w:firstLine="709"/>
        <w:rPr>
          <w:sz w:val="28"/>
          <w:szCs w:val="28"/>
        </w:rPr>
      </w:pPr>
      <w:r w:rsidRPr="00E921FD">
        <w:rPr>
          <w:sz w:val="28"/>
          <w:szCs w:val="28"/>
        </w:rPr>
        <w:t>-  изучить проблемы воспроизводства плодородия  и охраны почв и почвенного покрова.</w:t>
      </w:r>
    </w:p>
    <w:p w:rsidR="002A0BF7" w:rsidRPr="00025ABD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b/>
        </w:rPr>
      </w:pPr>
      <w:r w:rsidRPr="00025ABD">
        <w:rPr>
          <w:rFonts w:ascii="Times New Roman" w:hAnsi="Times New Roman"/>
          <w:bCs/>
          <w:iCs/>
        </w:rPr>
        <w:t>В результате изучения</w:t>
      </w:r>
      <w:r w:rsidRPr="00025ABD">
        <w:rPr>
          <w:rFonts w:ascii="Times New Roman" w:hAnsi="Times New Roman"/>
          <w:b/>
        </w:rPr>
        <w:t xml:space="preserve"> </w:t>
      </w:r>
      <w:r w:rsidRPr="00025ABD">
        <w:rPr>
          <w:rFonts w:ascii="Times New Roman" w:hAnsi="Times New Roman"/>
        </w:rPr>
        <w:t xml:space="preserve">дисциплины у аспирантов  должны быть сформированы следующие </w:t>
      </w:r>
      <w:r w:rsidRPr="001E7F28">
        <w:rPr>
          <w:rFonts w:ascii="Times New Roman" w:hAnsi="Times New Roman"/>
        </w:rPr>
        <w:t>компетенции</w:t>
      </w:r>
      <w:r w:rsidRPr="00025ABD">
        <w:rPr>
          <w:rFonts w:ascii="Times New Roman" w:hAnsi="Times New Roman"/>
          <w:b/>
        </w:rPr>
        <w:t>:</w:t>
      </w:r>
    </w:p>
    <w:p w:rsidR="002A0BF7" w:rsidRPr="00025ABD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b/>
        </w:rPr>
      </w:pPr>
      <w:r w:rsidRPr="00AF0D0B">
        <w:rPr>
          <w:rFonts w:ascii="Times New Roman" w:hAnsi="Times New Roman"/>
          <w:lang w:val="ru-RU"/>
        </w:rPr>
        <w:t>УК-1</w:t>
      </w:r>
      <w:r>
        <w:rPr>
          <w:rFonts w:ascii="Times New Roman" w:hAnsi="Times New Roman"/>
          <w:b/>
          <w:lang w:val="ru-RU"/>
        </w:rPr>
        <w:t xml:space="preserve"> </w:t>
      </w:r>
      <w:r w:rsidRPr="00025ABD">
        <w:rPr>
          <w:rFonts w:ascii="Times New Roman" w:eastAsia="HiddenHorzOCR" w:hAnsi="Times New Roman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2A0BF7" w:rsidRPr="00025ABD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eastAsia="HiddenHorzOCR" w:hAnsi="Times New Roman"/>
        </w:rPr>
      </w:pPr>
      <w:r>
        <w:rPr>
          <w:rFonts w:ascii="Times New Roman" w:eastAsia="HiddenHorzOCR" w:hAnsi="Times New Roman"/>
          <w:lang w:val="ru-RU"/>
        </w:rPr>
        <w:t xml:space="preserve">УК-2 </w:t>
      </w:r>
      <w:r w:rsidRPr="00025ABD">
        <w:rPr>
          <w:rFonts w:ascii="Times New Roman" w:eastAsia="HiddenHorzOCR" w:hAnsi="Times New Roman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2A0BF7" w:rsidRPr="00025ABD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eastAsia="HiddenHorzOCR" w:hAnsi="Times New Roman"/>
          <w:lang w:val="ru-RU"/>
        </w:rPr>
        <w:t xml:space="preserve">ОПК-1 </w:t>
      </w:r>
      <w:r w:rsidRPr="00025ABD">
        <w:rPr>
          <w:rFonts w:ascii="Times New Roman" w:hAnsi="Times New Roman"/>
        </w:rPr>
        <w:t>способностью самостоятельно осуществлять научно-исследовательскую деятельность в соответствующей области и использованием современных методов исследования и информационно-коммуникационных технологий;</w:t>
      </w:r>
    </w:p>
    <w:p w:rsidR="002A0BF7" w:rsidRPr="00025ABD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ПК-2 </w:t>
      </w:r>
      <w:r w:rsidRPr="00025ABD">
        <w:rPr>
          <w:rFonts w:ascii="Times New Roman" w:hAnsi="Times New Roman"/>
        </w:rPr>
        <w:t>осуществлять научный анализ современных достижений в области почвоведения и охраны почв, выявлять и формулировать актуальные научные проблемы, самостоятельно планировать и проводить экспериментальную работу, представлять результаты исследований;</w:t>
      </w:r>
    </w:p>
    <w:p w:rsidR="002A0BF7" w:rsidRPr="00025ABD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lang w:val="ru-RU"/>
        </w:rPr>
        <w:t xml:space="preserve">ПК-3 </w:t>
      </w:r>
      <w:r w:rsidRPr="00025ABD">
        <w:rPr>
          <w:rFonts w:ascii="Times New Roman" w:hAnsi="Times New Roman"/>
        </w:rPr>
        <w:t>способностью применять в почвенных исследованиях современные приборы и оборудование.</w:t>
      </w:r>
    </w:p>
    <w:p w:rsidR="002A0BF7" w:rsidRPr="00025ABD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</w:rPr>
      </w:pPr>
      <w:r w:rsidRPr="00025ABD">
        <w:rPr>
          <w:rFonts w:ascii="Times New Roman" w:hAnsi="Times New Roman"/>
        </w:rPr>
        <w:t xml:space="preserve">В результате изучения дисциплины </w:t>
      </w:r>
      <w:r w:rsidRPr="00AF0D0B">
        <w:rPr>
          <w:rFonts w:ascii="Times New Roman" w:hAnsi="Times New Roman"/>
        </w:rPr>
        <w:t>«</w:t>
      </w:r>
      <w:r w:rsidRPr="00AF0D0B">
        <w:rPr>
          <w:szCs w:val="28"/>
        </w:rPr>
        <w:t>Воспроизводство почв и их продуктивность</w:t>
      </w:r>
      <w:r w:rsidRPr="00AF0D0B">
        <w:rPr>
          <w:rFonts w:ascii="Times New Roman" w:hAnsi="Times New Roman"/>
        </w:rPr>
        <w:t xml:space="preserve">» </w:t>
      </w:r>
      <w:r w:rsidRPr="00025ABD">
        <w:rPr>
          <w:rFonts w:ascii="Times New Roman" w:hAnsi="Times New Roman"/>
        </w:rPr>
        <w:t xml:space="preserve">аспиранты должны </w:t>
      </w:r>
      <w:r w:rsidRPr="001E7F28">
        <w:rPr>
          <w:rFonts w:ascii="Times New Roman" w:hAnsi="Times New Roman"/>
        </w:rPr>
        <w:t>знать:</w:t>
      </w:r>
    </w:p>
    <w:p w:rsidR="002A0BF7" w:rsidRPr="00025ABD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</w:rPr>
      </w:pPr>
      <w:r w:rsidRPr="00025ABD">
        <w:rPr>
          <w:rFonts w:ascii="Times New Roman" w:hAnsi="Times New Roman"/>
        </w:rPr>
        <w:t xml:space="preserve">-   основные причины и следствия эволюции почв и почвенного </w:t>
      </w:r>
      <w:r w:rsidRPr="00025ABD">
        <w:rPr>
          <w:rFonts w:ascii="Times New Roman" w:hAnsi="Times New Roman"/>
        </w:rPr>
        <w:lastRenderedPageBreak/>
        <w:t>покрова;</w:t>
      </w:r>
    </w:p>
    <w:p w:rsidR="002A0BF7" w:rsidRPr="00025ABD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</w:rPr>
      </w:pPr>
      <w:r w:rsidRPr="00025ABD">
        <w:rPr>
          <w:rFonts w:ascii="Times New Roman" w:hAnsi="Times New Roman"/>
        </w:rPr>
        <w:t>-   основные причины и следствия деградации почв, классификацию и виды деградации почв;</w:t>
      </w:r>
    </w:p>
    <w:p w:rsidR="002A0BF7" w:rsidRPr="00025ABD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</w:rPr>
      </w:pPr>
      <w:r w:rsidRPr="00025ABD">
        <w:rPr>
          <w:rFonts w:ascii="Times New Roman" w:hAnsi="Times New Roman"/>
        </w:rPr>
        <w:t>-  последствия интенсивного применения средств химизации;</w:t>
      </w:r>
    </w:p>
    <w:p w:rsidR="002A0BF7" w:rsidRPr="00025ABD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</w:rPr>
      </w:pPr>
      <w:r w:rsidRPr="00025ABD">
        <w:rPr>
          <w:rFonts w:ascii="Times New Roman" w:hAnsi="Times New Roman"/>
        </w:rPr>
        <w:t>- последствия применения современных технологий на трансформацию почв и почвенного покрова.</w:t>
      </w:r>
    </w:p>
    <w:p w:rsidR="002A0BF7" w:rsidRPr="00025ABD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</w:rPr>
      </w:pPr>
      <w:r w:rsidRPr="00025ABD">
        <w:rPr>
          <w:rFonts w:ascii="Times New Roman" w:hAnsi="Times New Roman"/>
        </w:rPr>
        <w:t>- основные проблемы воспроизводства и охраны почв.</w:t>
      </w:r>
    </w:p>
    <w:p w:rsidR="002A0BF7" w:rsidRPr="00025ABD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b/>
        </w:rPr>
      </w:pPr>
      <w:r w:rsidRPr="00025ABD">
        <w:rPr>
          <w:rFonts w:ascii="Times New Roman" w:hAnsi="Times New Roman"/>
        </w:rPr>
        <w:t xml:space="preserve">Аспиранты должны </w:t>
      </w:r>
      <w:r w:rsidRPr="00025ABD">
        <w:rPr>
          <w:rFonts w:ascii="Times New Roman" w:hAnsi="Times New Roman"/>
          <w:b/>
        </w:rPr>
        <w:t>уметь:</w:t>
      </w:r>
    </w:p>
    <w:p w:rsidR="002A0BF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lang w:val="ru-RU"/>
        </w:rPr>
      </w:pPr>
      <w:r w:rsidRPr="00025ABD">
        <w:rPr>
          <w:rFonts w:ascii="Times New Roman" w:hAnsi="Times New Roman"/>
        </w:rPr>
        <w:t xml:space="preserve">- правильно классифицировать процессы эволюции и деградации почв, оценивать их масштабы, скорость и направление, разрабатывать модели плодородия почв, охранные мероприятия. </w:t>
      </w:r>
    </w:p>
    <w:p w:rsidR="002A0BF7" w:rsidRPr="001E7F28" w:rsidRDefault="002A0BF7" w:rsidP="002A0BF7">
      <w:pPr>
        <w:widowControl w:val="0"/>
        <w:jc w:val="center"/>
        <w:rPr>
          <w:b/>
        </w:rPr>
      </w:pPr>
      <w:r w:rsidRPr="001E7F28">
        <w:rPr>
          <w:b/>
          <w:i/>
          <w:sz w:val="28"/>
          <w:szCs w:val="28"/>
        </w:rPr>
        <w:t>Содержание разделов учебной дисциплины</w:t>
      </w:r>
    </w:p>
    <w:p w:rsidR="002A0BF7" w:rsidRPr="00025ABD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025ABD">
        <w:rPr>
          <w:i/>
          <w:sz w:val="28"/>
          <w:szCs w:val="28"/>
        </w:rPr>
        <w:t xml:space="preserve">Эволюция почв. </w:t>
      </w:r>
      <w:r w:rsidRPr="00025ABD">
        <w:rPr>
          <w:sz w:val="28"/>
          <w:szCs w:val="28"/>
        </w:rPr>
        <w:t>Понятие «эволюция почв», основные причины. Скорость эволюции, географические особенности. Направление и интенсивность. Основные почвенные процессы. Климакс почвы, квазиравновесное состояние.</w:t>
      </w:r>
    </w:p>
    <w:p w:rsidR="002A0BF7" w:rsidRPr="00F7618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025ABD">
        <w:rPr>
          <w:rFonts w:ascii="Times New Roman" w:hAnsi="Times New Roman"/>
          <w:i/>
          <w:szCs w:val="28"/>
        </w:rPr>
        <w:t xml:space="preserve">Деградация почв. </w:t>
      </w:r>
      <w:r w:rsidRPr="00025ABD">
        <w:rPr>
          <w:rFonts w:ascii="Times New Roman" w:hAnsi="Times New Roman"/>
          <w:szCs w:val="28"/>
        </w:rPr>
        <w:t xml:space="preserve">Почвы и ландшафты перспективно изучать  как самоорганизующиеся и «живые» системы, состоящие из большого количества подсистем различной степени подчиненности.  Необходимость рассматривать почву: 1) как исторически сложившееся </w:t>
      </w:r>
      <w:proofErr w:type="spellStart"/>
      <w:r w:rsidRPr="00025ABD">
        <w:rPr>
          <w:rFonts w:ascii="Times New Roman" w:hAnsi="Times New Roman"/>
          <w:szCs w:val="28"/>
        </w:rPr>
        <w:t>биокосное</w:t>
      </w:r>
      <w:proofErr w:type="spellEnd"/>
      <w:r w:rsidRPr="00025ABD">
        <w:rPr>
          <w:rFonts w:ascii="Times New Roman" w:hAnsi="Times New Roman"/>
        </w:rPr>
        <w:t xml:space="preserve"> тело; 2) как </w:t>
      </w:r>
      <w:r w:rsidRPr="00F76185">
        <w:rPr>
          <w:rFonts w:ascii="Times New Roman" w:hAnsi="Times New Roman"/>
          <w:szCs w:val="28"/>
        </w:rPr>
        <w:t xml:space="preserve">средство сельскохозяйственного производства; 3) как избирательную полупроницаемую мембрану; 4) как защитную оболочку литосферы; 5) как сорбент, в котором происходит трансформация потоков вещества и энергии из всей экологической системы. </w:t>
      </w:r>
    </w:p>
    <w:p w:rsidR="002A0BF7" w:rsidRPr="00F76185" w:rsidRDefault="002A0BF7" w:rsidP="002A0BF7">
      <w:pPr>
        <w:widowControl w:val="0"/>
        <w:ind w:firstLine="709"/>
        <w:rPr>
          <w:sz w:val="28"/>
          <w:szCs w:val="28"/>
        </w:rPr>
      </w:pPr>
      <w:r w:rsidRPr="00F76185">
        <w:rPr>
          <w:sz w:val="28"/>
          <w:szCs w:val="28"/>
        </w:rPr>
        <w:t xml:space="preserve">Деградация почв, как средства с.-х. производства, это потеря плодородия почв и продуктивности земель. Деградация почв, как исторически сложившегося тела – это уменьшение накопления энергии, увеличение энтропии системы, уменьшение ее надежности, эластичности и долговечности. </w:t>
      </w:r>
    </w:p>
    <w:p w:rsidR="002A0BF7" w:rsidRPr="00F7618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F76185">
        <w:rPr>
          <w:rFonts w:ascii="Times New Roman" w:hAnsi="Times New Roman"/>
          <w:szCs w:val="28"/>
        </w:rPr>
        <w:t xml:space="preserve">Факторы деградации почв. Проблемы классификации </w:t>
      </w:r>
      <w:proofErr w:type="spellStart"/>
      <w:r w:rsidRPr="00F76185">
        <w:rPr>
          <w:rFonts w:ascii="Times New Roman" w:hAnsi="Times New Roman"/>
          <w:szCs w:val="28"/>
        </w:rPr>
        <w:t>деградационных</w:t>
      </w:r>
      <w:proofErr w:type="spellEnd"/>
      <w:r w:rsidRPr="00F76185">
        <w:rPr>
          <w:rFonts w:ascii="Times New Roman" w:hAnsi="Times New Roman"/>
          <w:szCs w:val="28"/>
        </w:rPr>
        <w:t xml:space="preserve"> процессов. Деградация как единый процесс. Параметры оценки деградации. Загрязнение почв тяжелыми металлами, как фактор их деградации. Последствия деградации и пути ее ограничения и реградации почв. Факторы устойчивости почв к деградации.</w:t>
      </w:r>
    </w:p>
    <w:p w:rsidR="002A0BF7" w:rsidRPr="00025ABD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</w:rPr>
      </w:pPr>
      <w:r w:rsidRPr="00025ABD">
        <w:rPr>
          <w:rFonts w:ascii="Times New Roman" w:hAnsi="Times New Roman"/>
          <w:i/>
        </w:rPr>
        <w:t xml:space="preserve">Влияние средств химизации на состояние почв и почвенного покрова. </w:t>
      </w:r>
      <w:r w:rsidRPr="00025ABD">
        <w:rPr>
          <w:rFonts w:ascii="Times New Roman" w:hAnsi="Times New Roman"/>
        </w:rPr>
        <w:t xml:space="preserve">Скрытое отрицательное действие удобрений. Негативные последствия воздействия химизации земледелия на природную среду: 1) неправильное применение минеральных удобрений может ухудшить круговорот и баланс питательных веществ, агрохимические свойства и плодородие почв; 2) нарушение технологии применения удобрений, несовершенство качества и свойств минеральных удобрений могут снизить урожай сельскохозяйственных культур и качество растениеводческой продукции; 3) нарушение оптимизации питания растений макро- и микроэлементами способствует развитию грибных и прочих болезней, ухудшает фитосанитарное состояние посевов; 4) попадание питательных элементов из </w:t>
      </w:r>
      <w:r w:rsidRPr="00025ABD">
        <w:rPr>
          <w:rFonts w:ascii="Times New Roman" w:hAnsi="Times New Roman"/>
        </w:rPr>
        <w:lastRenderedPageBreak/>
        <w:t xml:space="preserve">удобрений и почвы в грунтовые воды и в водоемы с поверхностным током может привести к усиленному развитию водорослей и образованию планктона, т.е. к </w:t>
      </w:r>
      <w:proofErr w:type="spellStart"/>
      <w:r w:rsidRPr="00025ABD">
        <w:rPr>
          <w:rFonts w:ascii="Times New Roman" w:hAnsi="Times New Roman"/>
        </w:rPr>
        <w:t>эвтрофикации</w:t>
      </w:r>
      <w:proofErr w:type="spellEnd"/>
      <w:r w:rsidRPr="00025ABD">
        <w:rPr>
          <w:rFonts w:ascii="Times New Roman" w:hAnsi="Times New Roman"/>
        </w:rPr>
        <w:t xml:space="preserve"> природных вод; 5) потери некоторых соединений азота в атмосферу отрицательно сказываются на жизнедеятельности; возможно разрушение озонового слоя. </w:t>
      </w:r>
    </w:p>
    <w:p w:rsidR="002A0BF7" w:rsidRPr="00025ABD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</w:rPr>
      </w:pPr>
      <w:r w:rsidRPr="00025ABD">
        <w:rPr>
          <w:rFonts w:ascii="Times New Roman" w:hAnsi="Times New Roman"/>
        </w:rPr>
        <w:t xml:space="preserve">Проявление скрытого отрицательного действия удобрений по влиянию его на почву, растения, окружающую среду.  </w:t>
      </w:r>
    </w:p>
    <w:p w:rsidR="002A0BF7" w:rsidRPr="00025ABD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</w:rPr>
      </w:pPr>
      <w:r w:rsidRPr="00025ABD">
        <w:rPr>
          <w:rFonts w:ascii="Times New Roman" w:hAnsi="Times New Roman"/>
          <w:i/>
        </w:rPr>
        <w:t xml:space="preserve">Влияние современных технологий на состояние почв и почвенного покрова. </w:t>
      </w:r>
      <w:r w:rsidRPr="00025ABD">
        <w:rPr>
          <w:rFonts w:ascii="Times New Roman" w:hAnsi="Times New Roman"/>
        </w:rPr>
        <w:t>Современные технологии возделывания с.-х. культур, направления, тенденции развития. Системы земледелия, прогрессивные машины и технологии. Последствия применения ресурсосберегающих технологий. Системы защиты растений как компонент современных технологий. Почвенные процессы, направленность изменений, скорость, последствия.</w:t>
      </w:r>
    </w:p>
    <w:p w:rsidR="002A0BF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lang w:val="ru-RU"/>
        </w:rPr>
      </w:pPr>
      <w:r w:rsidRPr="00025ABD">
        <w:rPr>
          <w:rFonts w:ascii="Times New Roman" w:hAnsi="Times New Roman"/>
          <w:i/>
        </w:rPr>
        <w:t xml:space="preserve">Воспроизводство плодородия. </w:t>
      </w:r>
      <w:r w:rsidRPr="00025ABD">
        <w:rPr>
          <w:rFonts w:ascii="Times New Roman" w:hAnsi="Times New Roman"/>
        </w:rPr>
        <w:t xml:space="preserve">Формирование плодородия,  значение   трансформации и миграции   вещества,   энергии и информации. Развитие определяется сочетанием процессов синтеза и распада, миграции и аккумуляции, окисления и восстановления, изменения гидрофильности и гидрофобности, </w:t>
      </w:r>
      <w:proofErr w:type="spellStart"/>
      <w:r w:rsidRPr="00025ABD">
        <w:rPr>
          <w:rFonts w:ascii="Times New Roman" w:hAnsi="Times New Roman"/>
        </w:rPr>
        <w:t>ацидоидности</w:t>
      </w:r>
      <w:proofErr w:type="spellEnd"/>
      <w:r w:rsidRPr="00025ABD">
        <w:rPr>
          <w:rFonts w:ascii="Times New Roman" w:hAnsi="Times New Roman"/>
        </w:rPr>
        <w:t xml:space="preserve"> и </w:t>
      </w:r>
      <w:proofErr w:type="spellStart"/>
      <w:r w:rsidRPr="00025ABD">
        <w:rPr>
          <w:rFonts w:ascii="Times New Roman" w:hAnsi="Times New Roman"/>
        </w:rPr>
        <w:t>базоидности</w:t>
      </w:r>
      <w:proofErr w:type="spellEnd"/>
      <w:r w:rsidRPr="00025ABD">
        <w:rPr>
          <w:rFonts w:ascii="Times New Roman" w:hAnsi="Times New Roman"/>
        </w:rPr>
        <w:t>, потери и накопления информации, увеличения Δ</w:t>
      </w:r>
      <w:r w:rsidRPr="00025ABD">
        <w:rPr>
          <w:rFonts w:ascii="Times New Roman" w:hAnsi="Times New Roman"/>
          <w:lang w:val="en-US"/>
        </w:rPr>
        <w:t>G</w:t>
      </w:r>
      <w:r w:rsidRPr="00025ABD">
        <w:rPr>
          <w:rFonts w:ascii="Times New Roman" w:hAnsi="Times New Roman"/>
        </w:rPr>
        <w:t xml:space="preserve"> и Δ</w:t>
      </w:r>
      <w:r w:rsidRPr="00025ABD">
        <w:rPr>
          <w:rFonts w:ascii="Times New Roman" w:hAnsi="Times New Roman"/>
          <w:lang w:val="en-US"/>
        </w:rPr>
        <w:t>S</w:t>
      </w:r>
      <w:r w:rsidRPr="00025ABD">
        <w:rPr>
          <w:rFonts w:ascii="Times New Roman" w:hAnsi="Times New Roman"/>
        </w:rPr>
        <w:t xml:space="preserve"> в почве и т.д. Трансформация, миграция и аккумуляция энергии и информации как первопричина изменений вещественного состава.</w:t>
      </w:r>
    </w:p>
    <w:p w:rsidR="002A0BF7" w:rsidRPr="00F41BA0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F41BA0">
        <w:rPr>
          <w:sz w:val="28"/>
          <w:szCs w:val="28"/>
        </w:rPr>
        <w:t>Физико-химические основы плодородия почв. Модели плодородия почв. Структурные взаимосвязи между свойствами почв, как фактор их плодородия и развития. Оптимальные свойства почв и их зависимость от факторов внешней среды и совокупности процессов, протекающих в почвах. Сводные показатели плодородия. Энергетическая оценка плодородия почв как обобщенный показатель параметров плодородия в единых энергетических единицах.</w:t>
      </w:r>
    </w:p>
    <w:p w:rsidR="002A0BF7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lang w:val="ru-RU"/>
        </w:rPr>
      </w:pPr>
      <w:r w:rsidRPr="00025ABD">
        <w:rPr>
          <w:rFonts w:ascii="Times New Roman" w:hAnsi="Times New Roman"/>
          <w:i/>
        </w:rPr>
        <w:t xml:space="preserve">Управление продуктивностью и охрана почв. </w:t>
      </w:r>
      <w:r w:rsidRPr="00025ABD">
        <w:rPr>
          <w:rFonts w:ascii="Times New Roman" w:hAnsi="Times New Roman"/>
        </w:rPr>
        <w:t xml:space="preserve">Биопотенциал </w:t>
      </w:r>
      <w:proofErr w:type="spellStart"/>
      <w:r w:rsidRPr="00025ABD">
        <w:rPr>
          <w:rFonts w:ascii="Times New Roman" w:hAnsi="Times New Roman"/>
        </w:rPr>
        <w:t>агроэкосистем</w:t>
      </w:r>
      <w:proofErr w:type="spellEnd"/>
      <w:r w:rsidRPr="00025ABD">
        <w:rPr>
          <w:rFonts w:ascii="Times New Roman" w:hAnsi="Times New Roman"/>
        </w:rPr>
        <w:t xml:space="preserve">. Системно-энергетическая энергетическая оценка технологий возделывания с.-х. культур. Моделирование продуктивности </w:t>
      </w:r>
      <w:proofErr w:type="spellStart"/>
      <w:r w:rsidRPr="00025ABD">
        <w:rPr>
          <w:rFonts w:ascii="Times New Roman" w:hAnsi="Times New Roman"/>
        </w:rPr>
        <w:t>агроэкосистем</w:t>
      </w:r>
      <w:proofErr w:type="spellEnd"/>
      <w:r w:rsidRPr="00025ABD">
        <w:rPr>
          <w:rFonts w:ascii="Times New Roman" w:hAnsi="Times New Roman"/>
        </w:rPr>
        <w:t xml:space="preserve">. </w:t>
      </w:r>
    </w:p>
    <w:p w:rsidR="002A0BF7" w:rsidRDefault="002A0BF7" w:rsidP="002A0BF7">
      <w:pPr>
        <w:pStyle w:val="aa"/>
        <w:widowControl w:val="0"/>
        <w:spacing w:line="240" w:lineRule="auto"/>
        <w:ind w:firstLine="709"/>
        <w:rPr>
          <w:lang w:val="ru-RU"/>
        </w:rPr>
      </w:pPr>
      <w:r w:rsidRPr="00025ABD">
        <w:t xml:space="preserve">Теоретические основы экологических ограничений при разработке моделей плодородия почв. Охрана почв. Служба охраны почв.   </w:t>
      </w:r>
    </w:p>
    <w:p w:rsidR="002A0BF7" w:rsidRPr="00AF0D0B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i/>
          <w:lang w:val="ru-RU"/>
        </w:rPr>
      </w:pPr>
      <w:r w:rsidRPr="00AF0D0B">
        <w:rPr>
          <w:rFonts w:ascii="Times New Roman" w:hAnsi="Times New Roman"/>
          <w:i/>
        </w:rPr>
        <w:t>Виды текущего контроля - устный опрос, защита практических работ, подготовка рефератов.</w:t>
      </w:r>
    </w:p>
    <w:p w:rsidR="002A0BF7" w:rsidRPr="00AF0D0B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i/>
          <w:lang w:val="ru-RU"/>
        </w:rPr>
      </w:pPr>
      <w:r w:rsidRPr="00AF0D0B">
        <w:rPr>
          <w:rFonts w:ascii="Times New Roman" w:hAnsi="Times New Roman"/>
          <w:i/>
        </w:rPr>
        <w:t>Виды итогового контроля – зачет.</w:t>
      </w:r>
    </w:p>
    <w:p w:rsidR="002A0BF7" w:rsidRPr="00AF0D0B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i/>
          <w:lang w:val="ru-RU"/>
        </w:rPr>
      </w:pPr>
      <w:r w:rsidRPr="00AF0D0B">
        <w:rPr>
          <w:rFonts w:ascii="Times New Roman" w:hAnsi="Times New Roman"/>
          <w:i/>
        </w:rPr>
        <w:t xml:space="preserve">Разработчик программы:  доктор. с .-х. наук, проф. </w:t>
      </w:r>
      <w:proofErr w:type="spellStart"/>
      <w:r w:rsidRPr="00AF0D0B">
        <w:rPr>
          <w:rFonts w:ascii="Times New Roman" w:hAnsi="Times New Roman"/>
          <w:i/>
        </w:rPr>
        <w:t>Стекольников</w:t>
      </w:r>
      <w:proofErr w:type="spellEnd"/>
      <w:r w:rsidRPr="00AF0D0B">
        <w:rPr>
          <w:rFonts w:ascii="Times New Roman" w:hAnsi="Times New Roman"/>
          <w:i/>
        </w:rPr>
        <w:t xml:space="preserve"> К.Е.</w:t>
      </w:r>
    </w:p>
    <w:p w:rsidR="002A0BF7" w:rsidRDefault="002A0BF7" w:rsidP="002A0BF7">
      <w:pPr>
        <w:widowControl w:val="0"/>
        <w:ind w:firstLine="709"/>
        <w:jc w:val="center"/>
        <w:rPr>
          <w:b/>
          <w:sz w:val="28"/>
          <w:szCs w:val="28"/>
        </w:rPr>
      </w:pPr>
    </w:p>
    <w:p w:rsidR="002A0BF7" w:rsidRPr="00575D98" w:rsidRDefault="002A0BF7" w:rsidP="002A0BF7">
      <w:pPr>
        <w:widowControl w:val="0"/>
        <w:ind w:firstLine="709"/>
        <w:jc w:val="center"/>
        <w:rPr>
          <w:sz w:val="28"/>
          <w:szCs w:val="28"/>
        </w:rPr>
      </w:pPr>
      <w:r w:rsidRPr="00575D98">
        <w:rPr>
          <w:b/>
          <w:sz w:val="28"/>
          <w:szCs w:val="28"/>
        </w:rPr>
        <w:t>Б</w:t>
      </w:r>
      <w:proofErr w:type="gramStart"/>
      <w:r w:rsidRPr="00575D98">
        <w:rPr>
          <w:b/>
          <w:sz w:val="28"/>
          <w:szCs w:val="28"/>
        </w:rPr>
        <w:t>1</w:t>
      </w:r>
      <w:proofErr w:type="gramEnd"/>
      <w:r w:rsidRPr="00575D98">
        <w:rPr>
          <w:b/>
          <w:sz w:val="28"/>
          <w:szCs w:val="28"/>
        </w:rPr>
        <w:t>.В.ДВ.1.2 Эволюция и деградация почв</w:t>
      </w:r>
    </w:p>
    <w:p w:rsidR="002A0BF7" w:rsidRPr="00575D98" w:rsidRDefault="002A0BF7" w:rsidP="002A0BF7">
      <w:pPr>
        <w:widowControl w:val="0"/>
        <w:ind w:firstLine="709"/>
        <w:rPr>
          <w:sz w:val="28"/>
          <w:szCs w:val="28"/>
        </w:rPr>
      </w:pPr>
    </w:p>
    <w:p w:rsidR="002A0BF7" w:rsidRPr="00F41BA0" w:rsidRDefault="002A0BF7" w:rsidP="002A0BF7">
      <w:pPr>
        <w:pStyle w:val="ad"/>
        <w:widowControl w:val="0"/>
        <w:spacing w:after="0"/>
        <w:ind w:firstLine="709"/>
        <w:jc w:val="both"/>
        <w:rPr>
          <w:snapToGrid w:val="0"/>
          <w:sz w:val="28"/>
          <w:szCs w:val="28"/>
        </w:rPr>
      </w:pPr>
      <w:r w:rsidRPr="00F41BA0">
        <w:rPr>
          <w:snapToGrid w:val="0"/>
          <w:sz w:val="28"/>
          <w:szCs w:val="28"/>
        </w:rPr>
        <w:t>Цель дисциплины - дать представление об  эволюции и деградации почв и их значении в современном почвоведении и практике земледелия.</w:t>
      </w:r>
    </w:p>
    <w:p w:rsidR="002A0BF7" w:rsidRPr="00F41BA0" w:rsidRDefault="002A0BF7" w:rsidP="002A0BF7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F41BA0">
        <w:rPr>
          <w:bCs/>
          <w:sz w:val="28"/>
          <w:szCs w:val="28"/>
        </w:rPr>
        <w:t xml:space="preserve"> </w:t>
      </w:r>
      <w:r w:rsidRPr="00F41BA0">
        <w:rPr>
          <w:sz w:val="28"/>
          <w:szCs w:val="28"/>
        </w:rPr>
        <w:t xml:space="preserve">Задачи изучения дисциплины: </w:t>
      </w:r>
    </w:p>
    <w:p w:rsidR="002A0BF7" w:rsidRPr="00F41BA0" w:rsidRDefault="002A0BF7" w:rsidP="002A0BF7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F41BA0">
        <w:rPr>
          <w:sz w:val="28"/>
          <w:szCs w:val="28"/>
        </w:rPr>
        <w:t>- изучение истории развития эволюции и деградации почв;</w:t>
      </w:r>
    </w:p>
    <w:p w:rsidR="002A0BF7" w:rsidRPr="00F41BA0" w:rsidRDefault="002A0BF7" w:rsidP="002A0BF7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F41BA0">
        <w:rPr>
          <w:sz w:val="28"/>
          <w:szCs w:val="28"/>
        </w:rPr>
        <w:t>- усвоение основополагающих концепций эволюции и деградации почв;</w:t>
      </w:r>
    </w:p>
    <w:p w:rsidR="002A0BF7" w:rsidRPr="00F41BA0" w:rsidRDefault="002A0BF7" w:rsidP="002A0BF7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F41BA0">
        <w:rPr>
          <w:sz w:val="28"/>
          <w:szCs w:val="28"/>
        </w:rPr>
        <w:lastRenderedPageBreak/>
        <w:t>- освоение основных принципов и методологии  исследования эволюции и деградации почв.</w:t>
      </w:r>
    </w:p>
    <w:p w:rsidR="002A0BF7" w:rsidRPr="00F41BA0" w:rsidRDefault="002A0BF7" w:rsidP="002A0BF7">
      <w:pPr>
        <w:pStyle w:val="aa"/>
        <w:widowControl w:val="0"/>
        <w:spacing w:line="240" w:lineRule="auto"/>
        <w:ind w:firstLine="709"/>
        <w:rPr>
          <w:szCs w:val="28"/>
        </w:rPr>
      </w:pPr>
      <w:r w:rsidRPr="00F41BA0">
        <w:rPr>
          <w:bCs/>
          <w:iCs/>
          <w:szCs w:val="28"/>
        </w:rPr>
        <w:t>В результате изучения</w:t>
      </w:r>
      <w:r w:rsidRPr="00F41BA0">
        <w:rPr>
          <w:szCs w:val="28"/>
        </w:rPr>
        <w:t xml:space="preserve"> дисциплины у аспирантов должны быть сформированы следующие компетенции: </w:t>
      </w:r>
    </w:p>
    <w:p w:rsidR="002A0BF7" w:rsidRPr="00F41BA0" w:rsidRDefault="002A0BF7" w:rsidP="002A0BF7">
      <w:pPr>
        <w:pStyle w:val="aa"/>
        <w:widowControl w:val="0"/>
        <w:spacing w:line="240" w:lineRule="auto"/>
        <w:ind w:firstLine="709"/>
        <w:rPr>
          <w:rFonts w:eastAsia="HiddenHorzOCR"/>
          <w:szCs w:val="28"/>
        </w:rPr>
      </w:pPr>
      <w:r>
        <w:rPr>
          <w:rFonts w:eastAsia="HiddenHorzOCR"/>
          <w:szCs w:val="28"/>
          <w:lang w:val="ru-RU"/>
        </w:rPr>
        <w:t xml:space="preserve">УК-1 </w:t>
      </w:r>
      <w:r w:rsidRPr="00F41BA0">
        <w:rPr>
          <w:rFonts w:eastAsia="HiddenHorzOCR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2A0BF7" w:rsidRPr="00F41BA0" w:rsidRDefault="002A0BF7" w:rsidP="002A0BF7">
      <w:pPr>
        <w:pStyle w:val="aa"/>
        <w:widowControl w:val="0"/>
        <w:spacing w:line="240" w:lineRule="auto"/>
        <w:ind w:firstLine="709"/>
        <w:rPr>
          <w:rFonts w:eastAsia="HiddenHorzOCR"/>
          <w:szCs w:val="28"/>
        </w:rPr>
      </w:pPr>
      <w:r>
        <w:rPr>
          <w:rFonts w:eastAsia="HiddenHorzOCR"/>
          <w:szCs w:val="28"/>
          <w:lang w:val="ru-RU"/>
        </w:rPr>
        <w:t xml:space="preserve">УК-3 </w:t>
      </w:r>
      <w:r w:rsidRPr="00F41BA0">
        <w:rPr>
          <w:rFonts w:eastAsia="HiddenHorzOCR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</w:t>
      </w:r>
      <w:r>
        <w:rPr>
          <w:rFonts w:eastAsia="HiddenHorzOCR"/>
          <w:szCs w:val="28"/>
          <w:lang w:val="ru-RU"/>
        </w:rPr>
        <w:t>ч</w:t>
      </w:r>
      <w:r w:rsidRPr="00F41BA0">
        <w:rPr>
          <w:rFonts w:eastAsia="HiddenHorzOCR"/>
          <w:szCs w:val="28"/>
        </w:rPr>
        <w:t>;</w:t>
      </w:r>
    </w:p>
    <w:p w:rsidR="002A0BF7" w:rsidRPr="00F41BA0" w:rsidRDefault="002A0BF7" w:rsidP="002A0BF7">
      <w:pPr>
        <w:pStyle w:val="aa"/>
        <w:widowControl w:val="0"/>
        <w:spacing w:line="240" w:lineRule="auto"/>
        <w:ind w:firstLine="709"/>
        <w:rPr>
          <w:szCs w:val="28"/>
        </w:rPr>
      </w:pPr>
      <w:r>
        <w:rPr>
          <w:szCs w:val="28"/>
          <w:lang w:val="ru-RU"/>
        </w:rPr>
        <w:t xml:space="preserve">ОПК-1 </w:t>
      </w:r>
      <w:proofErr w:type="spellStart"/>
      <w:r w:rsidRPr="00F41BA0">
        <w:rPr>
          <w:szCs w:val="28"/>
        </w:rPr>
        <w:t>пособностью</w:t>
      </w:r>
      <w:proofErr w:type="spellEnd"/>
      <w:r w:rsidRPr="00F41BA0">
        <w:rPr>
          <w:szCs w:val="28"/>
        </w:rPr>
        <w:t xml:space="preserve"> самостоятельно осуществлять научно-исследовательскую деятельность в соответствующей области и использованием современных методов исследования и информационно-коммуникационных технологий;</w:t>
      </w:r>
    </w:p>
    <w:p w:rsidR="002A0BF7" w:rsidRPr="00F41BA0" w:rsidRDefault="002A0BF7" w:rsidP="002A0BF7">
      <w:pPr>
        <w:pStyle w:val="aa"/>
        <w:widowControl w:val="0"/>
        <w:spacing w:line="240" w:lineRule="auto"/>
        <w:ind w:firstLine="709"/>
        <w:rPr>
          <w:szCs w:val="28"/>
        </w:rPr>
      </w:pPr>
      <w:r>
        <w:rPr>
          <w:szCs w:val="28"/>
          <w:lang w:val="ru-RU"/>
        </w:rPr>
        <w:t xml:space="preserve">ПК-2 </w:t>
      </w:r>
      <w:r w:rsidRPr="00F41BA0">
        <w:rPr>
          <w:szCs w:val="28"/>
        </w:rPr>
        <w:t>осуществлять научный анализ современных достижений в области почвоведения и охраны почв, выявлять и формулировать актуальные научные проблемы, самостоятельно планировать и проводить экспериментальную работу, представлять результаты исследований;</w:t>
      </w:r>
    </w:p>
    <w:p w:rsidR="002A0BF7" w:rsidRDefault="002A0BF7" w:rsidP="002A0BF7">
      <w:pPr>
        <w:pStyle w:val="aa"/>
        <w:widowControl w:val="0"/>
        <w:spacing w:line="24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ПК-3 </w:t>
      </w:r>
      <w:r w:rsidRPr="00F41BA0">
        <w:rPr>
          <w:szCs w:val="28"/>
        </w:rPr>
        <w:t>способностью применять в почвенных исследованиях современные приборы и оборудование.</w:t>
      </w:r>
    </w:p>
    <w:p w:rsidR="002A0BF7" w:rsidRDefault="002A0BF7" w:rsidP="002A0BF7">
      <w:pPr>
        <w:pStyle w:val="aa"/>
        <w:widowControl w:val="0"/>
        <w:spacing w:line="240" w:lineRule="auto"/>
        <w:ind w:firstLine="709"/>
        <w:rPr>
          <w:snapToGrid w:val="0"/>
          <w:szCs w:val="28"/>
          <w:lang w:val="ru-RU"/>
        </w:rPr>
      </w:pPr>
      <w:r w:rsidRPr="00F41BA0">
        <w:rPr>
          <w:snapToGrid w:val="0"/>
          <w:szCs w:val="28"/>
        </w:rPr>
        <w:t>В результате изучения дисциплины «</w:t>
      </w:r>
      <w:r w:rsidRPr="00F41BA0">
        <w:rPr>
          <w:szCs w:val="28"/>
        </w:rPr>
        <w:t>Эволюция и деградация почв</w:t>
      </w:r>
      <w:r w:rsidRPr="00F41BA0">
        <w:rPr>
          <w:snapToGrid w:val="0"/>
          <w:szCs w:val="28"/>
        </w:rPr>
        <w:t>» аспиранты должны знать:</w:t>
      </w:r>
    </w:p>
    <w:p w:rsidR="002A0BF7" w:rsidRPr="00575D98" w:rsidRDefault="002A0BF7" w:rsidP="002A0BF7">
      <w:pPr>
        <w:pStyle w:val="aa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t>- основные этапы и итоги развития учения об эволюции и деградации почв;</w:t>
      </w:r>
    </w:p>
    <w:p w:rsidR="002A0BF7" w:rsidRPr="00575D98" w:rsidRDefault="002A0BF7" w:rsidP="002A0BF7">
      <w:pPr>
        <w:pStyle w:val="aa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t>- причины и условия, обусловливающие эволюцию почв;</w:t>
      </w:r>
    </w:p>
    <w:p w:rsidR="002A0BF7" w:rsidRPr="00575D98" w:rsidRDefault="002A0BF7" w:rsidP="002A0BF7">
      <w:pPr>
        <w:pStyle w:val="aa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t>- причины и условия, обусловливающие деградацию почв;</w:t>
      </w:r>
    </w:p>
    <w:p w:rsidR="002A0BF7" w:rsidRPr="00575D98" w:rsidRDefault="002A0BF7" w:rsidP="002A0BF7">
      <w:pPr>
        <w:pStyle w:val="aa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t>- масштабы и скорость проявления эволюции и деградации почв;</w:t>
      </w:r>
    </w:p>
    <w:p w:rsidR="002A0BF7" w:rsidRPr="00575D98" w:rsidRDefault="002A0BF7" w:rsidP="002A0BF7">
      <w:pPr>
        <w:pStyle w:val="aa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t>- теоретические основы  изучения эволюции и деградации почв;</w:t>
      </w:r>
    </w:p>
    <w:p w:rsidR="002A0BF7" w:rsidRPr="00575D98" w:rsidRDefault="002A0BF7" w:rsidP="002A0BF7">
      <w:pPr>
        <w:pStyle w:val="aa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t>- основные закономерности естественной и антропогенной эволюции почв;</w:t>
      </w:r>
    </w:p>
    <w:p w:rsidR="002A0BF7" w:rsidRPr="00575D98" w:rsidRDefault="002A0BF7" w:rsidP="002A0BF7">
      <w:pPr>
        <w:pStyle w:val="aa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t xml:space="preserve"> </w:t>
      </w:r>
      <w:r>
        <w:rPr>
          <w:snapToGrid w:val="0"/>
          <w:szCs w:val="28"/>
          <w:lang w:val="ru-RU"/>
        </w:rPr>
        <w:t xml:space="preserve">- </w:t>
      </w:r>
      <w:r w:rsidRPr="00575D98">
        <w:rPr>
          <w:snapToGrid w:val="0"/>
          <w:szCs w:val="28"/>
        </w:rPr>
        <w:t>методологические особенности  классификации деградированных почв.</w:t>
      </w:r>
    </w:p>
    <w:p w:rsidR="002A0BF7" w:rsidRPr="00575D98" w:rsidRDefault="002A0BF7" w:rsidP="002A0BF7">
      <w:pPr>
        <w:pStyle w:val="aa"/>
        <w:widowControl w:val="0"/>
        <w:spacing w:line="240" w:lineRule="auto"/>
        <w:ind w:firstLine="709"/>
        <w:rPr>
          <w:b/>
          <w:snapToGrid w:val="0"/>
          <w:szCs w:val="28"/>
        </w:rPr>
      </w:pPr>
      <w:r w:rsidRPr="00575D98">
        <w:rPr>
          <w:snapToGrid w:val="0"/>
          <w:szCs w:val="28"/>
        </w:rPr>
        <w:t xml:space="preserve">Аспиранты должны </w:t>
      </w:r>
      <w:r w:rsidRPr="00F41BA0">
        <w:rPr>
          <w:snapToGrid w:val="0"/>
          <w:szCs w:val="28"/>
        </w:rPr>
        <w:t>уметь:</w:t>
      </w:r>
    </w:p>
    <w:p w:rsidR="002A0BF7" w:rsidRPr="00575D98" w:rsidRDefault="002A0BF7" w:rsidP="002A0BF7">
      <w:pPr>
        <w:pStyle w:val="aa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t>- использовать методические приемы и частные методы   в    исследованиях эволюции и деградации почв;</w:t>
      </w:r>
    </w:p>
    <w:p w:rsidR="002A0BF7" w:rsidRDefault="002A0BF7" w:rsidP="002A0BF7">
      <w:pPr>
        <w:pStyle w:val="aa"/>
        <w:widowControl w:val="0"/>
        <w:spacing w:line="240" w:lineRule="auto"/>
        <w:ind w:firstLine="709"/>
        <w:rPr>
          <w:snapToGrid w:val="0"/>
          <w:szCs w:val="28"/>
          <w:lang w:val="ru-RU"/>
        </w:rPr>
      </w:pPr>
      <w:r w:rsidRPr="00575D98">
        <w:rPr>
          <w:snapToGrid w:val="0"/>
          <w:szCs w:val="28"/>
        </w:rPr>
        <w:t>- владеть методологией выявления причин эволюции и деградации почв для разработки комплекса мероприятий для их предотвращения.</w:t>
      </w:r>
    </w:p>
    <w:p w:rsidR="002A0BF7" w:rsidRDefault="002A0BF7" w:rsidP="002A0BF7">
      <w:pPr>
        <w:widowControl w:val="0"/>
        <w:ind w:firstLine="709"/>
        <w:jc w:val="center"/>
        <w:rPr>
          <w:b/>
          <w:i/>
          <w:sz w:val="28"/>
          <w:szCs w:val="28"/>
        </w:rPr>
      </w:pPr>
    </w:p>
    <w:p w:rsidR="002A0BF7" w:rsidRPr="00F41BA0" w:rsidRDefault="002A0BF7" w:rsidP="002A0BF7">
      <w:pPr>
        <w:widowControl w:val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F41BA0">
        <w:rPr>
          <w:b/>
          <w:i/>
          <w:sz w:val="28"/>
          <w:szCs w:val="28"/>
        </w:rPr>
        <w:t>одержание разделов учебной дисциплины</w:t>
      </w:r>
    </w:p>
    <w:p w:rsidR="002A0BF7" w:rsidRPr="00575D98" w:rsidRDefault="002A0BF7" w:rsidP="002A0BF7">
      <w:pPr>
        <w:pStyle w:val="aff2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i/>
          <w:snapToGrid w:val="0"/>
          <w:szCs w:val="28"/>
        </w:rPr>
        <w:t xml:space="preserve">Эволюция почв, причины, последствия. </w:t>
      </w:r>
      <w:r w:rsidRPr="00575D98">
        <w:rPr>
          <w:snapToGrid w:val="0"/>
          <w:szCs w:val="28"/>
        </w:rPr>
        <w:t xml:space="preserve">Для развития почв, как и географической среды, характерны те же закономерности - направленность, </w:t>
      </w:r>
      <w:proofErr w:type="spellStart"/>
      <w:r w:rsidRPr="00575D98">
        <w:rPr>
          <w:snapToGrid w:val="0"/>
          <w:szCs w:val="28"/>
        </w:rPr>
        <w:t>колебательность</w:t>
      </w:r>
      <w:proofErr w:type="spellEnd"/>
      <w:r w:rsidRPr="00575D98">
        <w:rPr>
          <w:snapToGrid w:val="0"/>
          <w:szCs w:val="28"/>
        </w:rPr>
        <w:t xml:space="preserve"> и региональные различия. Почвы, как и многие другие системы геосферы и, в частности,  ландшафты, претерпевают изменения разного ранга. Согласно представлениям </w:t>
      </w:r>
      <w:proofErr w:type="spellStart"/>
      <w:r w:rsidRPr="00575D98">
        <w:rPr>
          <w:snapToGrid w:val="0"/>
          <w:szCs w:val="28"/>
        </w:rPr>
        <w:t>ландшафтоведов</w:t>
      </w:r>
      <w:proofErr w:type="spellEnd"/>
      <w:r w:rsidRPr="00575D98">
        <w:rPr>
          <w:snapToGrid w:val="0"/>
          <w:szCs w:val="28"/>
        </w:rPr>
        <w:t xml:space="preserve"> выделяются:  </w:t>
      </w:r>
    </w:p>
    <w:p w:rsidR="002A0BF7" w:rsidRPr="00575D98" w:rsidRDefault="002A0BF7" w:rsidP="002A0BF7">
      <w:pPr>
        <w:pStyle w:val="aff2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lastRenderedPageBreak/>
        <w:t xml:space="preserve">Эволюция - качественные необратимые изменения инварианта (комплекса устойчивых свойств) системы; динамика - количественные необратимые изменения в пределах инварианта (без существенного изменения качества);  функционирование системы - обратимые колебательные её изменения. </w:t>
      </w:r>
    </w:p>
    <w:p w:rsidR="002A0BF7" w:rsidRPr="00575D98" w:rsidRDefault="002A0BF7" w:rsidP="002A0BF7">
      <w:pPr>
        <w:pStyle w:val="aff2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t xml:space="preserve">При изучении эволюции почв основное внимание уделяется комплексу устойчивых свойств, объединяемых понятием "почва-память". </w:t>
      </w:r>
    </w:p>
    <w:p w:rsidR="002A0BF7" w:rsidRDefault="002A0BF7" w:rsidP="002A0BF7">
      <w:pPr>
        <w:pStyle w:val="aff2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t xml:space="preserve">Для процессов динамики, занимающих промежуточное положение между эволюцией и функционированием, характерна цикличность  (квазипериодичность) протекания. Представления о необратимости-обратимости процессов эволюции и  динамики систем различаются. Так, даже для функционирования </w:t>
      </w:r>
      <w:proofErr w:type="spellStart"/>
      <w:r w:rsidRPr="00575D98">
        <w:rPr>
          <w:snapToGrid w:val="0"/>
          <w:szCs w:val="28"/>
        </w:rPr>
        <w:t>геосистем</w:t>
      </w:r>
      <w:proofErr w:type="spellEnd"/>
      <w:r w:rsidRPr="00575D98">
        <w:rPr>
          <w:snapToGrid w:val="0"/>
          <w:szCs w:val="28"/>
        </w:rPr>
        <w:t xml:space="preserve"> выделяются необратимые, но компенсируемые процессы. </w:t>
      </w:r>
    </w:p>
    <w:p w:rsidR="002A0BF7" w:rsidRPr="00025ABD" w:rsidRDefault="002A0BF7" w:rsidP="002A0BF7">
      <w:pPr>
        <w:pStyle w:val="aff2"/>
        <w:widowControl w:val="0"/>
        <w:spacing w:line="240" w:lineRule="auto"/>
        <w:ind w:firstLine="709"/>
        <w:rPr>
          <w:snapToGrid w:val="0"/>
          <w:szCs w:val="28"/>
        </w:rPr>
      </w:pPr>
      <w:r>
        <w:rPr>
          <w:snapToGrid w:val="0"/>
          <w:szCs w:val="28"/>
        </w:rPr>
        <w:t>Н</w:t>
      </w:r>
      <w:r w:rsidRPr="00575D98">
        <w:rPr>
          <w:snapToGrid w:val="0"/>
          <w:szCs w:val="28"/>
        </w:rPr>
        <w:t>аправлени</w:t>
      </w:r>
      <w:r>
        <w:rPr>
          <w:snapToGrid w:val="0"/>
          <w:szCs w:val="28"/>
        </w:rPr>
        <w:t>я</w:t>
      </w:r>
      <w:r w:rsidRPr="00575D98">
        <w:rPr>
          <w:snapToGrid w:val="0"/>
          <w:szCs w:val="28"/>
        </w:rPr>
        <w:t xml:space="preserve"> </w:t>
      </w:r>
      <w:proofErr w:type="spellStart"/>
      <w:r w:rsidRPr="00575D98">
        <w:rPr>
          <w:snapToGrid w:val="0"/>
          <w:szCs w:val="28"/>
        </w:rPr>
        <w:t>палеопочвенных</w:t>
      </w:r>
      <w:proofErr w:type="spellEnd"/>
      <w:r w:rsidRPr="00575D98">
        <w:rPr>
          <w:snapToGrid w:val="0"/>
          <w:szCs w:val="28"/>
        </w:rPr>
        <w:t xml:space="preserve">  исследований, цель которых: выяснение эволюции почвообразования на  протяжении геологической истории Земли, изучение истории современных почв и </w:t>
      </w:r>
      <w:r w:rsidRPr="00025ABD">
        <w:rPr>
          <w:snapToGrid w:val="0"/>
          <w:szCs w:val="28"/>
        </w:rPr>
        <w:t>почвенного покрова, реконструкция истории природной среды для  палеогеографии, археологии, истории, других наук.</w:t>
      </w:r>
    </w:p>
    <w:p w:rsidR="002A0BF7" w:rsidRPr="00025ABD" w:rsidRDefault="002A0BF7" w:rsidP="002A0BF7">
      <w:pPr>
        <w:pStyle w:val="af3"/>
        <w:widowControl w:val="0"/>
        <w:ind w:firstLine="709"/>
        <w:jc w:val="both"/>
        <w:rPr>
          <w:b w:val="0"/>
          <w:szCs w:val="28"/>
        </w:rPr>
      </w:pPr>
      <w:r w:rsidRPr="00025ABD">
        <w:rPr>
          <w:b w:val="0"/>
          <w:i/>
          <w:snapToGrid w:val="0"/>
          <w:szCs w:val="28"/>
        </w:rPr>
        <w:t xml:space="preserve">Классификация видов эволюции почв. </w:t>
      </w:r>
      <w:r>
        <w:rPr>
          <w:b w:val="0"/>
          <w:szCs w:val="28"/>
        </w:rPr>
        <w:t>С</w:t>
      </w:r>
      <w:r w:rsidRPr="00025ABD">
        <w:rPr>
          <w:b w:val="0"/>
          <w:szCs w:val="28"/>
        </w:rPr>
        <w:t>войств</w:t>
      </w:r>
      <w:r>
        <w:rPr>
          <w:b w:val="0"/>
          <w:szCs w:val="28"/>
        </w:rPr>
        <w:t>а</w:t>
      </w:r>
      <w:r w:rsidRPr="00025ABD">
        <w:rPr>
          <w:b w:val="0"/>
          <w:szCs w:val="28"/>
        </w:rPr>
        <w:t>, определяющи</w:t>
      </w:r>
      <w:r>
        <w:rPr>
          <w:b w:val="0"/>
          <w:szCs w:val="28"/>
        </w:rPr>
        <w:t xml:space="preserve">е </w:t>
      </w:r>
      <w:r w:rsidRPr="00025ABD">
        <w:rPr>
          <w:b w:val="0"/>
          <w:szCs w:val="28"/>
        </w:rPr>
        <w:t xml:space="preserve"> генетический облик (инвариант)</w:t>
      </w:r>
      <w:r>
        <w:rPr>
          <w:b w:val="0"/>
          <w:szCs w:val="28"/>
        </w:rPr>
        <w:t xml:space="preserve"> почвы, при которых</w:t>
      </w:r>
      <w:r w:rsidRPr="00025ABD">
        <w:rPr>
          <w:b w:val="0"/>
          <w:szCs w:val="28"/>
        </w:rPr>
        <w:t xml:space="preserve"> происходят только количественные  </w:t>
      </w:r>
      <w:r>
        <w:rPr>
          <w:b w:val="0"/>
          <w:szCs w:val="28"/>
        </w:rPr>
        <w:t>изменения профиля (инварианта).</w:t>
      </w:r>
    </w:p>
    <w:p w:rsidR="002A0BF7" w:rsidRDefault="002A0BF7" w:rsidP="002A0BF7">
      <w:pPr>
        <w:pStyle w:val="af3"/>
        <w:widowControl w:val="0"/>
        <w:ind w:firstLine="709"/>
        <w:jc w:val="both"/>
        <w:rPr>
          <w:b w:val="0"/>
          <w:szCs w:val="28"/>
        </w:rPr>
      </w:pPr>
      <w:r w:rsidRPr="00025ABD">
        <w:rPr>
          <w:b w:val="0"/>
          <w:szCs w:val="28"/>
        </w:rPr>
        <w:t xml:space="preserve">Модели характеризуются сменой набора основных элементарных  почвообразовательных процессов типа почвообразования, комплекса устойчивых свойств почвы (инварианта) и, следовательно, представляют собой  полигенетическую эволюцию почв. Подобная эволюция распространена в  регионах, расположенных в пределах смещения ландшафтных и почвенных границ (зоны </w:t>
      </w:r>
      <w:proofErr w:type="spellStart"/>
      <w:r w:rsidRPr="00025ABD">
        <w:rPr>
          <w:b w:val="0"/>
          <w:szCs w:val="28"/>
        </w:rPr>
        <w:t>голоценового</w:t>
      </w:r>
      <w:proofErr w:type="spellEnd"/>
      <w:r w:rsidRPr="00025ABD">
        <w:rPr>
          <w:b w:val="0"/>
          <w:szCs w:val="28"/>
        </w:rPr>
        <w:t xml:space="preserve"> </w:t>
      </w:r>
      <w:proofErr w:type="spellStart"/>
      <w:r w:rsidRPr="00025ABD">
        <w:rPr>
          <w:b w:val="0"/>
          <w:szCs w:val="28"/>
        </w:rPr>
        <w:t>эко</w:t>
      </w:r>
      <w:r>
        <w:rPr>
          <w:b w:val="0"/>
          <w:szCs w:val="28"/>
        </w:rPr>
        <w:t>тона</w:t>
      </w:r>
      <w:proofErr w:type="spellEnd"/>
      <w:r>
        <w:rPr>
          <w:b w:val="0"/>
          <w:szCs w:val="28"/>
        </w:rPr>
        <w:t>).</w:t>
      </w:r>
      <w:r w:rsidRPr="00025ABD">
        <w:rPr>
          <w:b w:val="0"/>
          <w:szCs w:val="28"/>
        </w:rPr>
        <w:t xml:space="preserve"> </w:t>
      </w:r>
    </w:p>
    <w:p w:rsidR="002A0BF7" w:rsidRPr="00575D98" w:rsidRDefault="002A0BF7" w:rsidP="002A0BF7">
      <w:pPr>
        <w:pStyle w:val="aff2"/>
        <w:widowControl w:val="0"/>
        <w:spacing w:line="240" w:lineRule="auto"/>
        <w:ind w:firstLine="709"/>
        <w:rPr>
          <w:snapToGrid w:val="0"/>
          <w:szCs w:val="28"/>
        </w:rPr>
      </w:pPr>
      <w:r w:rsidRPr="00025ABD">
        <w:rPr>
          <w:snapToGrid w:val="0"/>
          <w:szCs w:val="28"/>
        </w:rPr>
        <w:t>Антропогенные воздействия и связанные с ними изменения почв</w:t>
      </w:r>
      <w:r>
        <w:rPr>
          <w:snapToGrid w:val="0"/>
          <w:szCs w:val="28"/>
        </w:rPr>
        <w:t>.</w:t>
      </w:r>
      <w:r w:rsidRPr="00025ABD">
        <w:rPr>
          <w:snapToGrid w:val="0"/>
          <w:szCs w:val="28"/>
        </w:rPr>
        <w:t xml:space="preserve"> </w:t>
      </w:r>
    </w:p>
    <w:p w:rsidR="002A0BF7" w:rsidRPr="00575D98" w:rsidRDefault="002A0BF7" w:rsidP="002A0BF7">
      <w:pPr>
        <w:pStyle w:val="aff2"/>
        <w:widowControl w:val="0"/>
        <w:spacing w:line="240" w:lineRule="auto"/>
        <w:ind w:firstLine="709"/>
        <w:rPr>
          <w:snapToGrid w:val="0"/>
          <w:szCs w:val="28"/>
        </w:rPr>
      </w:pPr>
      <w:r>
        <w:rPr>
          <w:snapToGrid w:val="0"/>
          <w:szCs w:val="28"/>
        </w:rPr>
        <w:t>Ш</w:t>
      </w:r>
      <w:r w:rsidRPr="00575D98">
        <w:rPr>
          <w:snapToGrid w:val="0"/>
          <w:szCs w:val="28"/>
        </w:rPr>
        <w:t xml:space="preserve">есть основных классов эволюции почв: </w:t>
      </w:r>
    </w:p>
    <w:p w:rsidR="002A0BF7" w:rsidRPr="00575D98" w:rsidRDefault="002A0BF7" w:rsidP="002A0BF7">
      <w:pPr>
        <w:pStyle w:val="aff2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t xml:space="preserve">1. </w:t>
      </w:r>
      <w:proofErr w:type="gramStart"/>
      <w:r w:rsidRPr="00575D98">
        <w:rPr>
          <w:snapToGrid w:val="0"/>
          <w:szCs w:val="28"/>
        </w:rPr>
        <w:t>Неконтрастный</w:t>
      </w:r>
      <w:proofErr w:type="gramEnd"/>
      <w:r w:rsidRPr="00575D98">
        <w:rPr>
          <w:snapToGrid w:val="0"/>
          <w:szCs w:val="28"/>
        </w:rPr>
        <w:t xml:space="preserve">, объединяющий следующие региональные типы  эволюции почв: 2, 3, 5, 6, 9, 10, 22, 24  - обусловлен </w:t>
      </w:r>
      <w:proofErr w:type="spellStart"/>
      <w:r w:rsidRPr="00575D98">
        <w:rPr>
          <w:snapToGrid w:val="0"/>
          <w:szCs w:val="28"/>
        </w:rPr>
        <w:t>буферностью</w:t>
      </w:r>
      <w:proofErr w:type="spellEnd"/>
      <w:r w:rsidRPr="00575D98">
        <w:rPr>
          <w:snapToGrid w:val="0"/>
          <w:szCs w:val="28"/>
        </w:rPr>
        <w:t xml:space="preserve">, малой восприимчивостью, неконтрастным наследованием. </w:t>
      </w:r>
    </w:p>
    <w:p w:rsidR="002A0BF7" w:rsidRPr="00575D98" w:rsidRDefault="002A0BF7" w:rsidP="002A0BF7">
      <w:pPr>
        <w:pStyle w:val="aff2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t xml:space="preserve">Контрастные: </w:t>
      </w:r>
    </w:p>
    <w:p w:rsidR="002A0BF7" w:rsidRPr="00575D98" w:rsidRDefault="002A0BF7" w:rsidP="002A0BF7">
      <w:pPr>
        <w:pStyle w:val="aff2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t xml:space="preserve">2. </w:t>
      </w:r>
      <w:proofErr w:type="spellStart"/>
      <w:r w:rsidRPr="00575D98">
        <w:rPr>
          <w:snapToGrid w:val="0"/>
          <w:szCs w:val="28"/>
        </w:rPr>
        <w:t>Криотурбационно-глеевый</w:t>
      </w:r>
      <w:proofErr w:type="spellEnd"/>
      <w:r w:rsidRPr="00575D98">
        <w:rPr>
          <w:snapToGrid w:val="0"/>
          <w:szCs w:val="28"/>
        </w:rPr>
        <w:t xml:space="preserve">: 1 - тундровое почвообразование по </w:t>
      </w:r>
      <w:proofErr w:type="gramStart"/>
      <w:r w:rsidRPr="00575D98">
        <w:rPr>
          <w:snapToGrid w:val="0"/>
          <w:szCs w:val="28"/>
        </w:rPr>
        <w:t>подзолистому</w:t>
      </w:r>
      <w:proofErr w:type="gramEnd"/>
      <w:r w:rsidRPr="00575D98">
        <w:rPr>
          <w:snapToGrid w:val="0"/>
          <w:szCs w:val="28"/>
        </w:rPr>
        <w:t xml:space="preserve">. </w:t>
      </w:r>
    </w:p>
    <w:p w:rsidR="002A0BF7" w:rsidRPr="00575D98" w:rsidRDefault="002A0BF7" w:rsidP="002A0BF7">
      <w:pPr>
        <w:pStyle w:val="aff2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t>3. Торфяно-</w:t>
      </w:r>
      <w:proofErr w:type="spellStart"/>
      <w:r w:rsidRPr="00575D98">
        <w:rPr>
          <w:snapToGrid w:val="0"/>
          <w:szCs w:val="28"/>
        </w:rPr>
        <w:t>глеевый</w:t>
      </w:r>
      <w:proofErr w:type="spellEnd"/>
      <w:r w:rsidRPr="00575D98">
        <w:rPr>
          <w:snapToGrid w:val="0"/>
          <w:szCs w:val="28"/>
        </w:rPr>
        <w:t xml:space="preserve">: 4,7,8 - заболачивание лесных почв. </w:t>
      </w:r>
    </w:p>
    <w:p w:rsidR="002A0BF7" w:rsidRPr="00575D98" w:rsidRDefault="002A0BF7" w:rsidP="002A0BF7">
      <w:pPr>
        <w:pStyle w:val="aff2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t xml:space="preserve">4. </w:t>
      </w:r>
      <w:proofErr w:type="spellStart"/>
      <w:r w:rsidRPr="00575D98">
        <w:rPr>
          <w:snapToGrid w:val="0"/>
          <w:szCs w:val="28"/>
        </w:rPr>
        <w:t>Деградационный</w:t>
      </w:r>
      <w:proofErr w:type="spellEnd"/>
      <w:r w:rsidRPr="00575D98">
        <w:rPr>
          <w:snapToGrid w:val="0"/>
          <w:szCs w:val="28"/>
        </w:rPr>
        <w:t xml:space="preserve">: 11, 12, 13, 13а, 14, 15, 23 -текстурная  дифференциация по </w:t>
      </w:r>
      <w:proofErr w:type="spellStart"/>
      <w:r w:rsidRPr="00575D98">
        <w:rPr>
          <w:snapToGrid w:val="0"/>
          <w:szCs w:val="28"/>
        </w:rPr>
        <w:t>гумусо</w:t>
      </w:r>
      <w:proofErr w:type="spellEnd"/>
      <w:r w:rsidRPr="00575D98">
        <w:rPr>
          <w:snapToGrid w:val="0"/>
          <w:szCs w:val="28"/>
        </w:rPr>
        <w:t xml:space="preserve">-аккумулятивному профилю с деградацией последнего.  </w:t>
      </w:r>
    </w:p>
    <w:p w:rsidR="002A0BF7" w:rsidRPr="00575D98" w:rsidRDefault="002A0BF7" w:rsidP="002A0BF7">
      <w:pPr>
        <w:pStyle w:val="aff2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t xml:space="preserve">Разделяется на: а) </w:t>
      </w:r>
      <w:proofErr w:type="gramStart"/>
      <w:r w:rsidRPr="00575D98">
        <w:rPr>
          <w:snapToGrid w:val="0"/>
          <w:szCs w:val="28"/>
        </w:rPr>
        <w:t>кислый</w:t>
      </w:r>
      <w:proofErr w:type="gramEnd"/>
      <w:r w:rsidRPr="00575D98">
        <w:rPr>
          <w:snapToGrid w:val="0"/>
          <w:szCs w:val="28"/>
        </w:rPr>
        <w:t xml:space="preserve"> (подзолистый с выщелачиванием солей); б) щелочной (солонцовый). </w:t>
      </w:r>
    </w:p>
    <w:p w:rsidR="002A0BF7" w:rsidRPr="00575D98" w:rsidRDefault="002A0BF7" w:rsidP="002A0BF7">
      <w:pPr>
        <w:pStyle w:val="aff2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t xml:space="preserve">5. </w:t>
      </w:r>
      <w:proofErr w:type="spellStart"/>
      <w:r w:rsidRPr="00575D98">
        <w:rPr>
          <w:snapToGrid w:val="0"/>
          <w:szCs w:val="28"/>
        </w:rPr>
        <w:t>Проградационный</w:t>
      </w:r>
      <w:proofErr w:type="spellEnd"/>
      <w:r w:rsidRPr="00575D98">
        <w:rPr>
          <w:snapToGrid w:val="0"/>
          <w:szCs w:val="28"/>
        </w:rPr>
        <w:t xml:space="preserve">: 16, 11, 17, 8, 19 - аккумуляция темного гумуса.  </w:t>
      </w:r>
    </w:p>
    <w:p w:rsidR="002A0BF7" w:rsidRPr="00575D98" w:rsidRDefault="002A0BF7" w:rsidP="002A0BF7">
      <w:pPr>
        <w:pStyle w:val="aff2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t xml:space="preserve">Сопровождается: а) выщелачиванием солей (в случае природной эволюции </w:t>
      </w:r>
      <w:proofErr w:type="spellStart"/>
      <w:r w:rsidRPr="00575D98">
        <w:rPr>
          <w:snapToGrid w:val="0"/>
          <w:szCs w:val="28"/>
        </w:rPr>
        <w:t>гумусо-акку-мулятивных</w:t>
      </w:r>
      <w:proofErr w:type="spellEnd"/>
      <w:r w:rsidRPr="00575D98">
        <w:rPr>
          <w:snapToGrid w:val="0"/>
          <w:szCs w:val="28"/>
        </w:rPr>
        <w:t xml:space="preserve"> почв); б) вторичным </w:t>
      </w:r>
      <w:proofErr w:type="spellStart"/>
      <w:r w:rsidRPr="00575D98">
        <w:rPr>
          <w:snapToGrid w:val="0"/>
          <w:szCs w:val="28"/>
        </w:rPr>
        <w:t>окарбоначиванием</w:t>
      </w:r>
      <w:proofErr w:type="spellEnd"/>
      <w:r w:rsidRPr="00575D98">
        <w:rPr>
          <w:snapToGrid w:val="0"/>
          <w:szCs w:val="28"/>
        </w:rPr>
        <w:t xml:space="preserve"> и засолением (при антропогенной эволюции текстурно-дифференцированных </w:t>
      </w:r>
      <w:r w:rsidRPr="00575D98">
        <w:rPr>
          <w:snapToGrid w:val="0"/>
          <w:szCs w:val="28"/>
        </w:rPr>
        <w:lastRenderedPageBreak/>
        <w:t xml:space="preserve">почв). </w:t>
      </w:r>
    </w:p>
    <w:p w:rsidR="002A0BF7" w:rsidRPr="00575D98" w:rsidRDefault="002A0BF7" w:rsidP="002A0BF7">
      <w:pPr>
        <w:pStyle w:val="aff2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t>6. Техногенный седиментационно-</w:t>
      </w:r>
      <w:proofErr w:type="spellStart"/>
      <w:r w:rsidRPr="00575D98">
        <w:rPr>
          <w:snapToGrid w:val="0"/>
          <w:szCs w:val="28"/>
        </w:rPr>
        <w:t>турбационный</w:t>
      </w:r>
      <w:proofErr w:type="spellEnd"/>
      <w:r w:rsidRPr="00575D98">
        <w:rPr>
          <w:snapToGrid w:val="0"/>
          <w:szCs w:val="28"/>
        </w:rPr>
        <w:t xml:space="preserve">: 25. </w:t>
      </w:r>
    </w:p>
    <w:p w:rsidR="002A0BF7" w:rsidRPr="00575D98" w:rsidRDefault="002A0BF7" w:rsidP="002A0BF7">
      <w:pPr>
        <w:pStyle w:val="aff2"/>
        <w:widowControl w:val="0"/>
        <w:spacing w:line="240" w:lineRule="auto"/>
        <w:ind w:firstLine="709"/>
        <w:rPr>
          <w:snapToGrid w:val="0"/>
          <w:szCs w:val="28"/>
        </w:rPr>
      </w:pPr>
      <w:r w:rsidRPr="00575D98">
        <w:rPr>
          <w:snapToGrid w:val="0"/>
          <w:szCs w:val="28"/>
        </w:rPr>
        <w:t xml:space="preserve">Кроме того, выделяются типы эволюции почв, связанные со сменами гидрогенного почвообразования на </w:t>
      </w:r>
      <w:proofErr w:type="gramStart"/>
      <w:r w:rsidRPr="00575D98">
        <w:rPr>
          <w:snapToGrid w:val="0"/>
          <w:szCs w:val="28"/>
        </w:rPr>
        <w:t>автономное</w:t>
      </w:r>
      <w:proofErr w:type="gramEnd"/>
      <w:r w:rsidRPr="00575D98">
        <w:rPr>
          <w:snapToGrid w:val="0"/>
          <w:szCs w:val="28"/>
        </w:rPr>
        <w:t xml:space="preserve"> и обратно и  характеризующиеся процессами засоления-рассоле-</w:t>
      </w:r>
      <w:proofErr w:type="spellStart"/>
      <w:r w:rsidRPr="00575D98">
        <w:rPr>
          <w:snapToGrid w:val="0"/>
          <w:szCs w:val="28"/>
        </w:rPr>
        <w:t>ния</w:t>
      </w:r>
      <w:proofErr w:type="spellEnd"/>
      <w:r w:rsidRPr="00575D98">
        <w:rPr>
          <w:snapToGrid w:val="0"/>
          <w:szCs w:val="28"/>
        </w:rPr>
        <w:t xml:space="preserve">, </w:t>
      </w:r>
      <w:proofErr w:type="spellStart"/>
      <w:r w:rsidRPr="00575D98">
        <w:rPr>
          <w:snapToGrid w:val="0"/>
          <w:szCs w:val="28"/>
        </w:rPr>
        <w:t>осолонцевания-рассолонцевания</w:t>
      </w:r>
      <w:proofErr w:type="spellEnd"/>
      <w:r w:rsidRPr="00575D98">
        <w:rPr>
          <w:snapToGrid w:val="0"/>
          <w:szCs w:val="28"/>
        </w:rPr>
        <w:t xml:space="preserve">,  усиления и ослабления </w:t>
      </w:r>
      <w:proofErr w:type="spellStart"/>
      <w:r w:rsidRPr="00575D98">
        <w:rPr>
          <w:snapToGrid w:val="0"/>
          <w:szCs w:val="28"/>
        </w:rPr>
        <w:t>луговости</w:t>
      </w:r>
      <w:proofErr w:type="spellEnd"/>
      <w:r w:rsidRPr="00575D98">
        <w:rPr>
          <w:snapToGrid w:val="0"/>
          <w:szCs w:val="28"/>
        </w:rPr>
        <w:t xml:space="preserve"> и другие: 20, 20а, 21, 1а. Для них условно  выделяется класс эволюции (динамики) почв, с периодическими сменами  лабильных свойств.</w:t>
      </w:r>
    </w:p>
    <w:p w:rsidR="002A0BF7" w:rsidRPr="00575D98" w:rsidRDefault="002A0BF7" w:rsidP="002A0BF7">
      <w:pPr>
        <w:pStyle w:val="aff2"/>
        <w:widowControl w:val="0"/>
        <w:spacing w:line="240" w:lineRule="auto"/>
        <w:ind w:firstLine="709"/>
        <w:rPr>
          <w:szCs w:val="28"/>
        </w:rPr>
      </w:pPr>
      <w:r w:rsidRPr="00575D98">
        <w:rPr>
          <w:i/>
          <w:snapToGrid w:val="0"/>
          <w:szCs w:val="28"/>
        </w:rPr>
        <w:t xml:space="preserve">Деградация почв, причины, последствия. </w:t>
      </w:r>
      <w:r w:rsidRPr="00F41BA0">
        <w:rPr>
          <w:snapToGrid w:val="0"/>
          <w:szCs w:val="28"/>
        </w:rPr>
        <w:t>Ф</w:t>
      </w:r>
      <w:r>
        <w:rPr>
          <w:szCs w:val="28"/>
        </w:rPr>
        <w:t>акторы</w:t>
      </w:r>
      <w:r w:rsidRPr="00575D98">
        <w:rPr>
          <w:szCs w:val="28"/>
        </w:rPr>
        <w:t>, влияющи</w:t>
      </w:r>
      <w:r>
        <w:rPr>
          <w:szCs w:val="28"/>
        </w:rPr>
        <w:t>е</w:t>
      </w:r>
      <w:r w:rsidRPr="00575D98">
        <w:rPr>
          <w:szCs w:val="28"/>
        </w:rPr>
        <w:t xml:space="preserve"> на деградацию почв, их интенсивность, продолжительность воздействия, гради</w:t>
      </w:r>
      <w:r>
        <w:rPr>
          <w:szCs w:val="28"/>
        </w:rPr>
        <w:t>ент и закономерная</w:t>
      </w:r>
      <w:r w:rsidRPr="00575D98">
        <w:rPr>
          <w:szCs w:val="28"/>
        </w:rPr>
        <w:t xml:space="preserve"> смен</w:t>
      </w:r>
      <w:r>
        <w:rPr>
          <w:szCs w:val="28"/>
        </w:rPr>
        <w:t>а</w:t>
      </w:r>
      <w:r w:rsidRPr="00575D98">
        <w:rPr>
          <w:szCs w:val="28"/>
        </w:rPr>
        <w:t xml:space="preserve"> во времени и в пространстве.</w:t>
      </w:r>
    </w:p>
    <w:p w:rsidR="002A0BF7" w:rsidRPr="00575D98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575D98">
        <w:rPr>
          <w:sz w:val="28"/>
          <w:szCs w:val="28"/>
        </w:rPr>
        <w:t xml:space="preserve">Различные типы почв, почвы, отличающиеся по гранулометрическому составу, </w:t>
      </w:r>
      <w:proofErr w:type="spellStart"/>
      <w:r w:rsidRPr="00575D98">
        <w:rPr>
          <w:sz w:val="28"/>
          <w:szCs w:val="28"/>
        </w:rPr>
        <w:t>гумусированности</w:t>
      </w:r>
      <w:proofErr w:type="spellEnd"/>
      <w:r w:rsidRPr="00575D98">
        <w:rPr>
          <w:sz w:val="28"/>
          <w:szCs w:val="28"/>
        </w:rPr>
        <w:t xml:space="preserve"> характеризуются неодинаковой устойчивостью к деградации, но и способны воздействовать на растения различным количеством токсичных продуктов. </w:t>
      </w:r>
    </w:p>
    <w:p w:rsidR="002A0BF7" w:rsidRPr="00575D98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575D98">
        <w:rPr>
          <w:sz w:val="28"/>
          <w:szCs w:val="28"/>
        </w:rPr>
        <w:t xml:space="preserve">Устойчивость почв к деградации под влиянием одного фактора зависит от сочетания и взаимовлияния на почву других факторов. </w:t>
      </w:r>
    </w:p>
    <w:p w:rsidR="002A0BF7" w:rsidRPr="00575D98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575D98">
        <w:rPr>
          <w:sz w:val="28"/>
          <w:szCs w:val="28"/>
        </w:rPr>
        <w:t xml:space="preserve">Гравитационные, магнитные, электрические поля Земли, геопатогенные зоны, в значительной степени  определяют </w:t>
      </w:r>
      <w:proofErr w:type="spellStart"/>
      <w:r w:rsidRPr="00575D98">
        <w:rPr>
          <w:sz w:val="28"/>
          <w:szCs w:val="28"/>
        </w:rPr>
        <w:t>биопродуктивность</w:t>
      </w:r>
      <w:proofErr w:type="spellEnd"/>
      <w:r w:rsidRPr="00575D98">
        <w:rPr>
          <w:sz w:val="28"/>
          <w:szCs w:val="28"/>
        </w:rPr>
        <w:t xml:space="preserve">, а, </w:t>
      </w:r>
      <w:proofErr w:type="gramStart"/>
      <w:r w:rsidRPr="00575D98">
        <w:rPr>
          <w:sz w:val="28"/>
          <w:szCs w:val="28"/>
        </w:rPr>
        <w:t>следовательно</w:t>
      </w:r>
      <w:proofErr w:type="gramEnd"/>
      <w:r w:rsidRPr="00575D98">
        <w:rPr>
          <w:sz w:val="28"/>
          <w:szCs w:val="28"/>
        </w:rPr>
        <w:t xml:space="preserve"> влияют на устойчивость почв к деградации. Наличие  разломов Земной коры соответствует накоплению  там </w:t>
      </w:r>
      <w:proofErr w:type="spellStart"/>
      <w:r w:rsidRPr="00575D98">
        <w:rPr>
          <w:sz w:val="28"/>
          <w:szCs w:val="28"/>
        </w:rPr>
        <w:t>токсикантов</w:t>
      </w:r>
      <w:proofErr w:type="spellEnd"/>
      <w:r w:rsidRPr="00575D98">
        <w:rPr>
          <w:sz w:val="28"/>
          <w:szCs w:val="28"/>
        </w:rPr>
        <w:t xml:space="preserve">, что снижает </w:t>
      </w:r>
      <w:proofErr w:type="spellStart"/>
      <w:r w:rsidRPr="00575D98">
        <w:rPr>
          <w:sz w:val="28"/>
          <w:szCs w:val="28"/>
        </w:rPr>
        <w:t>биопродуктивность</w:t>
      </w:r>
      <w:proofErr w:type="spellEnd"/>
      <w:r w:rsidRPr="00575D98">
        <w:rPr>
          <w:sz w:val="28"/>
          <w:szCs w:val="28"/>
        </w:rPr>
        <w:t xml:space="preserve"> и  соответствует развитию </w:t>
      </w:r>
      <w:proofErr w:type="spellStart"/>
      <w:r w:rsidRPr="00575D98">
        <w:rPr>
          <w:sz w:val="28"/>
          <w:szCs w:val="28"/>
        </w:rPr>
        <w:t>деградационных</w:t>
      </w:r>
      <w:proofErr w:type="spellEnd"/>
      <w:r w:rsidRPr="00575D98">
        <w:rPr>
          <w:sz w:val="28"/>
          <w:szCs w:val="28"/>
        </w:rPr>
        <w:t xml:space="preserve"> процессов.</w:t>
      </w:r>
    </w:p>
    <w:p w:rsidR="002A0BF7" w:rsidRPr="00575D98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575D98">
        <w:rPr>
          <w:sz w:val="28"/>
          <w:szCs w:val="28"/>
        </w:rPr>
        <w:t xml:space="preserve">Изменение устойчивости к деградации растительного покрова – есть причина изменения устойчивости к деградации почв. Геохимические провинции также, в значительной степени, влияют на  устойчивость почв к деградации. </w:t>
      </w:r>
    </w:p>
    <w:p w:rsidR="002A0BF7" w:rsidRPr="00575D98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575D98">
        <w:rPr>
          <w:sz w:val="28"/>
          <w:szCs w:val="28"/>
        </w:rPr>
        <w:t xml:space="preserve">Устойчивость системы к деградации зависит от состояния системы и ее свойств. На разных этапах </w:t>
      </w:r>
      <w:proofErr w:type="spellStart"/>
      <w:r w:rsidRPr="00575D98">
        <w:rPr>
          <w:sz w:val="28"/>
          <w:szCs w:val="28"/>
        </w:rPr>
        <w:t>деградационного</w:t>
      </w:r>
      <w:proofErr w:type="spellEnd"/>
      <w:r w:rsidRPr="00575D98">
        <w:rPr>
          <w:sz w:val="28"/>
          <w:szCs w:val="28"/>
        </w:rPr>
        <w:t xml:space="preserve"> процесса устойчивость почв к дальнейшей деградации различна. В определенные (конкретные)  фазы развития почв устойчивость к деградации  отличается (она меньше для молодых почв и на ранней  фазе их развития). </w:t>
      </w:r>
    </w:p>
    <w:p w:rsidR="002A0BF7" w:rsidRPr="00575D98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 w:rsidRPr="00575D98">
        <w:rPr>
          <w:sz w:val="28"/>
          <w:szCs w:val="28"/>
        </w:rPr>
        <w:t xml:space="preserve">Устойчивость к деградации зависит от времени жизни объекта, также она зависит от скорости процессов и объекте. </w:t>
      </w:r>
    </w:p>
    <w:p w:rsidR="002A0BF7" w:rsidRPr="00575D98" w:rsidRDefault="002A0BF7" w:rsidP="002A0BF7">
      <w:pPr>
        <w:pStyle w:val="aff2"/>
        <w:widowControl w:val="0"/>
        <w:spacing w:line="240" w:lineRule="auto"/>
        <w:ind w:firstLine="709"/>
        <w:rPr>
          <w:szCs w:val="28"/>
        </w:rPr>
      </w:pPr>
      <w:r w:rsidRPr="00575D98">
        <w:rPr>
          <w:i/>
          <w:snapToGrid w:val="0"/>
          <w:szCs w:val="28"/>
        </w:rPr>
        <w:t xml:space="preserve">Классификация видов деградации почв. </w:t>
      </w:r>
      <w:r w:rsidRPr="00575D98">
        <w:rPr>
          <w:szCs w:val="28"/>
        </w:rPr>
        <w:t>Почвоутомление, как фактор деградации почв.</w:t>
      </w:r>
    </w:p>
    <w:p w:rsidR="002A0BF7" w:rsidRPr="00575D98" w:rsidRDefault="002A0BF7" w:rsidP="002A0BF7">
      <w:pPr>
        <w:widowControl w:val="0"/>
        <w:tabs>
          <w:tab w:val="left" w:pos="9214"/>
        </w:tabs>
        <w:ind w:firstLine="709"/>
        <w:jc w:val="both"/>
        <w:rPr>
          <w:sz w:val="28"/>
          <w:szCs w:val="28"/>
        </w:rPr>
      </w:pPr>
      <w:r w:rsidRPr="00575D98">
        <w:rPr>
          <w:sz w:val="28"/>
          <w:szCs w:val="28"/>
        </w:rPr>
        <w:t xml:space="preserve">Одним из факторов деградации почв является  почвоутомление, проявляющееся при монокультуре  или при чрезмерно высокой доле в севообороте  одной культуры (например, пшеницы). В основном, процессы деградации почв, протекающие при почвоутомлении, связаны с накоплением однотипных  органических остатков, однотипным характером их  разложения, нарушением сукцессии микроорганизмов  и, в конечном итоге, с накоплением токсичных концентраций некоторых продуктов неполного разложения органических остатков. Эти процессы усугубляются накоплением специфических вредителей и болезней. </w:t>
      </w:r>
    </w:p>
    <w:p w:rsidR="002A0BF7" w:rsidRPr="00575D98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Свойства почвы и </w:t>
      </w:r>
      <w:r w:rsidRPr="00575D98">
        <w:rPr>
          <w:sz w:val="28"/>
          <w:szCs w:val="28"/>
        </w:rPr>
        <w:t xml:space="preserve">устойчивость к почвоутомлению. </w:t>
      </w:r>
    </w:p>
    <w:p w:rsidR="002A0BF7" w:rsidRPr="00575D98" w:rsidRDefault="002A0BF7" w:rsidP="002A0BF7">
      <w:pPr>
        <w:widowControl w:val="0"/>
        <w:tabs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75D98">
        <w:rPr>
          <w:sz w:val="28"/>
          <w:szCs w:val="28"/>
        </w:rPr>
        <w:t xml:space="preserve">ценка изменения свойств почв под влиянием конкретных видов и форм удобрений следующими способами: </w:t>
      </w:r>
    </w:p>
    <w:p w:rsidR="002A0BF7" w:rsidRPr="00575D98" w:rsidRDefault="002A0BF7" w:rsidP="002A0BF7">
      <w:pPr>
        <w:widowControl w:val="0"/>
        <w:tabs>
          <w:tab w:val="left" w:pos="9214"/>
        </w:tabs>
        <w:ind w:firstLine="709"/>
        <w:jc w:val="both"/>
        <w:rPr>
          <w:sz w:val="28"/>
          <w:szCs w:val="28"/>
        </w:rPr>
      </w:pPr>
      <w:r w:rsidRPr="00575D98">
        <w:rPr>
          <w:sz w:val="28"/>
          <w:szCs w:val="28"/>
        </w:rPr>
        <w:t>1) по реакции взаимодействия почв с растворами солей удобрений;  2) по реакции взаимодействия удобрений со смешанными образцами почв в модельных опытах; 3) по взаимодействию по</w:t>
      </w:r>
      <w:proofErr w:type="gramStart"/>
      <w:r w:rsidRPr="00575D98">
        <w:rPr>
          <w:sz w:val="28"/>
          <w:szCs w:val="28"/>
        </w:rPr>
        <w:t>чв с гр</w:t>
      </w:r>
      <w:proofErr w:type="gramEnd"/>
      <w:r w:rsidRPr="00575D98">
        <w:rPr>
          <w:sz w:val="28"/>
          <w:szCs w:val="28"/>
        </w:rPr>
        <w:t xml:space="preserve">анулами удобрений  при изучении изменения свойств почв на разном  расстоянии от гранул удобрений; 4) по взаимодействию удобрений с почвой и растениями в  </w:t>
      </w:r>
      <w:proofErr w:type="spellStart"/>
      <w:r w:rsidRPr="00575D98">
        <w:rPr>
          <w:sz w:val="28"/>
          <w:szCs w:val="28"/>
        </w:rPr>
        <w:t>микрополевых</w:t>
      </w:r>
      <w:proofErr w:type="spellEnd"/>
      <w:r w:rsidRPr="00575D98">
        <w:rPr>
          <w:sz w:val="28"/>
          <w:szCs w:val="28"/>
        </w:rPr>
        <w:t xml:space="preserve"> опытах. </w:t>
      </w:r>
    </w:p>
    <w:p w:rsidR="002A0BF7" w:rsidRPr="00575D98" w:rsidRDefault="002A0BF7" w:rsidP="002A0BF7">
      <w:pPr>
        <w:widowControl w:val="0"/>
        <w:tabs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75D98">
        <w:rPr>
          <w:sz w:val="28"/>
          <w:szCs w:val="28"/>
        </w:rPr>
        <w:t xml:space="preserve">еблагоприятные изменения свойств почв: </w:t>
      </w:r>
    </w:p>
    <w:p w:rsidR="002A0BF7" w:rsidRPr="00575D98" w:rsidRDefault="002A0BF7" w:rsidP="002A0BF7">
      <w:pPr>
        <w:widowControl w:val="0"/>
        <w:tabs>
          <w:tab w:val="left" w:pos="9214"/>
        </w:tabs>
        <w:ind w:firstLine="709"/>
        <w:jc w:val="both"/>
        <w:rPr>
          <w:sz w:val="28"/>
          <w:szCs w:val="28"/>
        </w:rPr>
      </w:pPr>
      <w:r w:rsidRPr="00575D98">
        <w:rPr>
          <w:sz w:val="28"/>
          <w:szCs w:val="28"/>
        </w:rPr>
        <w:t xml:space="preserve">1) </w:t>
      </w:r>
      <w:proofErr w:type="spellStart"/>
      <w:r w:rsidRPr="00575D98">
        <w:rPr>
          <w:sz w:val="28"/>
          <w:szCs w:val="28"/>
        </w:rPr>
        <w:t>дегумификация</w:t>
      </w:r>
      <w:proofErr w:type="spellEnd"/>
      <w:r w:rsidRPr="00575D98">
        <w:rPr>
          <w:sz w:val="28"/>
          <w:szCs w:val="28"/>
        </w:rPr>
        <w:t xml:space="preserve">, обусловленная увеличением </w:t>
      </w:r>
      <w:proofErr w:type="spellStart"/>
      <w:r w:rsidRPr="00575D98">
        <w:rPr>
          <w:sz w:val="28"/>
          <w:szCs w:val="28"/>
        </w:rPr>
        <w:t>окисленности</w:t>
      </w:r>
      <w:proofErr w:type="spellEnd"/>
      <w:r w:rsidRPr="00575D98">
        <w:rPr>
          <w:sz w:val="28"/>
          <w:szCs w:val="28"/>
        </w:rPr>
        <w:t xml:space="preserve"> системы,  более интенсивным развитием  микроорганизмов, увеличением  подвижности  органического вещества с  ростом ионной силы раствора; 2) подкисление,  связанное с применением физиологически кислых удобрений (типа сернокислого аммония) и, как следствие, увеличение подвижности кадмия, железа,  марганца, алюминия, свинца; 3) подщелачивание, связанное с избыточным применением СаСО</w:t>
      </w:r>
      <w:r w:rsidRPr="00575D98">
        <w:rPr>
          <w:sz w:val="28"/>
          <w:szCs w:val="28"/>
          <w:vertAlign w:val="subscript"/>
        </w:rPr>
        <w:t>3</w:t>
      </w:r>
      <w:r w:rsidRPr="00575D98">
        <w:rPr>
          <w:sz w:val="28"/>
          <w:szCs w:val="28"/>
        </w:rPr>
        <w:t xml:space="preserve"> и, как  следствие, увеличение подвижности гумуса, алюминия, в связи с образованием  </w:t>
      </w:r>
      <w:proofErr w:type="spellStart"/>
      <w:r w:rsidRPr="00575D98">
        <w:rPr>
          <w:sz w:val="28"/>
          <w:szCs w:val="28"/>
        </w:rPr>
        <w:t>гидроксикомплексов</w:t>
      </w:r>
      <w:proofErr w:type="spellEnd"/>
      <w:r w:rsidRPr="00575D98">
        <w:rPr>
          <w:sz w:val="28"/>
          <w:szCs w:val="28"/>
        </w:rPr>
        <w:t>, уменьшение подвижности  фосфора, поливалентных металлов - микроэлементов  С</w:t>
      </w:r>
      <w:proofErr w:type="gramStart"/>
      <w:r w:rsidRPr="00575D98">
        <w:rPr>
          <w:sz w:val="28"/>
          <w:szCs w:val="28"/>
          <w:lang w:val="en-US"/>
        </w:rPr>
        <w:t>u</w:t>
      </w:r>
      <w:proofErr w:type="gramEnd"/>
      <w:r w:rsidRPr="00575D98">
        <w:rPr>
          <w:sz w:val="28"/>
          <w:szCs w:val="28"/>
        </w:rPr>
        <w:t xml:space="preserve">, </w:t>
      </w:r>
      <w:r w:rsidRPr="00575D98">
        <w:rPr>
          <w:sz w:val="28"/>
          <w:szCs w:val="28"/>
          <w:lang w:val="en-US"/>
        </w:rPr>
        <w:t>Zn</w:t>
      </w:r>
      <w:r w:rsidRPr="00575D98">
        <w:rPr>
          <w:sz w:val="28"/>
          <w:szCs w:val="28"/>
        </w:rPr>
        <w:t xml:space="preserve">, </w:t>
      </w:r>
      <w:proofErr w:type="spellStart"/>
      <w:r w:rsidRPr="00575D98">
        <w:rPr>
          <w:sz w:val="28"/>
          <w:szCs w:val="28"/>
          <w:lang w:val="en-US"/>
        </w:rPr>
        <w:t>Mn</w:t>
      </w:r>
      <w:proofErr w:type="spellEnd"/>
      <w:r w:rsidRPr="00575D98">
        <w:rPr>
          <w:sz w:val="28"/>
          <w:szCs w:val="28"/>
        </w:rPr>
        <w:t xml:space="preserve">, </w:t>
      </w:r>
      <w:r w:rsidRPr="00575D98">
        <w:rPr>
          <w:sz w:val="28"/>
          <w:szCs w:val="28"/>
          <w:lang w:val="en-US"/>
        </w:rPr>
        <w:t>Ni</w:t>
      </w:r>
      <w:r w:rsidRPr="00575D98">
        <w:rPr>
          <w:sz w:val="28"/>
          <w:szCs w:val="28"/>
        </w:rPr>
        <w:t xml:space="preserve">, </w:t>
      </w:r>
      <w:r w:rsidRPr="00575D98">
        <w:rPr>
          <w:sz w:val="28"/>
          <w:szCs w:val="28"/>
          <w:lang w:val="en-US"/>
        </w:rPr>
        <w:t>Co</w:t>
      </w:r>
      <w:r w:rsidRPr="00575D98">
        <w:rPr>
          <w:sz w:val="28"/>
          <w:szCs w:val="28"/>
        </w:rPr>
        <w:t xml:space="preserve">;  4) </w:t>
      </w:r>
      <w:proofErr w:type="spellStart"/>
      <w:r w:rsidRPr="00575D98">
        <w:rPr>
          <w:sz w:val="28"/>
          <w:szCs w:val="28"/>
        </w:rPr>
        <w:t>зафосфачивание</w:t>
      </w:r>
      <w:proofErr w:type="spellEnd"/>
      <w:r w:rsidRPr="00575D98">
        <w:rPr>
          <w:sz w:val="28"/>
          <w:szCs w:val="28"/>
        </w:rPr>
        <w:t xml:space="preserve"> и, как следствие, уменьшение подвижности меди, цинка, марганца, никеля, кобальта, в связи с образованием осадков трудно растворимых фосфатов; 5) диспергирование почв при увеличении доли в ППК К</w:t>
      </w:r>
      <w:r w:rsidRPr="00575D98">
        <w:rPr>
          <w:sz w:val="28"/>
          <w:szCs w:val="28"/>
          <w:vertAlign w:val="superscript"/>
        </w:rPr>
        <w:t>+</w:t>
      </w:r>
      <w:r w:rsidRPr="00575D98">
        <w:rPr>
          <w:sz w:val="28"/>
          <w:szCs w:val="28"/>
        </w:rPr>
        <w:t xml:space="preserve"> и </w:t>
      </w:r>
      <w:r w:rsidRPr="00575D98">
        <w:rPr>
          <w:sz w:val="28"/>
          <w:szCs w:val="28"/>
          <w:lang w:val="en-US"/>
        </w:rPr>
        <w:t>NH</w:t>
      </w:r>
      <w:r w:rsidRPr="00575D98">
        <w:rPr>
          <w:sz w:val="28"/>
          <w:szCs w:val="28"/>
          <w:vertAlign w:val="subscript"/>
        </w:rPr>
        <w:t>4</w:t>
      </w:r>
      <w:r w:rsidRPr="00575D98">
        <w:rPr>
          <w:sz w:val="28"/>
          <w:szCs w:val="28"/>
          <w:vertAlign w:val="superscript"/>
        </w:rPr>
        <w:t>+</w:t>
      </w:r>
      <w:r w:rsidRPr="00575D98">
        <w:rPr>
          <w:sz w:val="28"/>
          <w:szCs w:val="28"/>
        </w:rPr>
        <w:t xml:space="preserve"> и, как следствие, ухудшение водно-физических свойств почв, уменьшение </w:t>
      </w:r>
      <w:proofErr w:type="spellStart"/>
      <w:r w:rsidRPr="00575D98">
        <w:rPr>
          <w:sz w:val="28"/>
          <w:szCs w:val="28"/>
        </w:rPr>
        <w:t>гумусированности</w:t>
      </w:r>
      <w:proofErr w:type="spellEnd"/>
      <w:r w:rsidRPr="00575D98">
        <w:rPr>
          <w:sz w:val="28"/>
          <w:szCs w:val="28"/>
        </w:rPr>
        <w:t xml:space="preserve">; 6) загрязнение почв </w:t>
      </w:r>
      <w:proofErr w:type="spellStart"/>
      <w:r w:rsidRPr="00575D98">
        <w:rPr>
          <w:sz w:val="28"/>
          <w:szCs w:val="28"/>
        </w:rPr>
        <w:t>токсикантами</w:t>
      </w:r>
      <w:proofErr w:type="spellEnd"/>
      <w:r w:rsidRPr="00575D98">
        <w:rPr>
          <w:sz w:val="28"/>
          <w:szCs w:val="28"/>
        </w:rPr>
        <w:t xml:space="preserve">, содержащимися в удобрениях и  </w:t>
      </w:r>
      <w:proofErr w:type="spellStart"/>
      <w:r w:rsidRPr="00575D98">
        <w:rPr>
          <w:sz w:val="28"/>
          <w:szCs w:val="28"/>
        </w:rPr>
        <w:t>мелиорантах</w:t>
      </w:r>
      <w:proofErr w:type="spellEnd"/>
      <w:r w:rsidRPr="00575D98">
        <w:rPr>
          <w:sz w:val="28"/>
          <w:szCs w:val="28"/>
        </w:rPr>
        <w:t xml:space="preserve">, </w:t>
      </w:r>
      <w:proofErr w:type="spellStart"/>
      <w:r w:rsidRPr="00575D98">
        <w:rPr>
          <w:sz w:val="28"/>
          <w:szCs w:val="28"/>
          <w:lang w:val="en-US"/>
        </w:rPr>
        <w:t>Pb</w:t>
      </w:r>
      <w:proofErr w:type="spellEnd"/>
      <w:r w:rsidRPr="00575D98">
        <w:rPr>
          <w:sz w:val="28"/>
          <w:szCs w:val="28"/>
        </w:rPr>
        <w:t xml:space="preserve">, </w:t>
      </w:r>
      <w:r w:rsidRPr="00575D98">
        <w:rPr>
          <w:sz w:val="28"/>
          <w:szCs w:val="28"/>
          <w:lang w:val="en-US"/>
        </w:rPr>
        <w:t>Cd</w:t>
      </w:r>
      <w:r w:rsidRPr="00575D98">
        <w:rPr>
          <w:sz w:val="28"/>
          <w:szCs w:val="28"/>
        </w:rPr>
        <w:t xml:space="preserve">, </w:t>
      </w:r>
      <w:r w:rsidRPr="00575D98">
        <w:rPr>
          <w:sz w:val="28"/>
          <w:szCs w:val="28"/>
          <w:lang w:val="en-US"/>
        </w:rPr>
        <w:t>F</w:t>
      </w:r>
      <w:r w:rsidRPr="00575D98">
        <w:rPr>
          <w:sz w:val="28"/>
          <w:szCs w:val="28"/>
        </w:rPr>
        <w:t xml:space="preserve">, </w:t>
      </w:r>
      <w:proofErr w:type="spellStart"/>
      <w:r w:rsidRPr="00575D98">
        <w:rPr>
          <w:sz w:val="28"/>
          <w:szCs w:val="28"/>
          <w:lang w:val="en-US"/>
        </w:rPr>
        <w:t>Sr</w:t>
      </w:r>
      <w:proofErr w:type="spellEnd"/>
      <w:r w:rsidRPr="00575D98">
        <w:rPr>
          <w:sz w:val="28"/>
          <w:szCs w:val="28"/>
        </w:rPr>
        <w:t xml:space="preserve">; 7) загрязнение почв  поливалентными металлами при применении их  длительное время, как микроудобрения; 8) изменение в  неблагоприятную сторону соотношения элементов – </w:t>
      </w:r>
      <w:proofErr w:type="spellStart"/>
      <w:r w:rsidRPr="00575D98">
        <w:rPr>
          <w:sz w:val="28"/>
          <w:szCs w:val="28"/>
        </w:rPr>
        <w:t>Са</w:t>
      </w:r>
      <w:proofErr w:type="gramStart"/>
      <w:r w:rsidRPr="00575D98">
        <w:rPr>
          <w:sz w:val="28"/>
          <w:szCs w:val="28"/>
        </w:rPr>
        <w:t>:К</w:t>
      </w:r>
      <w:proofErr w:type="spellEnd"/>
      <w:proofErr w:type="gramEnd"/>
      <w:r w:rsidRPr="00575D98">
        <w:rPr>
          <w:sz w:val="28"/>
          <w:szCs w:val="28"/>
        </w:rPr>
        <w:t xml:space="preserve">; </w:t>
      </w:r>
      <w:proofErr w:type="spellStart"/>
      <w:r w:rsidRPr="00575D98">
        <w:rPr>
          <w:sz w:val="28"/>
          <w:szCs w:val="28"/>
        </w:rPr>
        <w:t>Са</w:t>
      </w:r>
      <w:proofErr w:type="spellEnd"/>
      <w:r w:rsidRPr="00575D98">
        <w:rPr>
          <w:sz w:val="28"/>
          <w:szCs w:val="28"/>
        </w:rPr>
        <w:t>:</w:t>
      </w:r>
      <w:r w:rsidRPr="00575D98">
        <w:rPr>
          <w:sz w:val="28"/>
          <w:szCs w:val="28"/>
          <w:lang w:val="en-US"/>
        </w:rPr>
        <w:t>Mg</w:t>
      </w:r>
      <w:r w:rsidRPr="00575D98">
        <w:rPr>
          <w:sz w:val="28"/>
          <w:szCs w:val="28"/>
        </w:rPr>
        <w:t xml:space="preserve">; </w:t>
      </w:r>
      <w:r w:rsidRPr="00575D98">
        <w:rPr>
          <w:sz w:val="28"/>
          <w:szCs w:val="28"/>
          <w:lang w:val="en-US"/>
        </w:rPr>
        <w:t>K</w:t>
      </w:r>
      <w:r w:rsidRPr="00575D98">
        <w:rPr>
          <w:sz w:val="28"/>
          <w:szCs w:val="28"/>
        </w:rPr>
        <w:t>:</w:t>
      </w:r>
      <w:r w:rsidRPr="00575D98">
        <w:rPr>
          <w:sz w:val="28"/>
          <w:szCs w:val="28"/>
          <w:lang w:val="en-US"/>
        </w:rPr>
        <w:t>Mg</w:t>
      </w:r>
      <w:r w:rsidRPr="00575D98">
        <w:rPr>
          <w:sz w:val="28"/>
          <w:szCs w:val="28"/>
        </w:rPr>
        <w:t xml:space="preserve">; </w:t>
      </w:r>
      <w:r w:rsidRPr="00575D98">
        <w:rPr>
          <w:sz w:val="28"/>
          <w:szCs w:val="28"/>
          <w:lang w:val="en-US"/>
        </w:rPr>
        <w:t>N</w:t>
      </w:r>
      <w:proofErr w:type="gramStart"/>
      <w:r w:rsidRPr="00575D98">
        <w:rPr>
          <w:sz w:val="28"/>
          <w:szCs w:val="28"/>
        </w:rPr>
        <w:t>:</w:t>
      </w:r>
      <w:r w:rsidRPr="00575D98">
        <w:rPr>
          <w:sz w:val="28"/>
          <w:szCs w:val="28"/>
          <w:lang w:val="en-US"/>
        </w:rPr>
        <w:t>P</w:t>
      </w:r>
      <w:r w:rsidRPr="00575D98">
        <w:rPr>
          <w:sz w:val="28"/>
          <w:szCs w:val="28"/>
        </w:rPr>
        <w:t>:</w:t>
      </w:r>
      <w:r w:rsidRPr="00575D98">
        <w:rPr>
          <w:sz w:val="28"/>
          <w:szCs w:val="28"/>
          <w:lang w:val="en-US"/>
        </w:rPr>
        <w:t>K</w:t>
      </w:r>
      <w:proofErr w:type="gramEnd"/>
      <w:r w:rsidRPr="00575D98">
        <w:rPr>
          <w:sz w:val="28"/>
          <w:szCs w:val="28"/>
        </w:rPr>
        <w:t xml:space="preserve"> и др.; 9) увеличение ионной  силы раствора и осмотического давления вблизи гранул внесенных удобрений; 10) уменьшение подвижности ряда элементов при высокой </w:t>
      </w:r>
      <w:proofErr w:type="spellStart"/>
      <w:r w:rsidRPr="00575D98">
        <w:rPr>
          <w:sz w:val="28"/>
          <w:szCs w:val="28"/>
        </w:rPr>
        <w:t>гумусированности</w:t>
      </w:r>
      <w:proofErr w:type="spellEnd"/>
      <w:r w:rsidRPr="00575D98">
        <w:rPr>
          <w:sz w:val="28"/>
          <w:szCs w:val="28"/>
        </w:rPr>
        <w:t xml:space="preserve">, в связи с их блокировкой в ППК  органическими пленками. </w:t>
      </w:r>
    </w:p>
    <w:p w:rsidR="002A0BF7" w:rsidRPr="00575D98" w:rsidRDefault="002A0BF7" w:rsidP="002A0BF7">
      <w:pPr>
        <w:pStyle w:val="aff2"/>
        <w:widowControl w:val="0"/>
        <w:spacing w:line="240" w:lineRule="auto"/>
        <w:ind w:firstLine="709"/>
        <w:rPr>
          <w:szCs w:val="28"/>
        </w:rPr>
      </w:pPr>
      <w:r w:rsidRPr="00575D98">
        <w:rPr>
          <w:i/>
          <w:snapToGrid w:val="0"/>
          <w:szCs w:val="28"/>
        </w:rPr>
        <w:t xml:space="preserve">Мероприятия по предупреждению деградации почв и предотвращению потерь. </w:t>
      </w:r>
      <w:r>
        <w:rPr>
          <w:i/>
          <w:snapToGrid w:val="0"/>
          <w:szCs w:val="28"/>
        </w:rPr>
        <w:t>Б</w:t>
      </w:r>
      <w:r>
        <w:rPr>
          <w:szCs w:val="28"/>
        </w:rPr>
        <w:t>уферная</w:t>
      </w:r>
      <w:r w:rsidRPr="00575D98">
        <w:rPr>
          <w:szCs w:val="28"/>
        </w:rPr>
        <w:t xml:space="preserve"> ёмкост</w:t>
      </w:r>
      <w:r>
        <w:rPr>
          <w:szCs w:val="28"/>
        </w:rPr>
        <w:t>ь</w:t>
      </w:r>
      <w:r w:rsidRPr="00575D98">
        <w:rPr>
          <w:szCs w:val="28"/>
        </w:rPr>
        <w:t xml:space="preserve"> почв, под которой понимается допустимая мощность  воздействия внешнего фактора до по</w:t>
      </w:r>
      <w:r>
        <w:rPr>
          <w:szCs w:val="28"/>
        </w:rPr>
        <w:t>явления негативных свойств почв; 2) допустимая</w:t>
      </w:r>
      <w:r w:rsidRPr="00575D98">
        <w:rPr>
          <w:szCs w:val="28"/>
        </w:rPr>
        <w:t xml:space="preserve"> интенсивно</w:t>
      </w:r>
      <w:r>
        <w:rPr>
          <w:szCs w:val="28"/>
        </w:rPr>
        <w:t xml:space="preserve">сть воздействия; </w:t>
      </w:r>
      <w:r w:rsidRPr="00575D98">
        <w:rPr>
          <w:szCs w:val="28"/>
        </w:rPr>
        <w:t xml:space="preserve">3) </w:t>
      </w:r>
      <w:proofErr w:type="spellStart"/>
      <w:r w:rsidRPr="00575D98">
        <w:rPr>
          <w:szCs w:val="28"/>
        </w:rPr>
        <w:t>буферност</w:t>
      </w:r>
      <w:r>
        <w:rPr>
          <w:szCs w:val="28"/>
        </w:rPr>
        <w:t>ь</w:t>
      </w:r>
      <w:proofErr w:type="spellEnd"/>
      <w:r w:rsidRPr="00575D98">
        <w:rPr>
          <w:szCs w:val="28"/>
        </w:rPr>
        <w:t>, характеризующ</w:t>
      </w:r>
      <w:r>
        <w:rPr>
          <w:szCs w:val="28"/>
        </w:rPr>
        <w:t>аяся</w:t>
      </w:r>
      <w:r w:rsidRPr="00575D98">
        <w:rPr>
          <w:szCs w:val="28"/>
        </w:rPr>
        <w:t xml:space="preserve"> степенью увеличения проявления негативного фактора на единицу воздействую</w:t>
      </w:r>
      <w:r>
        <w:rPr>
          <w:szCs w:val="28"/>
        </w:rPr>
        <w:t>щего внешнего  фактора</w:t>
      </w:r>
      <w:r w:rsidRPr="00575D98">
        <w:rPr>
          <w:szCs w:val="28"/>
        </w:rPr>
        <w:t xml:space="preserve">; 4) скорости проявления  негативного влияния </w:t>
      </w:r>
      <w:r w:rsidRPr="00575D98">
        <w:rPr>
          <w:szCs w:val="28"/>
        </w:rPr>
        <w:sym w:font="Symbol" w:char="F044"/>
      </w:r>
      <w:r w:rsidRPr="00575D98">
        <w:rPr>
          <w:szCs w:val="28"/>
        </w:rPr>
        <w:t>Х/</w:t>
      </w:r>
      <w:r w:rsidRPr="00575D98">
        <w:rPr>
          <w:szCs w:val="28"/>
        </w:rPr>
        <w:sym w:font="Symbol" w:char="F044"/>
      </w:r>
      <w:r w:rsidRPr="00575D98">
        <w:rPr>
          <w:szCs w:val="28"/>
        </w:rPr>
        <w:t xml:space="preserve">У; </w:t>
      </w:r>
      <w:r w:rsidRPr="00575D98">
        <w:rPr>
          <w:szCs w:val="28"/>
        </w:rPr>
        <w:sym w:font="Symbol" w:char="F044"/>
      </w:r>
      <w:r w:rsidRPr="00575D98">
        <w:rPr>
          <w:szCs w:val="28"/>
          <w:lang w:val="en-US"/>
        </w:rPr>
        <w:t>t</w:t>
      </w:r>
      <w:r w:rsidRPr="00575D98">
        <w:rPr>
          <w:szCs w:val="28"/>
        </w:rPr>
        <w:t xml:space="preserve">; 5) закономерности  интегрального влияния на свойства почв разных факторов деградации (синергизм, антагонизм совместного влияния возникающих при внесении  удобрений подкисления, подщелачивания, диспергирования почв, повышения ионной силы  раствора, осадкообразования и т.д.). </w:t>
      </w:r>
    </w:p>
    <w:p w:rsidR="002A0BF7" w:rsidRPr="00025ABD" w:rsidRDefault="002A0BF7" w:rsidP="002A0BF7">
      <w:pPr>
        <w:pStyle w:val="aa"/>
        <w:widowControl w:val="0"/>
        <w:spacing w:line="240" w:lineRule="auto"/>
        <w:ind w:firstLine="709"/>
        <w:rPr>
          <w:lang w:val="ru-RU"/>
        </w:rPr>
      </w:pPr>
      <w:r w:rsidRPr="00575D98">
        <w:rPr>
          <w:szCs w:val="28"/>
        </w:rPr>
        <w:t xml:space="preserve">Степень проявления влияния на почву несбалансированных доз удобрений оценивается по следующим показателям:  1) интенсивности </w:t>
      </w:r>
      <w:r w:rsidRPr="00575D98">
        <w:rPr>
          <w:szCs w:val="28"/>
        </w:rPr>
        <w:lastRenderedPageBreak/>
        <w:t xml:space="preserve">появления  негативного фактора (например, рН, </w:t>
      </w:r>
      <w:proofErr w:type="spellStart"/>
      <w:r w:rsidRPr="00575D98">
        <w:rPr>
          <w:szCs w:val="28"/>
        </w:rPr>
        <w:t>р</w:t>
      </w:r>
      <w:r w:rsidRPr="00575D98">
        <w:rPr>
          <w:szCs w:val="28"/>
          <w:lang w:val="en-US"/>
        </w:rPr>
        <w:t>Pb</w:t>
      </w:r>
      <w:proofErr w:type="spellEnd"/>
      <w:r w:rsidRPr="00575D98">
        <w:rPr>
          <w:szCs w:val="28"/>
        </w:rPr>
        <w:t xml:space="preserve">, </w:t>
      </w:r>
      <w:proofErr w:type="spellStart"/>
      <w:r w:rsidRPr="00575D98">
        <w:rPr>
          <w:szCs w:val="28"/>
          <w:lang w:val="en-US"/>
        </w:rPr>
        <w:t>pNa</w:t>
      </w:r>
      <w:proofErr w:type="spellEnd"/>
      <w:r w:rsidRPr="00575D98">
        <w:rPr>
          <w:szCs w:val="28"/>
        </w:rPr>
        <w:t xml:space="preserve">, активности токсичных ионов и т.д.); 2) по количеству  накопившихся в почве токсичных компонентов (сумме подвижных соединений свинца, гидролитической кислотности, степени деградации почв по уплотнению, нарушению структуры и т.д.); 3) по скорости выхода токсичных компонентов из твердой фазы почвы в раствор (по скорости мобилизации в почве токсичного влияния, скорости  его реализации на растения и т.д.; 4) по закономерности интегрального влияния разных </w:t>
      </w:r>
      <w:proofErr w:type="spellStart"/>
      <w:r w:rsidRPr="00575D98">
        <w:rPr>
          <w:szCs w:val="28"/>
        </w:rPr>
        <w:t>токсикантов</w:t>
      </w:r>
      <w:proofErr w:type="spellEnd"/>
      <w:r w:rsidRPr="00575D98">
        <w:rPr>
          <w:szCs w:val="28"/>
        </w:rPr>
        <w:t xml:space="preserve"> на систему почва-растение (синергизм</w:t>
      </w:r>
      <w:r>
        <w:rPr>
          <w:szCs w:val="28"/>
          <w:lang w:val="ru-RU"/>
        </w:rPr>
        <w:t xml:space="preserve">, </w:t>
      </w:r>
      <w:r w:rsidRPr="00575D98">
        <w:rPr>
          <w:szCs w:val="28"/>
        </w:rPr>
        <w:t xml:space="preserve">антагонизм </w:t>
      </w:r>
      <w:proofErr w:type="spellStart"/>
      <w:r w:rsidRPr="00575D98">
        <w:rPr>
          <w:szCs w:val="28"/>
        </w:rPr>
        <w:t>и.т.д</w:t>
      </w:r>
      <w:proofErr w:type="spellEnd"/>
      <w:r w:rsidRPr="00575D98">
        <w:rPr>
          <w:szCs w:val="28"/>
        </w:rPr>
        <w:t>.).</w:t>
      </w:r>
    </w:p>
    <w:p w:rsidR="002A0BF7" w:rsidRPr="00AF0D0B" w:rsidRDefault="002A0BF7" w:rsidP="002A0BF7">
      <w:pPr>
        <w:widowControl w:val="0"/>
        <w:ind w:firstLine="709"/>
        <w:jc w:val="both"/>
        <w:rPr>
          <w:bCs/>
          <w:i/>
          <w:sz w:val="28"/>
          <w:szCs w:val="28"/>
        </w:rPr>
      </w:pPr>
      <w:r w:rsidRPr="00AF0D0B">
        <w:rPr>
          <w:bCs/>
          <w:i/>
          <w:sz w:val="28"/>
          <w:szCs w:val="28"/>
        </w:rPr>
        <w:t>Виды текущего контроля - устный опрос, защита практических работ, подготовка рефератов.</w:t>
      </w:r>
    </w:p>
    <w:p w:rsidR="002A0BF7" w:rsidRPr="00AF0D0B" w:rsidRDefault="002A0BF7" w:rsidP="002A0BF7">
      <w:pPr>
        <w:widowControl w:val="0"/>
        <w:ind w:firstLine="709"/>
        <w:jc w:val="both"/>
        <w:rPr>
          <w:bCs/>
          <w:i/>
          <w:sz w:val="28"/>
          <w:szCs w:val="28"/>
        </w:rPr>
      </w:pPr>
      <w:r w:rsidRPr="00AF0D0B">
        <w:rPr>
          <w:bCs/>
          <w:i/>
          <w:sz w:val="28"/>
          <w:szCs w:val="28"/>
        </w:rPr>
        <w:t>Виды итогового контроля – зачет.</w:t>
      </w:r>
    </w:p>
    <w:p w:rsidR="002A0BF7" w:rsidRPr="00AF0D0B" w:rsidRDefault="002A0BF7" w:rsidP="002A0BF7">
      <w:pPr>
        <w:widowControl w:val="0"/>
        <w:ind w:firstLine="709"/>
        <w:jc w:val="both"/>
        <w:rPr>
          <w:i/>
          <w:sz w:val="28"/>
          <w:szCs w:val="28"/>
        </w:rPr>
      </w:pPr>
      <w:r w:rsidRPr="00AF0D0B">
        <w:rPr>
          <w:i/>
          <w:sz w:val="28"/>
          <w:szCs w:val="28"/>
        </w:rPr>
        <w:t>Разработчик программы:  доктор. с</w:t>
      </w:r>
      <w:proofErr w:type="gramStart"/>
      <w:r w:rsidRPr="00AF0D0B">
        <w:rPr>
          <w:i/>
          <w:sz w:val="28"/>
          <w:szCs w:val="28"/>
        </w:rPr>
        <w:t xml:space="preserve"> .</w:t>
      </w:r>
      <w:proofErr w:type="gramEnd"/>
      <w:r w:rsidRPr="00AF0D0B">
        <w:rPr>
          <w:i/>
          <w:sz w:val="28"/>
          <w:szCs w:val="28"/>
        </w:rPr>
        <w:t xml:space="preserve">-х. наук, проф. </w:t>
      </w:r>
      <w:proofErr w:type="spellStart"/>
      <w:r w:rsidRPr="00AF0D0B">
        <w:rPr>
          <w:i/>
          <w:sz w:val="28"/>
          <w:szCs w:val="28"/>
        </w:rPr>
        <w:t>Стекольников</w:t>
      </w:r>
      <w:proofErr w:type="spellEnd"/>
      <w:r w:rsidRPr="00AF0D0B">
        <w:rPr>
          <w:i/>
          <w:sz w:val="28"/>
          <w:szCs w:val="28"/>
        </w:rPr>
        <w:t xml:space="preserve"> К.Е.</w:t>
      </w:r>
    </w:p>
    <w:p w:rsidR="002A0BF7" w:rsidRDefault="002A0BF7" w:rsidP="002A0BF7">
      <w:pPr>
        <w:pStyle w:val="ad"/>
        <w:widowControl w:val="0"/>
        <w:ind w:firstLine="709"/>
        <w:jc w:val="center"/>
        <w:rPr>
          <w:b/>
          <w:sz w:val="28"/>
          <w:szCs w:val="28"/>
        </w:rPr>
      </w:pPr>
    </w:p>
    <w:p w:rsidR="002A0BF7" w:rsidRPr="0077297B" w:rsidRDefault="002A0BF7" w:rsidP="002A0BF7">
      <w:pPr>
        <w:pStyle w:val="ad"/>
        <w:widowControl w:val="0"/>
        <w:ind w:firstLine="709"/>
        <w:jc w:val="center"/>
        <w:rPr>
          <w:b/>
          <w:sz w:val="28"/>
          <w:szCs w:val="28"/>
        </w:rPr>
      </w:pPr>
      <w:r w:rsidRPr="0077297B">
        <w:rPr>
          <w:b/>
          <w:sz w:val="28"/>
          <w:szCs w:val="28"/>
        </w:rPr>
        <w:t>Б1В.ДВ.2.1 Приборы и оборудование для НИР</w:t>
      </w:r>
    </w:p>
    <w:p w:rsidR="002A0BF7" w:rsidRPr="006359A5" w:rsidRDefault="002A0BF7" w:rsidP="002A0BF7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6359A5">
        <w:rPr>
          <w:sz w:val="28"/>
          <w:szCs w:val="28"/>
        </w:rPr>
        <w:t>Цель дисциплины - дать представление о современных приборах и оборудовании для проведения научно исследовательской работы.</w:t>
      </w:r>
    </w:p>
    <w:p w:rsidR="002A0BF7" w:rsidRPr="006359A5" w:rsidRDefault="002A0BF7" w:rsidP="002A0BF7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6359A5">
        <w:rPr>
          <w:sz w:val="28"/>
          <w:szCs w:val="28"/>
        </w:rPr>
        <w:t xml:space="preserve">Задачи изучения дисциплины: </w:t>
      </w:r>
    </w:p>
    <w:p w:rsidR="002A0BF7" w:rsidRPr="006359A5" w:rsidRDefault="002A0BF7" w:rsidP="002A0BF7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6359A5">
        <w:rPr>
          <w:sz w:val="28"/>
          <w:szCs w:val="28"/>
        </w:rPr>
        <w:t>- изучение общих вопросов   инструментального анализа;</w:t>
      </w:r>
    </w:p>
    <w:p w:rsidR="002A0BF7" w:rsidRPr="006359A5" w:rsidRDefault="002A0BF7" w:rsidP="002A0BF7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6359A5">
        <w:rPr>
          <w:sz w:val="28"/>
          <w:szCs w:val="28"/>
        </w:rPr>
        <w:t>- усвоение  методов подготовки почвенных образцов к анализу;</w:t>
      </w:r>
    </w:p>
    <w:p w:rsidR="002A0BF7" w:rsidRPr="006359A5" w:rsidRDefault="002A0BF7" w:rsidP="002A0BF7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6359A5">
        <w:rPr>
          <w:sz w:val="28"/>
          <w:szCs w:val="28"/>
        </w:rPr>
        <w:t>- освоение основных конструкций  современных приборов и оборудования для  инструментального анализа в почвоведении.</w:t>
      </w:r>
    </w:p>
    <w:p w:rsidR="002A0BF7" w:rsidRPr="006359A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6359A5">
        <w:rPr>
          <w:rFonts w:ascii="Times New Roman" w:hAnsi="Times New Roman"/>
          <w:bCs/>
          <w:iCs/>
          <w:szCs w:val="28"/>
        </w:rPr>
        <w:t>В результате изучения</w:t>
      </w:r>
      <w:r w:rsidRPr="006359A5">
        <w:rPr>
          <w:rFonts w:ascii="Times New Roman" w:hAnsi="Times New Roman"/>
          <w:szCs w:val="28"/>
        </w:rPr>
        <w:t xml:space="preserve"> дисциплины у аспирантов  должны быть сформированы следующие компетенции:</w:t>
      </w:r>
    </w:p>
    <w:p w:rsidR="002A0BF7" w:rsidRPr="00AF0D0B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УК-1</w:t>
      </w:r>
      <w:r w:rsidRPr="006359A5">
        <w:rPr>
          <w:rFonts w:ascii="Times New Roman" w:hAnsi="Times New Roman"/>
          <w:szCs w:val="28"/>
        </w:rPr>
        <w:t xml:space="preserve"> </w:t>
      </w:r>
      <w:r w:rsidRPr="006359A5">
        <w:rPr>
          <w:rFonts w:ascii="Times New Roman" w:eastAsia="HiddenHorzOCR" w:hAnsi="Times New Roman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rFonts w:ascii="Times New Roman" w:eastAsia="HiddenHorzOCR" w:hAnsi="Times New Roman"/>
          <w:szCs w:val="28"/>
          <w:lang w:val="ru-RU"/>
        </w:rPr>
        <w:t>;</w:t>
      </w:r>
    </w:p>
    <w:p w:rsidR="002A0BF7" w:rsidRPr="006359A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ОПК-1 </w:t>
      </w:r>
      <w:r w:rsidRPr="006359A5">
        <w:rPr>
          <w:rFonts w:ascii="Times New Roman" w:hAnsi="Times New Roman"/>
          <w:szCs w:val="28"/>
        </w:rPr>
        <w:t>способностью самостоятельно осуществлять научно-исследовательскую деятельность в соответствующей области и использованием современных методов исследования и информационно-коммуникационных технологий;</w:t>
      </w:r>
    </w:p>
    <w:p w:rsidR="002A0BF7" w:rsidRPr="006359A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ПК-1 </w:t>
      </w:r>
      <w:r w:rsidRPr="006359A5">
        <w:rPr>
          <w:rFonts w:ascii="Times New Roman" w:hAnsi="Times New Roman"/>
          <w:szCs w:val="28"/>
        </w:rPr>
        <w:t xml:space="preserve">владение современными методами теоретических и экспериментальных исследований в области почвоведения и охраны почв, умение их применять на практике для проведения собственных исследований, в </w:t>
      </w:r>
      <w:proofErr w:type="spellStart"/>
      <w:r w:rsidRPr="006359A5">
        <w:rPr>
          <w:rFonts w:ascii="Times New Roman" w:hAnsi="Times New Roman"/>
          <w:szCs w:val="28"/>
        </w:rPr>
        <w:t>т.ч</w:t>
      </w:r>
      <w:proofErr w:type="spellEnd"/>
      <w:r w:rsidRPr="006359A5">
        <w:rPr>
          <w:rFonts w:ascii="Times New Roman" w:hAnsi="Times New Roman"/>
          <w:szCs w:val="28"/>
        </w:rPr>
        <w:t>. с использованием новейших информационно-коммуникационных технологий, способностью к авторской интерпретации  результатов исследований;</w:t>
      </w:r>
    </w:p>
    <w:p w:rsidR="002A0BF7" w:rsidRPr="006359A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ПК-2 </w:t>
      </w:r>
      <w:r w:rsidRPr="006359A5">
        <w:rPr>
          <w:rFonts w:ascii="Times New Roman" w:hAnsi="Times New Roman"/>
          <w:szCs w:val="28"/>
        </w:rPr>
        <w:t>осуществлять научный анализ современных достижений в области почвоведения и охраны почв, выявлять и формулировать актуальные научные проблемы, самостоятельно планировать и проводить экспериментальную работу, представлять результаты исследований.</w:t>
      </w:r>
    </w:p>
    <w:p w:rsidR="002A0BF7" w:rsidRPr="006359A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6359A5">
        <w:rPr>
          <w:rFonts w:ascii="Times New Roman" w:hAnsi="Times New Roman"/>
          <w:szCs w:val="28"/>
        </w:rPr>
        <w:t>В результате изучения дисциплины «Приборы и оборудование для НИР» аспиранты должны знать:</w:t>
      </w:r>
    </w:p>
    <w:p w:rsidR="002A0BF7" w:rsidRPr="006359A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6359A5">
        <w:rPr>
          <w:rFonts w:ascii="Times New Roman" w:hAnsi="Times New Roman"/>
          <w:szCs w:val="28"/>
        </w:rPr>
        <w:lastRenderedPageBreak/>
        <w:t>-  общие вопросы теории инструментальных методов анализа;</w:t>
      </w:r>
    </w:p>
    <w:p w:rsidR="002A0BF7" w:rsidRPr="006359A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6359A5">
        <w:rPr>
          <w:rFonts w:ascii="Times New Roman" w:hAnsi="Times New Roman"/>
          <w:szCs w:val="28"/>
        </w:rPr>
        <w:t>-  классификацию методов инструментального анализа;</w:t>
      </w:r>
    </w:p>
    <w:p w:rsidR="002A0BF7" w:rsidRPr="006359A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6359A5">
        <w:rPr>
          <w:rFonts w:ascii="Times New Roman" w:hAnsi="Times New Roman"/>
          <w:szCs w:val="28"/>
        </w:rPr>
        <w:t>- характеристику и аналитические возможности современных приборов, применяемых при исследовании почв.</w:t>
      </w:r>
    </w:p>
    <w:p w:rsidR="002A0BF7" w:rsidRPr="006359A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6359A5">
        <w:rPr>
          <w:rFonts w:ascii="Times New Roman" w:hAnsi="Times New Roman"/>
          <w:szCs w:val="28"/>
        </w:rPr>
        <w:t xml:space="preserve"> Аспиранты должны уметь:</w:t>
      </w:r>
    </w:p>
    <w:p w:rsidR="002A0BF7" w:rsidRPr="006359A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6359A5">
        <w:rPr>
          <w:rFonts w:ascii="Times New Roman" w:hAnsi="Times New Roman"/>
          <w:szCs w:val="28"/>
        </w:rPr>
        <w:t>- использовать методические приемы и частные методы   при проведении научных исследований с использованием современных приборов и оборудования, самостоятельно применять эти методы;</w:t>
      </w:r>
    </w:p>
    <w:p w:rsidR="002A0BF7" w:rsidRPr="006359A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6359A5">
        <w:rPr>
          <w:rFonts w:ascii="Times New Roman" w:hAnsi="Times New Roman"/>
          <w:szCs w:val="28"/>
        </w:rPr>
        <w:t>- осуществлять выбор необходимых для исследования приборов и оборудования для получения достоверной информации;</w:t>
      </w:r>
    </w:p>
    <w:p w:rsidR="002A0BF7" w:rsidRPr="006359A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6359A5">
        <w:rPr>
          <w:rFonts w:ascii="Times New Roman" w:hAnsi="Times New Roman"/>
          <w:szCs w:val="28"/>
        </w:rPr>
        <w:t>- настраивать, проводить необходимые калибровки, при необходимости выполнять поверку и готовность к работе, осуществлять текущий контроль получаемых результатов;</w:t>
      </w:r>
    </w:p>
    <w:p w:rsidR="002A0BF7" w:rsidRPr="006359A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6359A5">
        <w:rPr>
          <w:rFonts w:ascii="Times New Roman" w:hAnsi="Times New Roman"/>
          <w:szCs w:val="28"/>
        </w:rPr>
        <w:t>- владеть методологией  обоснования полученных результатов.</w:t>
      </w:r>
    </w:p>
    <w:p w:rsidR="002A0BF7" w:rsidRPr="007B3D11" w:rsidRDefault="002A0BF7" w:rsidP="002A0BF7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7B3D11">
        <w:rPr>
          <w:b/>
          <w:i/>
          <w:sz w:val="28"/>
          <w:szCs w:val="28"/>
        </w:rPr>
        <w:t>Содержание разделов учебной дисциплины</w:t>
      </w:r>
    </w:p>
    <w:p w:rsidR="002A0BF7" w:rsidRPr="006359A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6359A5">
        <w:rPr>
          <w:rFonts w:ascii="Times New Roman" w:hAnsi="Times New Roman"/>
          <w:i/>
          <w:szCs w:val="28"/>
        </w:rPr>
        <w:t>Классификация методов анализа.</w:t>
      </w:r>
      <w:r w:rsidRPr="006359A5">
        <w:rPr>
          <w:rFonts w:ascii="Times New Roman" w:hAnsi="Times New Roman"/>
          <w:szCs w:val="28"/>
        </w:rPr>
        <w:t xml:space="preserve"> Аналитические методы и методы изучения биологических процессов. Принципиальные схемы приборов для исследования параметров физико-химического состояния почв.</w:t>
      </w:r>
    </w:p>
    <w:p w:rsidR="002A0BF7" w:rsidRPr="006359A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6359A5">
        <w:rPr>
          <w:rFonts w:ascii="Times New Roman" w:hAnsi="Times New Roman"/>
          <w:i/>
          <w:szCs w:val="28"/>
        </w:rPr>
        <w:t>Оптические методы анализа.</w:t>
      </w:r>
      <w:r w:rsidRPr="006359A5">
        <w:rPr>
          <w:rFonts w:ascii="Times New Roman" w:hAnsi="Times New Roman"/>
          <w:szCs w:val="28"/>
        </w:rPr>
        <w:t xml:space="preserve"> Классификация оптических методов анализа. Рефрактометрический и </w:t>
      </w:r>
      <w:proofErr w:type="spellStart"/>
      <w:r w:rsidRPr="006359A5">
        <w:rPr>
          <w:rFonts w:ascii="Times New Roman" w:hAnsi="Times New Roman"/>
          <w:szCs w:val="28"/>
        </w:rPr>
        <w:t>полярографический</w:t>
      </w:r>
      <w:proofErr w:type="spellEnd"/>
      <w:r w:rsidRPr="006359A5">
        <w:rPr>
          <w:rFonts w:ascii="Times New Roman" w:hAnsi="Times New Roman"/>
          <w:szCs w:val="28"/>
        </w:rPr>
        <w:t xml:space="preserve"> методы анализа, приборы и оборудование. Приборы и оборудование для фотометрического   анализа. Конструктивные особенности фотометров. Оптическая схема, особенности конструкции, функциональные возможности. Приборы и оборудование для люминесцентного анализа, особенности конструкции.  Приборы и оборудование для эмиссионного спектрального анализа. Перспективные спектроскопические методы и приборы.</w:t>
      </w:r>
    </w:p>
    <w:p w:rsidR="002A0BF7" w:rsidRPr="006359A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6359A5">
        <w:rPr>
          <w:rFonts w:ascii="Times New Roman" w:hAnsi="Times New Roman"/>
          <w:i/>
          <w:szCs w:val="28"/>
        </w:rPr>
        <w:t xml:space="preserve">Электрохимические методы анализа. </w:t>
      </w:r>
      <w:r w:rsidRPr="006359A5">
        <w:rPr>
          <w:rFonts w:ascii="Times New Roman" w:hAnsi="Times New Roman"/>
          <w:szCs w:val="28"/>
        </w:rPr>
        <w:t xml:space="preserve"> Приборы и оборудование для электрохимического и </w:t>
      </w:r>
      <w:proofErr w:type="spellStart"/>
      <w:r w:rsidRPr="006359A5">
        <w:rPr>
          <w:rFonts w:ascii="Times New Roman" w:hAnsi="Times New Roman"/>
          <w:szCs w:val="28"/>
        </w:rPr>
        <w:t>полярографического</w:t>
      </w:r>
      <w:proofErr w:type="spellEnd"/>
      <w:r w:rsidRPr="006359A5">
        <w:rPr>
          <w:rFonts w:ascii="Times New Roman" w:hAnsi="Times New Roman"/>
          <w:szCs w:val="28"/>
        </w:rPr>
        <w:t xml:space="preserve"> методов анализа. Ртутный капельный электрод для полярографии. Современные электроды для полярографии. Устройство и особенности эксплуатации электрохимических ячеек. Кондуктометрия и высокочастотное титрование, теоретические основы, приборы и оборудование, особенности конструкции, функциональные возможности. </w:t>
      </w:r>
    </w:p>
    <w:p w:rsidR="002A0BF7" w:rsidRPr="006359A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6359A5">
        <w:rPr>
          <w:rFonts w:ascii="Times New Roman" w:hAnsi="Times New Roman"/>
          <w:szCs w:val="28"/>
        </w:rPr>
        <w:t xml:space="preserve">Приборы и оборудование для потенциометрического метода анализа.  Потенциометры и </w:t>
      </w:r>
      <w:proofErr w:type="spellStart"/>
      <w:r w:rsidRPr="006359A5">
        <w:rPr>
          <w:rFonts w:ascii="Times New Roman" w:hAnsi="Times New Roman"/>
          <w:szCs w:val="28"/>
        </w:rPr>
        <w:t>иономеры</w:t>
      </w:r>
      <w:proofErr w:type="spellEnd"/>
      <w:r w:rsidRPr="006359A5">
        <w:rPr>
          <w:rFonts w:ascii="Times New Roman" w:hAnsi="Times New Roman"/>
          <w:szCs w:val="28"/>
        </w:rPr>
        <w:t>, особенности конструкции, функциональные возможности. Характеристика ионоселективных электродов. Методика измерения потенциалов. Применение ионоселективных электродов в почвенных исследованиях. Потенциометрическое титрование.</w:t>
      </w:r>
    </w:p>
    <w:p w:rsidR="002A0BF7" w:rsidRPr="006359A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6359A5">
        <w:rPr>
          <w:rFonts w:ascii="Times New Roman" w:hAnsi="Times New Roman"/>
          <w:i/>
          <w:szCs w:val="28"/>
        </w:rPr>
        <w:t xml:space="preserve">Приборы для физико-химических методов разделения и концентрирования. </w:t>
      </w:r>
      <w:r w:rsidRPr="006359A5">
        <w:rPr>
          <w:rFonts w:ascii="Times New Roman" w:hAnsi="Times New Roman"/>
          <w:szCs w:val="28"/>
        </w:rPr>
        <w:t xml:space="preserve">Экстракция, теоретические основы, приборы и оборудование. Использование методов экстракции при изучении фосфатного, калийного режимов и </w:t>
      </w:r>
      <w:proofErr w:type="spellStart"/>
      <w:r w:rsidRPr="006359A5">
        <w:rPr>
          <w:rFonts w:ascii="Times New Roman" w:hAnsi="Times New Roman"/>
          <w:szCs w:val="28"/>
        </w:rPr>
        <w:t>гумусного</w:t>
      </w:r>
      <w:proofErr w:type="spellEnd"/>
      <w:r w:rsidRPr="006359A5">
        <w:rPr>
          <w:rFonts w:ascii="Times New Roman" w:hAnsi="Times New Roman"/>
          <w:szCs w:val="28"/>
        </w:rPr>
        <w:t xml:space="preserve"> состояния. Хроматография, теоретические основы, приборы и оборудование.</w:t>
      </w:r>
    </w:p>
    <w:p w:rsidR="002A0BF7" w:rsidRPr="006359A5" w:rsidRDefault="002A0BF7" w:rsidP="002A0BF7">
      <w:pPr>
        <w:pStyle w:val="aa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 w:rsidRPr="006359A5">
        <w:rPr>
          <w:rFonts w:ascii="Times New Roman" w:hAnsi="Times New Roman"/>
          <w:i/>
          <w:szCs w:val="28"/>
        </w:rPr>
        <w:t>Перспективные методы анализа.</w:t>
      </w:r>
      <w:r>
        <w:rPr>
          <w:rFonts w:ascii="Times New Roman" w:hAnsi="Times New Roman"/>
          <w:i/>
          <w:szCs w:val="28"/>
          <w:lang w:val="ru-RU"/>
        </w:rPr>
        <w:t xml:space="preserve">  </w:t>
      </w:r>
      <w:r w:rsidRPr="006359A5">
        <w:rPr>
          <w:rFonts w:ascii="Times New Roman" w:hAnsi="Times New Roman"/>
          <w:szCs w:val="28"/>
        </w:rPr>
        <w:t xml:space="preserve">Приборы и оборудование для термического анализа, особенности конструкции, функциональные </w:t>
      </w:r>
      <w:r w:rsidRPr="006359A5">
        <w:rPr>
          <w:rFonts w:ascii="Times New Roman" w:hAnsi="Times New Roman"/>
          <w:szCs w:val="28"/>
        </w:rPr>
        <w:lastRenderedPageBreak/>
        <w:t>возможности.  Использование термических методов в исследовании гумусовых веществ почв. Методы масс-спектроскопии, особенности конструкции, функциональные возможности. Теоретические основы, приборы и оборудование.</w:t>
      </w:r>
    </w:p>
    <w:p w:rsidR="002A0BF7" w:rsidRPr="00AF0D0B" w:rsidRDefault="002A0BF7" w:rsidP="002A0BF7">
      <w:pPr>
        <w:widowControl w:val="0"/>
        <w:ind w:firstLine="709"/>
        <w:jc w:val="both"/>
        <w:rPr>
          <w:bCs/>
          <w:i/>
          <w:sz w:val="28"/>
          <w:szCs w:val="28"/>
        </w:rPr>
      </w:pPr>
      <w:r w:rsidRPr="00AF0D0B">
        <w:rPr>
          <w:bCs/>
          <w:i/>
          <w:sz w:val="28"/>
          <w:szCs w:val="28"/>
        </w:rPr>
        <w:t>Виды текущего контроля - устный опрос, защита практических работ, подготовка рефератов.</w:t>
      </w:r>
    </w:p>
    <w:p w:rsidR="002A0BF7" w:rsidRPr="00AF0D0B" w:rsidRDefault="002A0BF7" w:rsidP="002A0BF7">
      <w:pPr>
        <w:widowControl w:val="0"/>
        <w:ind w:firstLine="709"/>
        <w:jc w:val="both"/>
        <w:rPr>
          <w:bCs/>
          <w:i/>
          <w:sz w:val="28"/>
          <w:szCs w:val="28"/>
        </w:rPr>
      </w:pPr>
      <w:r w:rsidRPr="00AF0D0B">
        <w:rPr>
          <w:bCs/>
          <w:i/>
          <w:sz w:val="28"/>
          <w:szCs w:val="28"/>
        </w:rPr>
        <w:t>Виды итогового контроля – зачет.</w:t>
      </w:r>
    </w:p>
    <w:p w:rsidR="002A0BF7" w:rsidRPr="00AF0D0B" w:rsidRDefault="002A0BF7" w:rsidP="002A0BF7">
      <w:pPr>
        <w:widowControl w:val="0"/>
        <w:ind w:firstLine="709"/>
        <w:jc w:val="both"/>
        <w:rPr>
          <w:i/>
          <w:sz w:val="28"/>
          <w:szCs w:val="28"/>
        </w:rPr>
      </w:pPr>
      <w:r w:rsidRPr="00AF0D0B">
        <w:rPr>
          <w:i/>
          <w:sz w:val="28"/>
          <w:szCs w:val="28"/>
        </w:rPr>
        <w:t>Разработчик программы:  доктор. с</w:t>
      </w:r>
      <w:proofErr w:type="gramStart"/>
      <w:r w:rsidRPr="00AF0D0B">
        <w:rPr>
          <w:i/>
          <w:sz w:val="28"/>
          <w:szCs w:val="28"/>
        </w:rPr>
        <w:t xml:space="preserve"> .</w:t>
      </w:r>
      <w:proofErr w:type="gramEnd"/>
      <w:r w:rsidRPr="00AF0D0B">
        <w:rPr>
          <w:i/>
          <w:sz w:val="28"/>
          <w:szCs w:val="28"/>
        </w:rPr>
        <w:t xml:space="preserve">-х. наук, проф. </w:t>
      </w:r>
      <w:proofErr w:type="spellStart"/>
      <w:r w:rsidRPr="00AF0D0B">
        <w:rPr>
          <w:i/>
          <w:sz w:val="28"/>
          <w:szCs w:val="28"/>
        </w:rPr>
        <w:t>Стекольников</w:t>
      </w:r>
      <w:proofErr w:type="spellEnd"/>
      <w:r w:rsidRPr="00AF0D0B">
        <w:rPr>
          <w:i/>
          <w:sz w:val="28"/>
          <w:szCs w:val="28"/>
        </w:rPr>
        <w:t xml:space="preserve"> К.Е.</w:t>
      </w:r>
    </w:p>
    <w:p w:rsidR="002A0BF7" w:rsidRDefault="002A0BF7" w:rsidP="002A0BF7">
      <w:pPr>
        <w:widowControl w:val="0"/>
        <w:ind w:firstLine="709"/>
        <w:jc w:val="center"/>
        <w:rPr>
          <w:b/>
          <w:sz w:val="28"/>
          <w:szCs w:val="28"/>
        </w:rPr>
      </w:pPr>
    </w:p>
    <w:p w:rsidR="002A0BF7" w:rsidRDefault="002A0BF7" w:rsidP="002A0BF7">
      <w:pPr>
        <w:widowControl w:val="0"/>
        <w:ind w:firstLine="709"/>
        <w:jc w:val="center"/>
        <w:rPr>
          <w:b/>
          <w:sz w:val="28"/>
          <w:szCs w:val="28"/>
        </w:rPr>
      </w:pPr>
      <w:r w:rsidRPr="00D67135">
        <w:rPr>
          <w:b/>
          <w:sz w:val="28"/>
          <w:szCs w:val="28"/>
        </w:rPr>
        <w:t>Б</w:t>
      </w:r>
      <w:proofErr w:type="gramStart"/>
      <w:r w:rsidRPr="00D67135">
        <w:rPr>
          <w:b/>
          <w:sz w:val="28"/>
          <w:szCs w:val="28"/>
        </w:rPr>
        <w:t>1</w:t>
      </w:r>
      <w:proofErr w:type="gramEnd"/>
      <w:r w:rsidRPr="00D67135">
        <w:rPr>
          <w:b/>
          <w:sz w:val="28"/>
          <w:szCs w:val="28"/>
        </w:rPr>
        <w:t>.В.ДВ.2.2 Современные ме</w:t>
      </w:r>
      <w:r w:rsidR="00333916">
        <w:rPr>
          <w:b/>
          <w:sz w:val="28"/>
          <w:szCs w:val="28"/>
        </w:rPr>
        <w:t>тоды исследования</w:t>
      </w:r>
    </w:p>
    <w:p w:rsidR="002A0BF7" w:rsidRPr="00D67135" w:rsidRDefault="002A0BF7" w:rsidP="002A0BF7">
      <w:pPr>
        <w:widowControl w:val="0"/>
        <w:ind w:firstLine="709"/>
        <w:jc w:val="center"/>
        <w:rPr>
          <w:sz w:val="28"/>
          <w:szCs w:val="28"/>
        </w:rPr>
      </w:pPr>
    </w:p>
    <w:p w:rsidR="002A0BF7" w:rsidRPr="00D67135" w:rsidRDefault="002A0BF7" w:rsidP="002A0BF7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D67135">
        <w:rPr>
          <w:sz w:val="28"/>
          <w:szCs w:val="28"/>
        </w:rPr>
        <w:t>Цель дисциплины - дать представление о современных методах,  приборах и оборудовании для проведения научно исследовательской работы.</w:t>
      </w:r>
    </w:p>
    <w:p w:rsidR="002A0BF7" w:rsidRPr="00D67135" w:rsidRDefault="002A0BF7" w:rsidP="002A0BF7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D67135">
        <w:rPr>
          <w:sz w:val="28"/>
          <w:szCs w:val="28"/>
        </w:rPr>
        <w:t xml:space="preserve">Задачи изучения дисциплины: </w:t>
      </w:r>
    </w:p>
    <w:p w:rsidR="002A0BF7" w:rsidRPr="00D67135" w:rsidRDefault="002A0BF7" w:rsidP="002A0BF7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D67135">
        <w:rPr>
          <w:sz w:val="28"/>
          <w:szCs w:val="28"/>
        </w:rPr>
        <w:t>- изучение общих вопросов теории современных методов инструментального анализа;</w:t>
      </w:r>
    </w:p>
    <w:p w:rsidR="002A0BF7" w:rsidRPr="00D67135" w:rsidRDefault="002A0BF7" w:rsidP="002A0BF7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D67135">
        <w:rPr>
          <w:sz w:val="28"/>
          <w:szCs w:val="28"/>
        </w:rPr>
        <w:t>- усвоение  методов подготовки почвенных образцов к анализу;</w:t>
      </w:r>
    </w:p>
    <w:p w:rsidR="002A0BF7" w:rsidRPr="00D67135" w:rsidRDefault="002A0BF7" w:rsidP="002A0BF7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  <w:r w:rsidRPr="00D67135">
        <w:rPr>
          <w:sz w:val="28"/>
          <w:szCs w:val="28"/>
        </w:rPr>
        <w:t>- освоение основных принципов и методологии   применения современных методов инструментального анализа в почвоведении.</w:t>
      </w:r>
    </w:p>
    <w:p w:rsidR="002A0BF7" w:rsidRPr="00D67135" w:rsidRDefault="002A0BF7" w:rsidP="002A0BF7">
      <w:pPr>
        <w:pStyle w:val="aa"/>
        <w:widowControl w:val="0"/>
        <w:spacing w:line="240" w:lineRule="auto"/>
        <w:ind w:firstLine="709"/>
        <w:rPr>
          <w:szCs w:val="28"/>
        </w:rPr>
      </w:pPr>
      <w:r w:rsidRPr="00D67135">
        <w:rPr>
          <w:bCs/>
          <w:iCs/>
          <w:szCs w:val="28"/>
        </w:rPr>
        <w:t>В результате изучения</w:t>
      </w:r>
      <w:r w:rsidRPr="00D67135">
        <w:rPr>
          <w:szCs w:val="28"/>
        </w:rPr>
        <w:t xml:space="preserve"> дисциплины у аспирантов должны быть сформированы следующие компетенции: </w:t>
      </w:r>
    </w:p>
    <w:p w:rsidR="002A0BF7" w:rsidRPr="00D67135" w:rsidRDefault="002A0BF7" w:rsidP="002A0BF7">
      <w:pPr>
        <w:pStyle w:val="aa"/>
        <w:widowControl w:val="0"/>
        <w:spacing w:line="240" w:lineRule="auto"/>
        <w:ind w:firstLine="709"/>
        <w:rPr>
          <w:rFonts w:eastAsia="HiddenHorzOCR"/>
          <w:szCs w:val="28"/>
        </w:rPr>
      </w:pPr>
      <w:r>
        <w:rPr>
          <w:szCs w:val="28"/>
          <w:lang w:val="ru-RU"/>
        </w:rPr>
        <w:t>УК-1</w:t>
      </w:r>
      <w:r w:rsidRPr="00D67135">
        <w:rPr>
          <w:szCs w:val="28"/>
        </w:rPr>
        <w:t xml:space="preserve"> </w:t>
      </w:r>
      <w:r w:rsidRPr="00D67135">
        <w:rPr>
          <w:rFonts w:eastAsia="HiddenHorzOCR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2A0BF7" w:rsidRPr="00D67135" w:rsidRDefault="002A0BF7" w:rsidP="002A0BF7">
      <w:pPr>
        <w:pStyle w:val="aa"/>
        <w:widowControl w:val="0"/>
        <w:spacing w:line="240" w:lineRule="auto"/>
        <w:ind w:firstLine="709"/>
        <w:rPr>
          <w:rFonts w:eastAsia="HiddenHorzOCR"/>
          <w:szCs w:val="28"/>
        </w:rPr>
      </w:pPr>
      <w:r>
        <w:rPr>
          <w:rFonts w:eastAsia="HiddenHorzOCR"/>
          <w:szCs w:val="28"/>
          <w:lang w:val="ru-RU"/>
        </w:rPr>
        <w:t xml:space="preserve">УК-5 </w:t>
      </w:r>
      <w:r w:rsidRPr="00D67135">
        <w:rPr>
          <w:rFonts w:eastAsia="HiddenHorzOCR"/>
          <w:szCs w:val="28"/>
        </w:rPr>
        <w:t>способностью следовать этическим нормам в профессиональной деятельности;</w:t>
      </w:r>
    </w:p>
    <w:p w:rsidR="002A0BF7" w:rsidRPr="00D67135" w:rsidRDefault="002A0BF7" w:rsidP="002A0BF7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ОПК-1 </w:t>
      </w:r>
      <w:r w:rsidRPr="00D67135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области и использованием современных методов исследования и информационно-коммуникационных технологий;</w:t>
      </w:r>
    </w:p>
    <w:p w:rsidR="002A0BF7" w:rsidRPr="00D67135" w:rsidRDefault="002A0BF7" w:rsidP="002A0BF7">
      <w:pPr>
        <w:widowControl w:val="0"/>
        <w:ind w:firstLine="709"/>
        <w:jc w:val="both"/>
        <w:rPr>
          <w:rFonts w:eastAsia="HiddenHorzOCR"/>
          <w:sz w:val="28"/>
          <w:szCs w:val="28"/>
          <w:highlight w:val="cyan"/>
        </w:rPr>
      </w:pPr>
      <w:r>
        <w:rPr>
          <w:sz w:val="28"/>
          <w:szCs w:val="28"/>
        </w:rPr>
        <w:t xml:space="preserve">ПК-1 </w:t>
      </w:r>
      <w:r w:rsidRPr="00D67135">
        <w:rPr>
          <w:sz w:val="28"/>
          <w:szCs w:val="28"/>
        </w:rPr>
        <w:t xml:space="preserve">владение современными методами теоретических и экспериментальных исследований в области почвоведения и охраны почв, умение их применять на практике для проведения собственных исследований, в </w:t>
      </w:r>
      <w:proofErr w:type="spellStart"/>
      <w:r w:rsidRPr="00D67135">
        <w:rPr>
          <w:sz w:val="28"/>
          <w:szCs w:val="28"/>
        </w:rPr>
        <w:t>т.ч</w:t>
      </w:r>
      <w:proofErr w:type="spellEnd"/>
      <w:r w:rsidRPr="00D67135">
        <w:rPr>
          <w:sz w:val="28"/>
          <w:szCs w:val="28"/>
        </w:rPr>
        <w:t>. с использованием новейших информационно-коммуникационных технологий, способностью к авторской интерпретации  результатов исследований;</w:t>
      </w:r>
    </w:p>
    <w:p w:rsidR="002A0BF7" w:rsidRPr="00356A46" w:rsidRDefault="002A0BF7" w:rsidP="002A0BF7">
      <w:pPr>
        <w:pStyle w:val="aa"/>
        <w:widowControl w:val="0"/>
        <w:spacing w:line="24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ПК-3 </w:t>
      </w:r>
      <w:r w:rsidRPr="00D67135">
        <w:rPr>
          <w:szCs w:val="28"/>
        </w:rPr>
        <w:t>способностью применять в почвенных исследованиях современные приборы и обору</w:t>
      </w:r>
      <w:r>
        <w:rPr>
          <w:szCs w:val="28"/>
        </w:rPr>
        <w:t>дование</w:t>
      </w:r>
      <w:r>
        <w:rPr>
          <w:szCs w:val="28"/>
          <w:lang w:val="ru-RU"/>
        </w:rPr>
        <w:t>.</w:t>
      </w:r>
    </w:p>
    <w:p w:rsidR="002A0BF7" w:rsidRPr="00D67135" w:rsidRDefault="002A0BF7" w:rsidP="002A0BF7">
      <w:pPr>
        <w:pStyle w:val="aa"/>
        <w:widowControl w:val="0"/>
        <w:spacing w:line="240" w:lineRule="auto"/>
        <w:ind w:firstLine="709"/>
        <w:rPr>
          <w:szCs w:val="28"/>
        </w:rPr>
      </w:pPr>
      <w:r w:rsidRPr="00D67135">
        <w:rPr>
          <w:szCs w:val="28"/>
        </w:rPr>
        <w:t>В результате изучения дисциплины «Современные методы исследований» Аспиранты должны знать:</w:t>
      </w:r>
    </w:p>
    <w:p w:rsidR="002A0BF7" w:rsidRPr="00D67135" w:rsidRDefault="002A0BF7" w:rsidP="002A0BF7">
      <w:pPr>
        <w:pStyle w:val="aa"/>
        <w:widowControl w:val="0"/>
        <w:spacing w:line="240" w:lineRule="auto"/>
        <w:ind w:firstLine="709"/>
        <w:rPr>
          <w:szCs w:val="28"/>
        </w:rPr>
      </w:pPr>
      <w:r w:rsidRPr="00D67135">
        <w:rPr>
          <w:szCs w:val="28"/>
        </w:rPr>
        <w:t>-  общие вопросы теории инструментальных методов анализа;</w:t>
      </w:r>
    </w:p>
    <w:p w:rsidR="002A0BF7" w:rsidRPr="00D67135" w:rsidRDefault="002A0BF7" w:rsidP="002A0BF7">
      <w:pPr>
        <w:pStyle w:val="aa"/>
        <w:widowControl w:val="0"/>
        <w:spacing w:line="240" w:lineRule="auto"/>
        <w:ind w:firstLine="709"/>
        <w:rPr>
          <w:szCs w:val="28"/>
        </w:rPr>
      </w:pPr>
      <w:r w:rsidRPr="00D67135">
        <w:rPr>
          <w:szCs w:val="28"/>
        </w:rPr>
        <w:t>-  классификацию методов инструментального анализа;</w:t>
      </w:r>
    </w:p>
    <w:p w:rsidR="002A0BF7" w:rsidRPr="00D67135" w:rsidRDefault="002A0BF7" w:rsidP="002A0BF7">
      <w:pPr>
        <w:pStyle w:val="aa"/>
        <w:widowControl w:val="0"/>
        <w:spacing w:line="240" w:lineRule="auto"/>
        <w:ind w:firstLine="709"/>
        <w:rPr>
          <w:szCs w:val="28"/>
        </w:rPr>
      </w:pPr>
      <w:r w:rsidRPr="00D67135">
        <w:rPr>
          <w:szCs w:val="28"/>
        </w:rPr>
        <w:t>- характеристику и аналитические возможности современных приборов, применяемых при исследовании почв;</w:t>
      </w:r>
    </w:p>
    <w:p w:rsidR="002A0BF7" w:rsidRPr="00D67135" w:rsidRDefault="002A0BF7" w:rsidP="002A0BF7">
      <w:pPr>
        <w:pStyle w:val="aa"/>
        <w:widowControl w:val="0"/>
        <w:spacing w:line="240" w:lineRule="auto"/>
        <w:ind w:firstLine="709"/>
        <w:rPr>
          <w:szCs w:val="28"/>
        </w:rPr>
      </w:pPr>
      <w:r w:rsidRPr="00D67135">
        <w:rPr>
          <w:szCs w:val="28"/>
        </w:rPr>
        <w:lastRenderedPageBreak/>
        <w:t>- методологические особенности физико-химических методов анализа и современные приборы и оборудование для их выполнения.</w:t>
      </w:r>
    </w:p>
    <w:p w:rsidR="002A0BF7" w:rsidRPr="00D67135" w:rsidRDefault="002A0BF7" w:rsidP="002A0BF7">
      <w:pPr>
        <w:pStyle w:val="aa"/>
        <w:widowControl w:val="0"/>
        <w:spacing w:line="240" w:lineRule="auto"/>
        <w:ind w:firstLine="709"/>
        <w:rPr>
          <w:szCs w:val="28"/>
        </w:rPr>
      </w:pPr>
      <w:r w:rsidRPr="00D67135">
        <w:rPr>
          <w:szCs w:val="28"/>
        </w:rPr>
        <w:t>Аспиранты должны уметь:</w:t>
      </w:r>
    </w:p>
    <w:p w:rsidR="002A0BF7" w:rsidRPr="00D67135" w:rsidRDefault="002A0BF7" w:rsidP="002A0BF7">
      <w:pPr>
        <w:pStyle w:val="aa"/>
        <w:widowControl w:val="0"/>
        <w:spacing w:line="240" w:lineRule="auto"/>
        <w:ind w:firstLine="709"/>
        <w:rPr>
          <w:szCs w:val="28"/>
        </w:rPr>
      </w:pPr>
      <w:r w:rsidRPr="00D67135">
        <w:rPr>
          <w:szCs w:val="28"/>
        </w:rPr>
        <w:t>- использовать методические приемы и частные методы   при проведении научных исследований с использованием современных приборов и оборудования, самостоятельно применять эти методы;</w:t>
      </w:r>
    </w:p>
    <w:p w:rsidR="002A0BF7" w:rsidRPr="00D67135" w:rsidRDefault="002A0BF7" w:rsidP="002A0BF7">
      <w:pPr>
        <w:pStyle w:val="aa"/>
        <w:widowControl w:val="0"/>
        <w:spacing w:line="240" w:lineRule="auto"/>
        <w:ind w:firstLine="709"/>
        <w:rPr>
          <w:szCs w:val="28"/>
        </w:rPr>
      </w:pPr>
      <w:r w:rsidRPr="00D67135">
        <w:rPr>
          <w:szCs w:val="28"/>
        </w:rPr>
        <w:t>- владеть методологией  обоснования полученных результатов.</w:t>
      </w:r>
    </w:p>
    <w:p w:rsidR="002A0BF7" w:rsidRPr="007B3D11" w:rsidRDefault="002A0BF7" w:rsidP="002A0BF7">
      <w:pPr>
        <w:widowControl w:val="0"/>
        <w:ind w:firstLine="709"/>
        <w:jc w:val="center"/>
        <w:rPr>
          <w:b/>
          <w:sz w:val="28"/>
          <w:szCs w:val="28"/>
        </w:rPr>
      </w:pPr>
      <w:r w:rsidRPr="007B3D11">
        <w:rPr>
          <w:b/>
          <w:sz w:val="28"/>
          <w:szCs w:val="28"/>
        </w:rPr>
        <w:t>Содержание разделов учебной дисциплины</w:t>
      </w:r>
    </w:p>
    <w:p w:rsidR="002A0BF7" w:rsidRPr="00525A40" w:rsidRDefault="002A0BF7" w:rsidP="002A0BF7">
      <w:pPr>
        <w:pStyle w:val="aa"/>
        <w:widowControl w:val="0"/>
        <w:spacing w:line="240" w:lineRule="auto"/>
        <w:ind w:firstLine="709"/>
        <w:rPr>
          <w:szCs w:val="28"/>
        </w:rPr>
      </w:pPr>
      <w:r w:rsidRPr="00525A40">
        <w:rPr>
          <w:i/>
          <w:szCs w:val="28"/>
        </w:rPr>
        <w:t xml:space="preserve">Классификация методов анализа. </w:t>
      </w:r>
      <w:r w:rsidRPr="00525A40">
        <w:rPr>
          <w:szCs w:val="28"/>
        </w:rPr>
        <w:t xml:space="preserve">Вся совокупность методов анализа, используемых в почвенных исследованиях, может быть довольно условно подразделена на две группы: аналитические методы и методы изучения биологических процессов. Все они применимы для исследования такого сложного  объекта как почвы. </w:t>
      </w:r>
    </w:p>
    <w:p w:rsidR="002A0BF7" w:rsidRPr="00525A40" w:rsidRDefault="002A0BF7" w:rsidP="002A0BF7">
      <w:pPr>
        <w:pStyle w:val="aa"/>
        <w:widowControl w:val="0"/>
        <w:spacing w:line="240" w:lineRule="auto"/>
        <w:ind w:firstLine="709"/>
        <w:rPr>
          <w:szCs w:val="28"/>
        </w:rPr>
      </w:pPr>
      <w:r w:rsidRPr="00525A40">
        <w:rPr>
          <w:i/>
          <w:szCs w:val="28"/>
        </w:rPr>
        <w:t xml:space="preserve">Оптические методы </w:t>
      </w:r>
      <w:proofErr w:type="spellStart"/>
      <w:r w:rsidRPr="00525A40">
        <w:rPr>
          <w:i/>
          <w:szCs w:val="28"/>
        </w:rPr>
        <w:t>анализа.</w:t>
      </w:r>
      <w:r w:rsidRPr="00525A40">
        <w:rPr>
          <w:szCs w:val="28"/>
        </w:rPr>
        <w:t>Теоретические</w:t>
      </w:r>
      <w:proofErr w:type="spellEnd"/>
      <w:r w:rsidRPr="00525A40">
        <w:rPr>
          <w:szCs w:val="28"/>
        </w:rPr>
        <w:t xml:space="preserve"> основы метода. Классификация оптических методов анализа. Рефрактометрический и </w:t>
      </w:r>
      <w:proofErr w:type="spellStart"/>
      <w:r w:rsidRPr="00525A40">
        <w:rPr>
          <w:szCs w:val="28"/>
        </w:rPr>
        <w:t>полярографический</w:t>
      </w:r>
      <w:proofErr w:type="spellEnd"/>
      <w:r w:rsidRPr="00525A40">
        <w:rPr>
          <w:szCs w:val="28"/>
        </w:rPr>
        <w:t xml:space="preserve"> методы анализа, теоретические основы, приборы и оборудование. Фотометрические методы анализа, теоретические основы, приборы и оборудование. Люминесцентный анализ, теоретические основы, приборы и оборудование. Эмиссионный спектральный анализ, теоретические основы, приборы и оборудование. Перспективные спектроскопические методы и приборы.</w:t>
      </w:r>
    </w:p>
    <w:p w:rsidR="002A0BF7" w:rsidRPr="00525A40" w:rsidRDefault="002A0BF7" w:rsidP="002A0BF7">
      <w:pPr>
        <w:pStyle w:val="aa"/>
        <w:widowControl w:val="0"/>
        <w:spacing w:line="240" w:lineRule="auto"/>
        <w:ind w:firstLine="709"/>
        <w:rPr>
          <w:szCs w:val="28"/>
        </w:rPr>
      </w:pPr>
      <w:r w:rsidRPr="00525A40">
        <w:rPr>
          <w:i/>
          <w:szCs w:val="28"/>
        </w:rPr>
        <w:t>Электрохимические методы анализа.</w:t>
      </w:r>
      <w:r w:rsidRPr="00525A40">
        <w:rPr>
          <w:szCs w:val="28"/>
        </w:rPr>
        <w:t xml:space="preserve"> Теоретические основы и классификация электрохимических методов анализа. Электрохимические и </w:t>
      </w:r>
      <w:proofErr w:type="spellStart"/>
      <w:r w:rsidRPr="00525A40">
        <w:rPr>
          <w:szCs w:val="28"/>
        </w:rPr>
        <w:t>полярографические</w:t>
      </w:r>
      <w:proofErr w:type="spellEnd"/>
      <w:r w:rsidRPr="00525A40">
        <w:rPr>
          <w:szCs w:val="28"/>
        </w:rPr>
        <w:t xml:space="preserve"> методы, теоретические основы, приборы и оборудование. Кондуктометрия и высокочастотное титрование, теоретические основы, приборы и оборудование.</w:t>
      </w:r>
    </w:p>
    <w:p w:rsidR="002A0BF7" w:rsidRPr="00525A40" w:rsidRDefault="002A0BF7" w:rsidP="002A0BF7">
      <w:pPr>
        <w:pStyle w:val="aa"/>
        <w:widowControl w:val="0"/>
        <w:spacing w:line="240" w:lineRule="auto"/>
        <w:ind w:firstLine="709"/>
        <w:rPr>
          <w:szCs w:val="28"/>
        </w:rPr>
      </w:pPr>
      <w:r w:rsidRPr="00525A40">
        <w:rPr>
          <w:szCs w:val="28"/>
        </w:rPr>
        <w:t xml:space="preserve">Потенциометрические методы анализа.  Теоретические основы, приборы и оборудование.  Характеристика электродов, методика измерения потенциалов. Применение ионоселективных электродов в почвенных исследованиях. Использование ИСЭ для экспрессной оценки физико-химического состояния почв и обеспеченности растений элементами питания. Потенциалы элементов питания, режимные наблюдения с использованием </w:t>
      </w:r>
      <w:proofErr w:type="spellStart"/>
      <w:r w:rsidRPr="00525A40">
        <w:rPr>
          <w:szCs w:val="28"/>
        </w:rPr>
        <w:t>ионселективных</w:t>
      </w:r>
      <w:proofErr w:type="spellEnd"/>
      <w:r w:rsidRPr="00525A40">
        <w:rPr>
          <w:szCs w:val="28"/>
        </w:rPr>
        <w:t xml:space="preserve"> электродов.  Потенциометрическое титрование.</w:t>
      </w:r>
    </w:p>
    <w:p w:rsidR="002A0BF7" w:rsidRPr="00525A40" w:rsidRDefault="002A0BF7" w:rsidP="002A0BF7">
      <w:pPr>
        <w:pStyle w:val="aa"/>
        <w:widowControl w:val="0"/>
        <w:spacing w:line="240" w:lineRule="auto"/>
        <w:ind w:firstLine="709"/>
        <w:rPr>
          <w:szCs w:val="28"/>
        </w:rPr>
      </w:pPr>
      <w:r w:rsidRPr="00525A40">
        <w:rPr>
          <w:i/>
          <w:szCs w:val="28"/>
        </w:rPr>
        <w:t xml:space="preserve">Физико-химические методы разделения и концентрирования. </w:t>
      </w:r>
      <w:r w:rsidRPr="00525A40">
        <w:rPr>
          <w:szCs w:val="28"/>
        </w:rPr>
        <w:t xml:space="preserve">Экстракция, теоретические основы, приборы и оборудование. Достоинства и преимущества метода, аппаратура, </w:t>
      </w:r>
      <w:proofErr w:type="spellStart"/>
      <w:r w:rsidRPr="00525A40">
        <w:rPr>
          <w:szCs w:val="28"/>
        </w:rPr>
        <w:t>экстрагенты</w:t>
      </w:r>
      <w:proofErr w:type="spellEnd"/>
      <w:r w:rsidRPr="00525A40">
        <w:rPr>
          <w:szCs w:val="28"/>
        </w:rPr>
        <w:t xml:space="preserve">. Выбор </w:t>
      </w:r>
      <w:proofErr w:type="spellStart"/>
      <w:r w:rsidRPr="00525A40">
        <w:rPr>
          <w:szCs w:val="28"/>
        </w:rPr>
        <w:t>экстрагентов</w:t>
      </w:r>
      <w:proofErr w:type="spellEnd"/>
      <w:r w:rsidRPr="00525A40">
        <w:rPr>
          <w:szCs w:val="28"/>
        </w:rPr>
        <w:t xml:space="preserve">, ограничения. Использование методов экстракции при изучении фосфатного, калийного режимов и </w:t>
      </w:r>
      <w:proofErr w:type="spellStart"/>
      <w:r w:rsidRPr="00525A40">
        <w:rPr>
          <w:szCs w:val="28"/>
        </w:rPr>
        <w:t>гумусного</w:t>
      </w:r>
      <w:proofErr w:type="spellEnd"/>
      <w:r w:rsidRPr="00525A40">
        <w:rPr>
          <w:szCs w:val="28"/>
        </w:rPr>
        <w:t xml:space="preserve"> состояния. Хроматография, теоретические основы, приборы и оборудование.</w:t>
      </w:r>
    </w:p>
    <w:p w:rsidR="002A0BF7" w:rsidRPr="00D67135" w:rsidRDefault="002A0BF7" w:rsidP="002A0BF7">
      <w:pPr>
        <w:pStyle w:val="aa"/>
        <w:widowControl w:val="0"/>
        <w:spacing w:line="240" w:lineRule="auto"/>
        <w:ind w:firstLine="709"/>
        <w:rPr>
          <w:b/>
          <w:szCs w:val="28"/>
        </w:rPr>
      </w:pPr>
      <w:r w:rsidRPr="00525A40">
        <w:rPr>
          <w:i/>
          <w:szCs w:val="28"/>
        </w:rPr>
        <w:t xml:space="preserve">Перспективные методы анализа. </w:t>
      </w:r>
      <w:r w:rsidRPr="00525A40">
        <w:rPr>
          <w:szCs w:val="28"/>
        </w:rPr>
        <w:t>Термический анализ. Теоретические основы, приборы и оборудование. Использование термических методов в исследовании гумусовых веществ почв. Методы масс-спектроскопии. Теоретические основы, приборы и оборудование</w:t>
      </w:r>
      <w:r w:rsidRPr="00D67135">
        <w:rPr>
          <w:b/>
          <w:szCs w:val="28"/>
        </w:rPr>
        <w:t>.</w:t>
      </w:r>
    </w:p>
    <w:p w:rsidR="002A0BF7" w:rsidRPr="00356A46" w:rsidRDefault="002A0BF7" w:rsidP="002A0BF7">
      <w:pPr>
        <w:widowControl w:val="0"/>
        <w:ind w:firstLine="709"/>
        <w:jc w:val="both"/>
        <w:rPr>
          <w:bCs/>
          <w:i/>
          <w:sz w:val="28"/>
          <w:szCs w:val="28"/>
        </w:rPr>
      </w:pPr>
      <w:r w:rsidRPr="00356A46">
        <w:rPr>
          <w:bCs/>
          <w:i/>
          <w:sz w:val="28"/>
          <w:szCs w:val="28"/>
        </w:rPr>
        <w:t xml:space="preserve">Виды текущего контроля - устный опрос, защита практических </w:t>
      </w:r>
      <w:r w:rsidRPr="00356A46">
        <w:rPr>
          <w:bCs/>
          <w:i/>
          <w:sz w:val="28"/>
          <w:szCs w:val="28"/>
        </w:rPr>
        <w:lastRenderedPageBreak/>
        <w:t>работ, подготовка рефератов.</w:t>
      </w:r>
    </w:p>
    <w:p w:rsidR="002A0BF7" w:rsidRPr="00356A46" w:rsidRDefault="002A0BF7" w:rsidP="002A0BF7">
      <w:pPr>
        <w:widowControl w:val="0"/>
        <w:ind w:firstLine="709"/>
        <w:jc w:val="both"/>
        <w:rPr>
          <w:bCs/>
          <w:i/>
          <w:sz w:val="28"/>
          <w:szCs w:val="28"/>
        </w:rPr>
      </w:pPr>
      <w:r w:rsidRPr="00356A46">
        <w:rPr>
          <w:bCs/>
          <w:i/>
          <w:sz w:val="28"/>
          <w:szCs w:val="28"/>
        </w:rPr>
        <w:t>Виды итогового контроля – зачет.</w:t>
      </w:r>
    </w:p>
    <w:p w:rsidR="002A0BF7" w:rsidRPr="00356A46" w:rsidRDefault="002A0BF7" w:rsidP="002A0BF7">
      <w:pPr>
        <w:widowControl w:val="0"/>
        <w:ind w:firstLine="709"/>
        <w:jc w:val="both"/>
        <w:rPr>
          <w:i/>
          <w:sz w:val="28"/>
          <w:szCs w:val="28"/>
        </w:rPr>
      </w:pPr>
      <w:r w:rsidRPr="00356A46">
        <w:rPr>
          <w:i/>
          <w:sz w:val="28"/>
          <w:szCs w:val="28"/>
        </w:rPr>
        <w:t>Разработчик программы:  доктор. с</w:t>
      </w:r>
      <w:proofErr w:type="gramStart"/>
      <w:r w:rsidRPr="00356A46">
        <w:rPr>
          <w:i/>
          <w:sz w:val="28"/>
          <w:szCs w:val="28"/>
        </w:rPr>
        <w:t xml:space="preserve"> .</w:t>
      </w:r>
      <w:proofErr w:type="gramEnd"/>
      <w:r w:rsidRPr="00356A46">
        <w:rPr>
          <w:i/>
          <w:sz w:val="28"/>
          <w:szCs w:val="28"/>
        </w:rPr>
        <w:t xml:space="preserve">-х. наук, проф. </w:t>
      </w:r>
      <w:proofErr w:type="spellStart"/>
      <w:r w:rsidRPr="00356A46">
        <w:rPr>
          <w:i/>
          <w:sz w:val="28"/>
          <w:szCs w:val="28"/>
        </w:rPr>
        <w:t>Стекольников</w:t>
      </w:r>
      <w:proofErr w:type="spellEnd"/>
      <w:r w:rsidRPr="00356A46">
        <w:rPr>
          <w:i/>
          <w:sz w:val="28"/>
          <w:szCs w:val="28"/>
        </w:rPr>
        <w:t xml:space="preserve"> К.Е.</w:t>
      </w:r>
    </w:p>
    <w:p w:rsidR="002A0BF7" w:rsidRDefault="002A0BF7" w:rsidP="002A0BF7">
      <w:pPr>
        <w:widowControl w:val="0"/>
        <w:ind w:firstLine="709"/>
        <w:jc w:val="center"/>
        <w:rPr>
          <w:b/>
          <w:sz w:val="28"/>
          <w:szCs w:val="28"/>
        </w:rPr>
      </w:pPr>
    </w:p>
    <w:p w:rsidR="002A0BF7" w:rsidRDefault="002A0BF7" w:rsidP="002A0BF7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A0BF7" w:rsidRDefault="002A0BF7" w:rsidP="002A0BF7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A0BF7" w:rsidRPr="00702124" w:rsidRDefault="002A0BF7" w:rsidP="002A0BF7">
      <w:pPr>
        <w:pStyle w:val="a8"/>
        <w:widowControl w:val="0"/>
        <w:spacing w:before="0" w:beforeAutospacing="0" w:after="0" w:afterAutospacing="0"/>
        <w:jc w:val="center"/>
        <w:rPr>
          <w:sz w:val="28"/>
          <w:szCs w:val="20"/>
        </w:rPr>
      </w:pPr>
      <w:r w:rsidRPr="00F22111">
        <w:rPr>
          <w:b/>
          <w:sz w:val="28"/>
          <w:szCs w:val="28"/>
        </w:rPr>
        <w:t xml:space="preserve">Б.2. </w:t>
      </w:r>
      <w:r w:rsidRPr="00F52A73">
        <w:rPr>
          <w:b/>
          <w:bCs/>
          <w:caps/>
          <w:sz w:val="28"/>
          <w:szCs w:val="28"/>
        </w:rPr>
        <w:t>Практики</w:t>
      </w:r>
    </w:p>
    <w:p w:rsidR="002A0BF7" w:rsidRDefault="002A0BF7" w:rsidP="002A0BF7">
      <w:pPr>
        <w:widowControl w:val="0"/>
        <w:ind w:firstLine="709"/>
        <w:jc w:val="both"/>
        <w:rPr>
          <w:sz w:val="28"/>
          <w:szCs w:val="20"/>
        </w:rPr>
      </w:pPr>
      <w:r w:rsidRPr="00702124">
        <w:rPr>
          <w:sz w:val="28"/>
          <w:szCs w:val="20"/>
        </w:rPr>
        <w:t xml:space="preserve"> </w:t>
      </w:r>
    </w:p>
    <w:p w:rsidR="002A0BF7" w:rsidRPr="008C1038" w:rsidRDefault="002A0BF7" w:rsidP="002A0BF7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8C1038">
        <w:rPr>
          <w:b/>
          <w:sz w:val="28"/>
          <w:szCs w:val="28"/>
        </w:rPr>
        <w:t>Б</w:t>
      </w:r>
      <w:proofErr w:type="gramEnd"/>
      <w:r w:rsidRPr="008C1038">
        <w:rPr>
          <w:b/>
          <w:sz w:val="28"/>
          <w:szCs w:val="28"/>
        </w:rPr>
        <w:t xml:space="preserve"> 2.1  Практика по получению профессиональных умений и опыта профессиональной деятельности.  Педагогическая практика.</w:t>
      </w:r>
    </w:p>
    <w:p w:rsidR="002A0BF7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</w:p>
    <w:p w:rsidR="002A0BF7" w:rsidRPr="00E13EDB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EDB">
        <w:rPr>
          <w:sz w:val="28"/>
          <w:szCs w:val="28"/>
        </w:rPr>
        <w:t xml:space="preserve">Цель практики – закрепление теоретических знаний у аспирантов по дисциплинам </w:t>
      </w:r>
      <w:r>
        <w:rPr>
          <w:sz w:val="28"/>
          <w:szCs w:val="28"/>
        </w:rPr>
        <w:t>почвенно</w:t>
      </w:r>
      <w:r w:rsidRPr="00E13EDB">
        <w:rPr>
          <w:sz w:val="28"/>
          <w:szCs w:val="28"/>
        </w:rPr>
        <w:t>го цикла и формирование практических навыков чтения лекций и ведения лабораторно-практических занятий.</w:t>
      </w:r>
    </w:p>
    <w:p w:rsidR="002A0BF7" w:rsidRPr="00E13EDB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EDB">
        <w:rPr>
          <w:sz w:val="28"/>
          <w:szCs w:val="28"/>
        </w:rPr>
        <w:t>Задачами практики являются:</w:t>
      </w:r>
    </w:p>
    <w:p w:rsidR="002A0BF7" w:rsidRPr="00E13EDB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EDB">
        <w:rPr>
          <w:sz w:val="28"/>
          <w:szCs w:val="28"/>
        </w:rPr>
        <w:t>- знакомство с требованиями ФГОС ВПО по направлени</w:t>
      </w:r>
      <w:r>
        <w:rPr>
          <w:sz w:val="28"/>
          <w:szCs w:val="28"/>
        </w:rPr>
        <w:t>ю</w:t>
      </w:r>
      <w:r w:rsidRPr="00E13EDB">
        <w:rPr>
          <w:sz w:val="28"/>
          <w:szCs w:val="28"/>
        </w:rPr>
        <w:t xml:space="preserve"> подготовки и организации учебного процесса по учебному плану;</w:t>
      </w:r>
    </w:p>
    <w:p w:rsidR="002A0BF7" w:rsidRPr="00E13EDB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EDB">
        <w:rPr>
          <w:sz w:val="28"/>
          <w:szCs w:val="28"/>
        </w:rPr>
        <w:t>- приобретение аспирантами навыков проведения лабораторных занятий со студентами по дисциплине «</w:t>
      </w:r>
      <w:r>
        <w:rPr>
          <w:sz w:val="28"/>
          <w:szCs w:val="28"/>
        </w:rPr>
        <w:t>Почвоведение</w:t>
      </w:r>
      <w:r w:rsidRPr="00E13EDB">
        <w:rPr>
          <w:sz w:val="28"/>
          <w:szCs w:val="28"/>
        </w:rPr>
        <w:t>»;</w:t>
      </w:r>
    </w:p>
    <w:p w:rsidR="002A0BF7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EDB">
        <w:rPr>
          <w:sz w:val="28"/>
          <w:szCs w:val="28"/>
        </w:rPr>
        <w:t>- овладение аспирантами навыков чтения лекций по дисциплине «</w:t>
      </w:r>
      <w:r>
        <w:rPr>
          <w:sz w:val="28"/>
          <w:szCs w:val="28"/>
        </w:rPr>
        <w:t>Почвоведение</w:t>
      </w:r>
      <w:r w:rsidRPr="00E13EDB">
        <w:rPr>
          <w:sz w:val="28"/>
          <w:szCs w:val="28"/>
        </w:rPr>
        <w:t>».</w:t>
      </w:r>
    </w:p>
    <w:p w:rsidR="002A0BF7" w:rsidRPr="00E13EDB" w:rsidRDefault="002A0BF7" w:rsidP="002A0BF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Cs/>
          <w:sz w:val="28"/>
          <w:szCs w:val="28"/>
        </w:rPr>
      </w:pPr>
      <w:r w:rsidRPr="00E13EDB">
        <w:rPr>
          <w:b/>
          <w:sz w:val="28"/>
          <w:szCs w:val="28"/>
        </w:rPr>
        <w:t>Требования к уровню освоения содержания практики</w:t>
      </w:r>
    </w:p>
    <w:p w:rsidR="002A0BF7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68D5">
        <w:rPr>
          <w:sz w:val="28"/>
          <w:szCs w:val="28"/>
        </w:rPr>
        <w:t>В результате прохождения практики формируются следующие компетенции:</w:t>
      </w:r>
    </w:p>
    <w:p w:rsidR="002A0BF7" w:rsidRPr="0040690C" w:rsidRDefault="002A0BF7" w:rsidP="002A0BF7">
      <w:pPr>
        <w:pStyle w:val="s1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УК-1 </w:t>
      </w:r>
      <w:r w:rsidRPr="0040690C">
        <w:rPr>
          <w:bCs/>
          <w:color w:val="000000"/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2A0BF7" w:rsidRDefault="002A0BF7" w:rsidP="002A0BF7">
      <w:pPr>
        <w:pStyle w:val="s1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УК-5 </w:t>
      </w:r>
      <w:r w:rsidRPr="0040690C">
        <w:rPr>
          <w:bCs/>
          <w:color w:val="000000"/>
          <w:sz w:val="28"/>
          <w:szCs w:val="28"/>
        </w:rPr>
        <w:t>способностью планировать и решать задачи собственного профессионального и личностного развития</w:t>
      </w:r>
      <w:r>
        <w:rPr>
          <w:bCs/>
          <w:color w:val="000000"/>
          <w:sz w:val="28"/>
          <w:szCs w:val="28"/>
        </w:rPr>
        <w:t>;</w:t>
      </w:r>
    </w:p>
    <w:p w:rsidR="002A0BF7" w:rsidRDefault="002A0BF7" w:rsidP="002A0BF7">
      <w:pPr>
        <w:pStyle w:val="s1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ОПК-2 </w:t>
      </w:r>
      <w:r w:rsidRPr="0040690C">
        <w:rPr>
          <w:bCs/>
          <w:color w:val="000000"/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образования.</w:t>
      </w:r>
    </w:p>
    <w:p w:rsidR="002A0BF7" w:rsidRPr="00E13EDB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EDB">
        <w:rPr>
          <w:sz w:val="28"/>
          <w:szCs w:val="28"/>
        </w:rPr>
        <w:t>В результате освоения практики аспирант должен:</w:t>
      </w:r>
    </w:p>
    <w:p w:rsidR="002A0BF7" w:rsidRPr="00E13EDB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EDB">
        <w:rPr>
          <w:sz w:val="28"/>
          <w:szCs w:val="28"/>
        </w:rPr>
        <w:t>- овладеть методикой выполнения лабораторных работ, предусмотренных рабочей программой по дисциплине «</w:t>
      </w:r>
      <w:r>
        <w:rPr>
          <w:sz w:val="28"/>
          <w:szCs w:val="28"/>
        </w:rPr>
        <w:t>Почвоведение</w:t>
      </w:r>
      <w:r w:rsidRPr="00E13EDB">
        <w:rPr>
          <w:sz w:val="28"/>
          <w:szCs w:val="28"/>
        </w:rPr>
        <w:t>», и уметь провести занятие со студентами по этим работам;</w:t>
      </w:r>
    </w:p>
    <w:p w:rsidR="002A0BF7" w:rsidRPr="00E13EDB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EDB">
        <w:rPr>
          <w:sz w:val="28"/>
          <w:szCs w:val="28"/>
        </w:rPr>
        <w:t>- показать умение чтения лекций по дисциплине «</w:t>
      </w:r>
      <w:r>
        <w:rPr>
          <w:sz w:val="28"/>
          <w:szCs w:val="28"/>
        </w:rPr>
        <w:t>Почвоведение</w:t>
      </w:r>
      <w:r w:rsidRPr="00E13EDB">
        <w:rPr>
          <w:sz w:val="28"/>
          <w:szCs w:val="28"/>
        </w:rPr>
        <w:t>» для студентов факультета агрономии, агрохимии и экологии с применением современных педагогических технологий;</w:t>
      </w:r>
    </w:p>
    <w:p w:rsidR="002A0BF7" w:rsidRPr="00E13EDB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EDB">
        <w:rPr>
          <w:sz w:val="28"/>
          <w:szCs w:val="28"/>
        </w:rPr>
        <w:t>- уметь использовать приборы, оборудование и другие технические средства в учебном процессе;</w:t>
      </w:r>
    </w:p>
    <w:p w:rsidR="002A0BF7" w:rsidRPr="00E13EDB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EDB">
        <w:rPr>
          <w:sz w:val="28"/>
          <w:szCs w:val="28"/>
        </w:rPr>
        <w:t>- организовать и контролировать самостоятельную работу студентов;</w:t>
      </w:r>
    </w:p>
    <w:p w:rsidR="002A0BF7" w:rsidRPr="00E13EDB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EDB">
        <w:rPr>
          <w:sz w:val="28"/>
          <w:szCs w:val="28"/>
        </w:rPr>
        <w:t xml:space="preserve">- приобрести навыки ведения рабочей документации, </w:t>
      </w:r>
      <w:proofErr w:type="spellStart"/>
      <w:proofErr w:type="gramStart"/>
      <w:r w:rsidRPr="00E13EDB">
        <w:rPr>
          <w:sz w:val="28"/>
          <w:szCs w:val="28"/>
        </w:rPr>
        <w:t>профес</w:t>
      </w:r>
      <w:r>
        <w:rPr>
          <w:sz w:val="28"/>
          <w:szCs w:val="28"/>
        </w:rPr>
        <w:t>-</w:t>
      </w:r>
      <w:r w:rsidRPr="00E13EDB">
        <w:rPr>
          <w:sz w:val="28"/>
          <w:szCs w:val="28"/>
        </w:rPr>
        <w:t>сионального</w:t>
      </w:r>
      <w:proofErr w:type="spellEnd"/>
      <w:proofErr w:type="gramEnd"/>
      <w:r w:rsidRPr="00E13EDB">
        <w:rPr>
          <w:sz w:val="28"/>
          <w:szCs w:val="28"/>
        </w:rPr>
        <w:t xml:space="preserve"> общения со студентами, проведения разных форм воспитательной работы.</w:t>
      </w:r>
    </w:p>
    <w:p w:rsidR="002A0BF7" w:rsidRPr="004B03BC" w:rsidRDefault="002A0BF7" w:rsidP="002A0BF7">
      <w:pPr>
        <w:pStyle w:val="a8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B03BC">
        <w:rPr>
          <w:b/>
          <w:sz w:val="28"/>
          <w:szCs w:val="28"/>
        </w:rPr>
        <w:lastRenderedPageBreak/>
        <w:t>Содержание практики.</w:t>
      </w:r>
    </w:p>
    <w:p w:rsidR="002A0BF7" w:rsidRPr="004B03BC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3BC">
        <w:rPr>
          <w:sz w:val="28"/>
          <w:szCs w:val="28"/>
        </w:rPr>
        <w:t xml:space="preserve">Педагогические технологии в образовательном пространстве вуза. </w:t>
      </w:r>
    </w:p>
    <w:p w:rsidR="002A0BF7" w:rsidRPr="004B03BC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3BC">
        <w:rPr>
          <w:sz w:val="28"/>
          <w:szCs w:val="28"/>
        </w:rPr>
        <w:t xml:space="preserve">Технологический подход в образовании. </w:t>
      </w:r>
    </w:p>
    <w:p w:rsidR="002A0BF7" w:rsidRPr="004B03BC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3BC">
        <w:rPr>
          <w:sz w:val="28"/>
          <w:szCs w:val="28"/>
        </w:rPr>
        <w:t>Современные традиционные педагогические технологии. Лекция. Лабораторный практикум. Курсовое и дипломное проектирование. Аудиторные практические занятия (семинары, консультации, индивидуальные занятия). Внеаудиторные занятия (самостоятельная работа). Практики.</w:t>
      </w:r>
    </w:p>
    <w:p w:rsidR="002A0BF7" w:rsidRPr="004B03BC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3BC">
        <w:rPr>
          <w:sz w:val="28"/>
          <w:szCs w:val="28"/>
        </w:rPr>
        <w:t xml:space="preserve">Современные инновационные педагогические технологии. Технологии планирования и организации учебного процесса. Активное (контекстное), проблемное, игровое, модульное, проектное обучение. «Кейс» – технологии. </w:t>
      </w:r>
    </w:p>
    <w:p w:rsidR="002A0BF7" w:rsidRPr="004B03BC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3BC">
        <w:rPr>
          <w:sz w:val="28"/>
          <w:szCs w:val="28"/>
        </w:rPr>
        <w:t>Информатизация образования. Компьютерные технологии в учебном процессе вуза. Методики визуализации и анимации учебной информации. Дистанционное обучение. Информационно-методическое обеспечение педагогических технологий.</w:t>
      </w:r>
    </w:p>
    <w:p w:rsidR="002A0BF7" w:rsidRPr="004B03BC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3BC">
        <w:rPr>
          <w:sz w:val="28"/>
          <w:szCs w:val="28"/>
        </w:rPr>
        <w:t>Дидактические средств обучения. Учебная книга как основной информационный источник. Электронные средства обучения и контроля. Технические средства обучения.</w:t>
      </w:r>
    </w:p>
    <w:p w:rsidR="002A0BF7" w:rsidRPr="004B03BC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3BC">
        <w:rPr>
          <w:sz w:val="28"/>
          <w:szCs w:val="28"/>
        </w:rPr>
        <w:t>Подготовка к аудиторным занятиям.</w:t>
      </w:r>
    </w:p>
    <w:p w:rsidR="002A0BF7" w:rsidRPr="004B03BC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3BC">
        <w:rPr>
          <w:sz w:val="28"/>
          <w:szCs w:val="28"/>
        </w:rPr>
        <w:t xml:space="preserve">Изучение перечня методических рекомендаций студентам по закреплению и углублению полученных на аудиторных занятиях знаний и навыков, подготовке к предстоящим занятиям: </w:t>
      </w:r>
    </w:p>
    <w:p w:rsidR="002A0BF7" w:rsidRPr="004B03BC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3BC">
        <w:rPr>
          <w:sz w:val="28"/>
          <w:szCs w:val="28"/>
        </w:rPr>
        <w:t xml:space="preserve"> Сравнительный анализ сведений по изучаемой теме, полученных из различных источников.</w:t>
      </w:r>
      <w:r>
        <w:rPr>
          <w:sz w:val="28"/>
          <w:szCs w:val="28"/>
        </w:rPr>
        <w:t xml:space="preserve"> </w:t>
      </w:r>
      <w:r w:rsidRPr="004B03BC">
        <w:rPr>
          <w:sz w:val="28"/>
          <w:szCs w:val="28"/>
        </w:rPr>
        <w:t xml:space="preserve"> Устный пересказ изученного материала.</w:t>
      </w:r>
    </w:p>
    <w:p w:rsidR="002A0BF7" w:rsidRPr="004B03BC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3BC">
        <w:rPr>
          <w:sz w:val="28"/>
          <w:szCs w:val="28"/>
        </w:rPr>
        <w:t xml:space="preserve"> Выполнение домашнего задания, предложенного в рабочей тетради.</w:t>
      </w:r>
    </w:p>
    <w:p w:rsidR="002A0BF7" w:rsidRPr="004B03BC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3BC">
        <w:rPr>
          <w:sz w:val="28"/>
          <w:szCs w:val="28"/>
        </w:rPr>
        <w:t xml:space="preserve"> Взаимоконтроль и взаимопроверка знаний студентов.</w:t>
      </w:r>
    </w:p>
    <w:p w:rsidR="002A0BF7" w:rsidRPr="004B03BC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3BC">
        <w:rPr>
          <w:sz w:val="28"/>
          <w:szCs w:val="28"/>
        </w:rPr>
        <w:t xml:space="preserve"> Применение полученных знаний при анализе практических ситуаций.</w:t>
      </w:r>
    </w:p>
    <w:p w:rsidR="002A0BF7" w:rsidRPr="004B03BC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3BC">
        <w:rPr>
          <w:sz w:val="28"/>
          <w:szCs w:val="28"/>
        </w:rPr>
        <w:t xml:space="preserve"> Репетиционное выступление перед студентами.</w:t>
      </w:r>
    </w:p>
    <w:p w:rsidR="002A0BF7" w:rsidRPr="004B03BC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3BC">
        <w:rPr>
          <w:sz w:val="28"/>
          <w:szCs w:val="28"/>
        </w:rPr>
        <w:t xml:space="preserve"> Подбор материалов периодической печати по изучаемой теме.</w:t>
      </w:r>
    </w:p>
    <w:p w:rsidR="002A0BF7" w:rsidRPr="002A68D5" w:rsidRDefault="002A0BF7" w:rsidP="002A0BF7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2A68D5">
        <w:rPr>
          <w:b/>
          <w:sz w:val="28"/>
          <w:szCs w:val="28"/>
        </w:rPr>
        <w:t>Форма итоговой аттестации</w:t>
      </w:r>
      <w:r>
        <w:rPr>
          <w:b/>
          <w:sz w:val="28"/>
          <w:szCs w:val="28"/>
        </w:rPr>
        <w:t xml:space="preserve"> - зачёт</w:t>
      </w:r>
    </w:p>
    <w:p w:rsidR="002A0BF7" w:rsidRDefault="002A0BF7" w:rsidP="002A0BF7">
      <w:pPr>
        <w:pStyle w:val="a8"/>
        <w:widowControl w:val="0"/>
        <w:spacing w:before="0" w:beforeAutospacing="0" w:after="0" w:afterAutospacing="0"/>
        <w:ind w:firstLine="709"/>
        <w:jc w:val="both"/>
      </w:pPr>
      <w:r w:rsidRPr="002A68D5">
        <w:rPr>
          <w:sz w:val="28"/>
          <w:szCs w:val="28"/>
        </w:rPr>
        <w:t xml:space="preserve">В течение недели после окончания практики аспирант </w:t>
      </w:r>
      <w:proofErr w:type="gramStart"/>
      <w:r w:rsidRPr="002A68D5">
        <w:rPr>
          <w:sz w:val="28"/>
          <w:szCs w:val="28"/>
        </w:rPr>
        <w:t>предоставляет руководителю отч</w:t>
      </w:r>
      <w:r>
        <w:rPr>
          <w:sz w:val="28"/>
          <w:szCs w:val="28"/>
        </w:rPr>
        <w:t>ё</w:t>
      </w:r>
      <w:r w:rsidRPr="002A68D5">
        <w:rPr>
          <w:sz w:val="28"/>
          <w:szCs w:val="28"/>
        </w:rPr>
        <w:t>т</w:t>
      </w:r>
      <w:proofErr w:type="gramEnd"/>
      <w:r w:rsidRPr="002A68D5">
        <w:rPr>
          <w:sz w:val="28"/>
          <w:szCs w:val="28"/>
        </w:rPr>
        <w:t>, в котором отражается анализ ФГОС, учебного плана, графика учебного процесса, рабочей программы по дисциплине, анализ посещаемости занятий и предложения по совершенствованию учебного процесса</w:t>
      </w:r>
      <w:r w:rsidRPr="002500A9">
        <w:rPr>
          <w:sz w:val="28"/>
          <w:szCs w:val="28"/>
        </w:rPr>
        <w:t>.</w:t>
      </w:r>
      <w:r>
        <w:t xml:space="preserve"> </w:t>
      </w:r>
    </w:p>
    <w:p w:rsidR="002A0BF7" w:rsidRPr="00882029" w:rsidRDefault="002A0BF7" w:rsidP="002A0BF7">
      <w:pPr>
        <w:ind w:firstLine="709"/>
        <w:rPr>
          <w:bCs/>
          <w:i/>
          <w:sz w:val="28"/>
          <w:szCs w:val="28"/>
        </w:rPr>
      </w:pPr>
      <w:r w:rsidRPr="00882029">
        <w:rPr>
          <w:bCs/>
          <w:i/>
          <w:sz w:val="28"/>
          <w:szCs w:val="28"/>
        </w:rPr>
        <w:t>Форма итоговой аттестации – зачет</w:t>
      </w:r>
    </w:p>
    <w:p w:rsidR="002A0BF7" w:rsidRPr="00356A46" w:rsidRDefault="002A0BF7" w:rsidP="002A0BF7">
      <w:pPr>
        <w:ind w:firstLine="709"/>
        <w:rPr>
          <w:bCs/>
          <w:i/>
          <w:sz w:val="28"/>
          <w:szCs w:val="28"/>
        </w:rPr>
      </w:pPr>
      <w:r w:rsidRPr="00882029">
        <w:rPr>
          <w:bCs/>
          <w:i/>
          <w:sz w:val="28"/>
          <w:szCs w:val="28"/>
        </w:rPr>
        <w:t xml:space="preserve">Разработчик программы – доктор с.-х. наук, профессор </w:t>
      </w:r>
      <w:proofErr w:type="spellStart"/>
      <w:r>
        <w:rPr>
          <w:bCs/>
          <w:i/>
          <w:sz w:val="28"/>
          <w:szCs w:val="28"/>
        </w:rPr>
        <w:t>Стекольников</w:t>
      </w:r>
      <w:proofErr w:type="spellEnd"/>
      <w:r>
        <w:rPr>
          <w:bCs/>
          <w:i/>
          <w:sz w:val="28"/>
          <w:szCs w:val="28"/>
        </w:rPr>
        <w:t xml:space="preserve"> К.Е.</w:t>
      </w:r>
    </w:p>
    <w:p w:rsidR="002A0BF7" w:rsidRDefault="002A0BF7" w:rsidP="002A0BF7">
      <w:pPr>
        <w:widowControl w:val="0"/>
        <w:ind w:firstLine="709"/>
        <w:jc w:val="both"/>
        <w:rPr>
          <w:sz w:val="28"/>
          <w:szCs w:val="20"/>
        </w:rPr>
      </w:pPr>
    </w:p>
    <w:p w:rsidR="002A0BF7" w:rsidRDefault="002A0BF7" w:rsidP="002A0BF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Cs/>
          <w:caps/>
          <w:sz w:val="28"/>
          <w:szCs w:val="28"/>
        </w:rPr>
      </w:pPr>
      <w:proofErr w:type="gramStart"/>
      <w:r>
        <w:rPr>
          <w:b/>
          <w:bCs/>
          <w:iCs/>
          <w:caps/>
          <w:sz w:val="28"/>
          <w:szCs w:val="28"/>
        </w:rPr>
        <w:t>Б</w:t>
      </w:r>
      <w:proofErr w:type="gramEnd"/>
      <w:r>
        <w:rPr>
          <w:b/>
          <w:bCs/>
          <w:iCs/>
          <w:caps/>
          <w:sz w:val="28"/>
          <w:szCs w:val="28"/>
        </w:rPr>
        <w:t xml:space="preserve"> 2.2 </w:t>
      </w:r>
      <w:r>
        <w:rPr>
          <w:b/>
          <w:sz w:val="28"/>
          <w:szCs w:val="28"/>
        </w:rPr>
        <w:t>Практика по получению профессиональных умений и опыта профессиональной деятельности. Научно-исследовательская практика.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Cs/>
          <w:caps/>
          <w:sz w:val="28"/>
          <w:szCs w:val="28"/>
        </w:rPr>
      </w:pP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t xml:space="preserve">Цель  </w:t>
      </w:r>
      <w:r>
        <w:rPr>
          <w:bCs/>
          <w:iCs/>
          <w:sz w:val="28"/>
          <w:szCs w:val="28"/>
        </w:rPr>
        <w:t>практики</w:t>
      </w:r>
      <w:r w:rsidRPr="007B3D11">
        <w:rPr>
          <w:bCs/>
          <w:iCs/>
          <w:sz w:val="28"/>
          <w:szCs w:val="28"/>
        </w:rPr>
        <w:t xml:space="preserve"> по получению профессиональных  умений и опыта профессиональной деятельности</w:t>
      </w:r>
      <w:r>
        <w:rPr>
          <w:bCs/>
          <w:iCs/>
          <w:sz w:val="28"/>
          <w:szCs w:val="28"/>
        </w:rPr>
        <w:t xml:space="preserve"> </w:t>
      </w:r>
      <w:r w:rsidRPr="00CE293D">
        <w:rPr>
          <w:sz w:val="28"/>
          <w:szCs w:val="28"/>
        </w:rPr>
        <w:t xml:space="preserve">– закрепление теоретических знаний, полученных  аспирантами в </w:t>
      </w:r>
      <w:proofErr w:type="spellStart"/>
      <w:r w:rsidRPr="00CE293D">
        <w:rPr>
          <w:sz w:val="28"/>
          <w:szCs w:val="28"/>
        </w:rPr>
        <w:t>агроуниверситете</w:t>
      </w:r>
      <w:proofErr w:type="spellEnd"/>
      <w:r w:rsidRPr="00CE293D">
        <w:rPr>
          <w:sz w:val="28"/>
          <w:szCs w:val="28"/>
        </w:rPr>
        <w:t>.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lastRenderedPageBreak/>
        <w:t>Задачами практики являются: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t xml:space="preserve">- овладение практическими навыками </w:t>
      </w:r>
      <w:r>
        <w:rPr>
          <w:sz w:val="28"/>
          <w:szCs w:val="28"/>
        </w:rPr>
        <w:t xml:space="preserve">почвенного </w:t>
      </w:r>
      <w:r w:rsidRPr="00CE293D">
        <w:rPr>
          <w:sz w:val="28"/>
          <w:szCs w:val="28"/>
        </w:rPr>
        <w:t>обследования</w:t>
      </w:r>
      <w:r>
        <w:rPr>
          <w:sz w:val="28"/>
          <w:szCs w:val="28"/>
        </w:rPr>
        <w:t xml:space="preserve"> и картирования</w:t>
      </w:r>
      <w:r w:rsidRPr="00CE293D">
        <w:rPr>
          <w:sz w:val="28"/>
          <w:szCs w:val="28"/>
        </w:rPr>
        <w:t xml:space="preserve"> почв</w:t>
      </w:r>
      <w:r>
        <w:rPr>
          <w:sz w:val="28"/>
          <w:szCs w:val="28"/>
        </w:rPr>
        <w:t>енного покрова</w:t>
      </w:r>
      <w:r w:rsidRPr="00CE293D">
        <w:rPr>
          <w:sz w:val="28"/>
          <w:szCs w:val="28"/>
        </w:rPr>
        <w:t>;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t xml:space="preserve">- знакомство с передовыми технологиями </w:t>
      </w:r>
      <w:r>
        <w:rPr>
          <w:sz w:val="28"/>
          <w:szCs w:val="28"/>
        </w:rPr>
        <w:t xml:space="preserve"> </w:t>
      </w:r>
      <w:r w:rsidRPr="00CE293D">
        <w:rPr>
          <w:sz w:val="28"/>
          <w:szCs w:val="28"/>
        </w:rPr>
        <w:t xml:space="preserve"> возделывани</w:t>
      </w:r>
      <w:r>
        <w:rPr>
          <w:sz w:val="28"/>
          <w:szCs w:val="28"/>
        </w:rPr>
        <w:t>я</w:t>
      </w:r>
      <w:r w:rsidRPr="00CE293D">
        <w:rPr>
          <w:sz w:val="28"/>
          <w:szCs w:val="28"/>
        </w:rPr>
        <w:t xml:space="preserve"> </w:t>
      </w:r>
      <w:proofErr w:type="spellStart"/>
      <w:proofErr w:type="gramStart"/>
      <w:r w:rsidRPr="00CE293D">
        <w:rPr>
          <w:sz w:val="28"/>
          <w:szCs w:val="28"/>
        </w:rPr>
        <w:t>сельскохо</w:t>
      </w:r>
      <w:r>
        <w:rPr>
          <w:sz w:val="28"/>
          <w:szCs w:val="28"/>
        </w:rPr>
        <w:t>-</w:t>
      </w:r>
      <w:r w:rsidRPr="00CE293D">
        <w:rPr>
          <w:sz w:val="28"/>
          <w:szCs w:val="28"/>
        </w:rPr>
        <w:t>зяйственных</w:t>
      </w:r>
      <w:proofErr w:type="spellEnd"/>
      <w:proofErr w:type="gramEnd"/>
      <w:r w:rsidRPr="00CE293D">
        <w:rPr>
          <w:sz w:val="28"/>
          <w:szCs w:val="28"/>
        </w:rPr>
        <w:t xml:space="preserve"> культур;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t>- непосредственное участие в анализе почвенных и растительных образцов с применением современного лабораторного оборудования;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t xml:space="preserve">- овладение современными методами обобщения результатов </w:t>
      </w:r>
      <w:r>
        <w:rPr>
          <w:sz w:val="28"/>
          <w:szCs w:val="28"/>
        </w:rPr>
        <w:t>почвенного</w:t>
      </w:r>
      <w:r w:rsidRPr="00CE293D">
        <w:rPr>
          <w:sz w:val="28"/>
          <w:szCs w:val="28"/>
        </w:rPr>
        <w:t xml:space="preserve"> обследования </w:t>
      </w:r>
      <w:r>
        <w:rPr>
          <w:sz w:val="28"/>
          <w:szCs w:val="28"/>
        </w:rPr>
        <w:t xml:space="preserve">и картирования </w:t>
      </w:r>
      <w:r w:rsidRPr="00CE293D">
        <w:rPr>
          <w:sz w:val="28"/>
          <w:szCs w:val="28"/>
        </w:rPr>
        <w:t>почв</w:t>
      </w:r>
      <w:r>
        <w:rPr>
          <w:sz w:val="28"/>
          <w:szCs w:val="28"/>
        </w:rPr>
        <w:t>енного покрова</w:t>
      </w:r>
      <w:r w:rsidRPr="00CE293D">
        <w:rPr>
          <w:sz w:val="28"/>
          <w:szCs w:val="28"/>
        </w:rPr>
        <w:t>;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t>- освоение современных методик закладки и проведения полевых опытов с удобрениями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мелиорантами</w:t>
      </w:r>
      <w:proofErr w:type="spellEnd"/>
      <w:r w:rsidRPr="00CE293D">
        <w:rPr>
          <w:sz w:val="28"/>
          <w:szCs w:val="28"/>
        </w:rPr>
        <w:t>.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Cs/>
          <w:sz w:val="28"/>
          <w:szCs w:val="28"/>
        </w:rPr>
      </w:pPr>
      <w:r w:rsidRPr="00CE293D">
        <w:rPr>
          <w:b/>
          <w:sz w:val="28"/>
          <w:szCs w:val="28"/>
        </w:rPr>
        <w:t>Требования к уровню освоения практики</w:t>
      </w:r>
    </w:p>
    <w:p w:rsidR="002A0BF7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t>В результате прохождения практики</w:t>
      </w:r>
      <w:r>
        <w:rPr>
          <w:sz w:val="28"/>
          <w:szCs w:val="28"/>
        </w:rPr>
        <w:t xml:space="preserve"> формируются следующие компетенции:</w:t>
      </w:r>
    </w:p>
    <w:p w:rsidR="002A0BF7" w:rsidRPr="0040690C" w:rsidRDefault="002A0BF7" w:rsidP="002A0BF7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0690C">
        <w:rPr>
          <w:bCs/>
          <w:color w:val="000000"/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2A0BF7" w:rsidRPr="0040690C" w:rsidRDefault="002A0BF7" w:rsidP="002A0BF7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0690C">
        <w:rPr>
          <w:bCs/>
          <w:color w:val="000000"/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2A0BF7" w:rsidRDefault="002A0BF7" w:rsidP="002A0BF7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0690C">
        <w:rPr>
          <w:bCs/>
          <w:color w:val="000000"/>
          <w:sz w:val="28"/>
          <w:szCs w:val="28"/>
        </w:rPr>
        <w:t>способностью планировать и решать задачи собственного профессионального и лич</w:t>
      </w:r>
      <w:r>
        <w:rPr>
          <w:bCs/>
          <w:color w:val="000000"/>
          <w:sz w:val="28"/>
          <w:szCs w:val="28"/>
        </w:rPr>
        <w:t>ностного развития (УК-5);</w:t>
      </w:r>
    </w:p>
    <w:p w:rsidR="002A0BF7" w:rsidRPr="0040690C" w:rsidRDefault="002A0BF7" w:rsidP="002A0BF7">
      <w:pPr>
        <w:pStyle w:val="s1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0690C">
        <w:rPr>
          <w:rFonts w:eastAsia="HiddenHorzOCR"/>
          <w:sz w:val="28"/>
          <w:szCs w:val="28"/>
        </w:rPr>
        <w:t xml:space="preserve">владением </w:t>
      </w:r>
      <w:r w:rsidRPr="0040690C">
        <w:rPr>
          <w:bCs/>
          <w:color w:val="000000"/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2A0BF7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владение современными методами теоретических и экспериментальных исследований в области почвоведения и охраны почв, умение их применять на практике для проведения собственных исследований, в том числе с использованием новейших информационно-коммуникационных технологий, способностью к авторской интерпретации результатов исследований (ПК-1).</w:t>
      </w:r>
    </w:p>
    <w:p w:rsidR="002A0BF7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 осуществлять научный анализ современных достижений в области почвоведения и охраны почв, выявлять и формулировать актуальные научные проблемы, самостоятельно планировать и проводить экспериментальную работу, предоставлять результаты исследований (ПК-2).</w:t>
      </w:r>
    </w:p>
    <w:p w:rsidR="002A0BF7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способность применять в почвенных исследованиях современные приборы и оборудование (ПК-3).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t>В результате прохождения практики аспирант должен: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t xml:space="preserve">- владеть современными методами </w:t>
      </w:r>
      <w:r>
        <w:rPr>
          <w:sz w:val="28"/>
          <w:szCs w:val="28"/>
        </w:rPr>
        <w:t xml:space="preserve"> почвенного</w:t>
      </w:r>
      <w:r w:rsidRPr="00CE293D">
        <w:rPr>
          <w:sz w:val="28"/>
          <w:szCs w:val="28"/>
        </w:rPr>
        <w:t xml:space="preserve"> обследования </w:t>
      </w:r>
      <w:r>
        <w:rPr>
          <w:sz w:val="28"/>
          <w:szCs w:val="28"/>
        </w:rPr>
        <w:t xml:space="preserve">и картирования </w:t>
      </w:r>
      <w:r w:rsidRPr="00CE293D">
        <w:rPr>
          <w:sz w:val="28"/>
          <w:szCs w:val="28"/>
        </w:rPr>
        <w:t>почв (ГИ</w:t>
      </w:r>
      <w:proofErr w:type="gramStart"/>
      <w:r w:rsidRPr="00CE293D">
        <w:rPr>
          <w:sz w:val="28"/>
          <w:szCs w:val="28"/>
        </w:rPr>
        <w:t>С-</w:t>
      </w:r>
      <w:proofErr w:type="gramEnd"/>
      <w:r w:rsidRPr="00CE293D">
        <w:rPr>
          <w:sz w:val="28"/>
          <w:szCs w:val="28"/>
        </w:rPr>
        <w:t xml:space="preserve"> технологии);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t>- знать современные методы анализов почв, растений и удобрений и уметь использовать лабораторное оборудование и приборы;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t xml:space="preserve">- владеть современными методами обобщения результатов </w:t>
      </w:r>
      <w:r>
        <w:rPr>
          <w:sz w:val="28"/>
          <w:szCs w:val="28"/>
        </w:rPr>
        <w:t>почвенного</w:t>
      </w:r>
      <w:r w:rsidRPr="00CE293D">
        <w:rPr>
          <w:sz w:val="28"/>
          <w:szCs w:val="28"/>
        </w:rPr>
        <w:t xml:space="preserve"> обследования </w:t>
      </w:r>
      <w:r>
        <w:rPr>
          <w:sz w:val="28"/>
          <w:szCs w:val="28"/>
        </w:rPr>
        <w:t xml:space="preserve">и картирования </w:t>
      </w:r>
      <w:r w:rsidRPr="00CE293D">
        <w:rPr>
          <w:sz w:val="28"/>
          <w:szCs w:val="28"/>
        </w:rPr>
        <w:t>почв</w:t>
      </w:r>
      <w:r>
        <w:rPr>
          <w:sz w:val="28"/>
          <w:szCs w:val="28"/>
        </w:rPr>
        <w:t>енного покрова</w:t>
      </w:r>
      <w:r w:rsidRPr="00CE293D">
        <w:rPr>
          <w:sz w:val="28"/>
          <w:szCs w:val="28"/>
        </w:rPr>
        <w:t xml:space="preserve"> (компьютерные </w:t>
      </w:r>
      <w:r w:rsidRPr="00CE293D">
        <w:rPr>
          <w:sz w:val="28"/>
          <w:szCs w:val="28"/>
        </w:rPr>
        <w:lastRenderedPageBreak/>
        <w:t>технологии);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t xml:space="preserve">- уметь подобрать участок, заложить и провести полевой опыт по изучению эффективности действия </w:t>
      </w:r>
      <w:proofErr w:type="spellStart"/>
      <w:r>
        <w:rPr>
          <w:sz w:val="28"/>
          <w:szCs w:val="28"/>
        </w:rPr>
        <w:t>мелиорантов</w:t>
      </w:r>
      <w:proofErr w:type="spellEnd"/>
      <w:r>
        <w:rPr>
          <w:sz w:val="28"/>
          <w:szCs w:val="28"/>
        </w:rPr>
        <w:t xml:space="preserve"> на различных почвах</w:t>
      </w:r>
      <w:r w:rsidRPr="00CE293D">
        <w:rPr>
          <w:sz w:val="28"/>
          <w:szCs w:val="28"/>
        </w:rPr>
        <w:t>;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t xml:space="preserve">- знать передовые технологии </w:t>
      </w:r>
      <w:r>
        <w:rPr>
          <w:sz w:val="28"/>
          <w:szCs w:val="28"/>
        </w:rPr>
        <w:t>проведения режимных наблюдений</w:t>
      </w:r>
      <w:r w:rsidRPr="00CE293D">
        <w:rPr>
          <w:sz w:val="28"/>
          <w:szCs w:val="28"/>
        </w:rPr>
        <w:t xml:space="preserve"> (</w:t>
      </w:r>
      <w:proofErr w:type="gramStart"/>
      <w:r w:rsidRPr="00CE293D">
        <w:rPr>
          <w:sz w:val="28"/>
          <w:szCs w:val="28"/>
          <w:lang w:val="en-US"/>
        </w:rPr>
        <w:t>G</w:t>
      </w:r>
      <w:proofErr w:type="gramEnd"/>
      <w:r w:rsidRPr="00CE293D">
        <w:rPr>
          <w:sz w:val="28"/>
          <w:szCs w:val="28"/>
        </w:rPr>
        <w:t>Р</w:t>
      </w:r>
      <w:r w:rsidRPr="00CE293D">
        <w:rPr>
          <w:sz w:val="28"/>
          <w:szCs w:val="28"/>
          <w:lang w:val="en-US"/>
        </w:rPr>
        <w:t>S</w:t>
      </w:r>
      <w:r w:rsidRPr="00CE293D">
        <w:rPr>
          <w:sz w:val="28"/>
          <w:szCs w:val="28"/>
        </w:rPr>
        <w:t>-технологии).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  <w:r w:rsidRPr="00CE293D">
        <w:rPr>
          <w:b/>
          <w:bCs/>
          <w:sz w:val="28"/>
          <w:szCs w:val="28"/>
        </w:rPr>
        <w:t xml:space="preserve"> практики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t>В период прохождения практики аспирант принимает непосредственное участие в следующих работах:</w:t>
      </w:r>
    </w:p>
    <w:p w:rsidR="002A0BF7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t xml:space="preserve">- в проведении </w:t>
      </w:r>
      <w:r>
        <w:rPr>
          <w:sz w:val="28"/>
          <w:szCs w:val="28"/>
        </w:rPr>
        <w:t>агрономического, почвенного</w:t>
      </w:r>
      <w:r w:rsidRPr="00CE293D">
        <w:rPr>
          <w:sz w:val="28"/>
          <w:szCs w:val="28"/>
        </w:rPr>
        <w:t xml:space="preserve"> обследования </w:t>
      </w:r>
      <w:r>
        <w:rPr>
          <w:sz w:val="28"/>
          <w:szCs w:val="28"/>
        </w:rPr>
        <w:t xml:space="preserve">и картирования </w:t>
      </w:r>
      <w:r w:rsidRPr="00CE293D">
        <w:rPr>
          <w:sz w:val="28"/>
          <w:szCs w:val="28"/>
        </w:rPr>
        <w:t>почв</w:t>
      </w:r>
      <w:r>
        <w:rPr>
          <w:sz w:val="28"/>
          <w:szCs w:val="28"/>
        </w:rPr>
        <w:t>енного покрова</w:t>
      </w:r>
      <w:r w:rsidRPr="00CE293D">
        <w:rPr>
          <w:sz w:val="28"/>
          <w:szCs w:val="28"/>
        </w:rPr>
        <w:t xml:space="preserve"> хозяйства. 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t>Знакомится с организацией этих работ, документацией по использованию удобрений, почвами обследуемого хозяйства, методикой отбора проб, их подготовкой к транспортировке, анализом;</w:t>
      </w:r>
    </w:p>
    <w:p w:rsidR="002A0BF7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t xml:space="preserve">- в анализе </w:t>
      </w:r>
      <w:r>
        <w:rPr>
          <w:sz w:val="28"/>
          <w:szCs w:val="28"/>
        </w:rPr>
        <w:t xml:space="preserve"> растительных, </w:t>
      </w:r>
      <w:r w:rsidRPr="00CE293D">
        <w:rPr>
          <w:sz w:val="28"/>
          <w:szCs w:val="28"/>
        </w:rPr>
        <w:t xml:space="preserve">почвенных и других образцов в лаборатории, в освоении методов массовых определений элементов питания в почве, </w:t>
      </w:r>
      <w:r>
        <w:rPr>
          <w:sz w:val="28"/>
          <w:szCs w:val="28"/>
        </w:rPr>
        <w:t xml:space="preserve">известкового и </w:t>
      </w: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 xml:space="preserve">-восстановительного потенциалов, </w:t>
      </w:r>
      <w:r w:rsidRPr="00CE293D">
        <w:rPr>
          <w:sz w:val="28"/>
          <w:szCs w:val="28"/>
        </w:rPr>
        <w:t xml:space="preserve">методов определения содержания нитратов, остатков пестицидов, тяжелых металлов в растениях. 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t xml:space="preserve">Аспирант должен освоить современные инструментальные методы исследований и ознакомиться с ведением документации; 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t xml:space="preserve">- в закладке и проведении полевых опытов с </w:t>
      </w:r>
      <w:proofErr w:type="spellStart"/>
      <w:r>
        <w:rPr>
          <w:sz w:val="28"/>
          <w:szCs w:val="28"/>
        </w:rPr>
        <w:t>мелиорантами</w:t>
      </w:r>
      <w:proofErr w:type="spellEnd"/>
      <w:r w:rsidRPr="00CE293D">
        <w:rPr>
          <w:sz w:val="28"/>
          <w:szCs w:val="28"/>
        </w:rPr>
        <w:t>, проводит уч</w:t>
      </w:r>
      <w:r>
        <w:rPr>
          <w:sz w:val="28"/>
          <w:szCs w:val="28"/>
        </w:rPr>
        <w:t>ё</w:t>
      </w:r>
      <w:r w:rsidRPr="00CE293D">
        <w:rPr>
          <w:sz w:val="28"/>
          <w:szCs w:val="28"/>
        </w:rPr>
        <w:t>т урожая в опытах и камеральную обработку полученных данных.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93D">
        <w:rPr>
          <w:sz w:val="28"/>
          <w:szCs w:val="28"/>
        </w:rPr>
        <w:t xml:space="preserve">Аспирант должен овладеть современной техникой и методикой составления </w:t>
      </w:r>
      <w:r>
        <w:rPr>
          <w:sz w:val="28"/>
          <w:szCs w:val="28"/>
        </w:rPr>
        <w:t>почвенных</w:t>
      </w:r>
      <w:r w:rsidRPr="00CE293D">
        <w:rPr>
          <w:sz w:val="28"/>
          <w:szCs w:val="28"/>
        </w:rPr>
        <w:t xml:space="preserve"> карт и очерков к ним, способами, сроками и технологией внесения </w:t>
      </w:r>
      <w:proofErr w:type="spellStart"/>
      <w:r w:rsidRPr="00CE293D">
        <w:rPr>
          <w:sz w:val="28"/>
          <w:szCs w:val="28"/>
        </w:rPr>
        <w:t>мелиорантов</w:t>
      </w:r>
      <w:proofErr w:type="spellEnd"/>
      <w:r w:rsidRPr="00CE293D">
        <w:rPr>
          <w:sz w:val="28"/>
          <w:szCs w:val="28"/>
        </w:rPr>
        <w:t xml:space="preserve"> и удобрений.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293D">
        <w:rPr>
          <w:sz w:val="28"/>
          <w:szCs w:val="28"/>
        </w:rPr>
        <w:t xml:space="preserve">В научно-исследовательских организациях </w:t>
      </w:r>
      <w:r w:rsidRPr="00CE293D">
        <w:rPr>
          <w:bCs/>
          <w:sz w:val="28"/>
          <w:szCs w:val="28"/>
        </w:rPr>
        <w:t>и опытных станциях во время прохождения практики аспирант принимает непосредственное участие в проведении полевых, вегетационных опытов, приобретает практические навыки по их закладке, в проведении сопутствующих наблюдений</w:t>
      </w:r>
      <w:r>
        <w:rPr>
          <w:bCs/>
          <w:sz w:val="28"/>
          <w:szCs w:val="28"/>
        </w:rPr>
        <w:t xml:space="preserve">, в </w:t>
      </w:r>
      <w:proofErr w:type="spellStart"/>
      <w:r>
        <w:rPr>
          <w:bCs/>
          <w:sz w:val="28"/>
          <w:szCs w:val="28"/>
        </w:rPr>
        <w:t>т</w:t>
      </w:r>
      <w:proofErr w:type="gramStart"/>
      <w:r>
        <w:rPr>
          <w:bCs/>
          <w:sz w:val="28"/>
          <w:szCs w:val="28"/>
        </w:rPr>
        <w:t>.ч</w:t>
      </w:r>
      <w:proofErr w:type="spellEnd"/>
      <w:proofErr w:type="gramEnd"/>
      <w:r>
        <w:rPr>
          <w:bCs/>
          <w:sz w:val="28"/>
          <w:szCs w:val="28"/>
        </w:rPr>
        <w:t xml:space="preserve"> и режимных</w:t>
      </w:r>
      <w:r w:rsidRPr="00CE293D">
        <w:rPr>
          <w:bCs/>
          <w:sz w:val="28"/>
          <w:szCs w:val="28"/>
        </w:rPr>
        <w:t>, обработке материалов эксперимента и ведении документации.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293D">
        <w:rPr>
          <w:bCs/>
          <w:sz w:val="28"/>
          <w:szCs w:val="28"/>
        </w:rPr>
        <w:t xml:space="preserve">В передовых хозяйствах аспирант знакомится с заготовкой, хранением, способами, сроками и технологией внесения удобрений, с методами оценки пригодности </w:t>
      </w:r>
      <w:proofErr w:type="spellStart"/>
      <w:r w:rsidRPr="00CE293D">
        <w:rPr>
          <w:bCs/>
          <w:sz w:val="28"/>
          <w:szCs w:val="28"/>
        </w:rPr>
        <w:t>агроландшафтов</w:t>
      </w:r>
      <w:proofErr w:type="spellEnd"/>
      <w:r w:rsidRPr="00CE293D">
        <w:rPr>
          <w:bCs/>
          <w:sz w:val="28"/>
          <w:szCs w:val="28"/>
        </w:rPr>
        <w:t xml:space="preserve"> для возделывания сельскохозяйственных культур. Принимает непосредственное участие в работах по использованию минеральных и органических удобрений, средств защиты растений.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E293D">
        <w:rPr>
          <w:b/>
          <w:bCs/>
          <w:sz w:val="28"/>
          <w:szCs w:val="28"/>
        </w:rPr>
        <w:t>Место и сроки проведения практики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E293D">
        <w:rPr>
          <w:bCs/>
          <w:sz w:val="28"/>
          <w:szCs w:val="28"/>
        </w:rPr>
        <w:t>рактику аспиранты проходят в Государственных центрах агрохимической службы, научно-исследовательских организациях, опытных стан</w:t>
      </w:r>
      <w:r>
        <w:rPr>
          <w:bCs/>
          <w:sz w:val="28"/>
          <w:szCs w:val="28"/>
        </w:rPr>
        <w:t>циях и передовых хозяйствах ЦЧЗ.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E293D">
        <w:rPr>
          <w:b/>
          <w:bCs/>
          <w:sz w:val="28"/>
          <w:szCs w:val="28"/>
        </w:rPr>
        <w:t>Форма итоговой аттестации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293D">
        <w:rPr>
          <w:bCs/>
          <w:sz w:val="28"/>
          <w:szCs w:val="28"/>
        </w:rPr>
        <w:t xml:space="preserve">В течение месяца после окончания практики аспирант </w:t>
      </w:r>
      <w:proofErr w:type="gramStart"/>
      <w:r w:rsidRPr="00CE293D">
        <w:rPr>
          <w:bCs/>
          <w:sz w:val="28"/>
          <w:szCs w:val="28"/>
        </w:rPr>
        <w:t>предоставляет руководителю отч</w:t>
      </w:r>
      <w:r>
        <w:rPr>
          <w:bCs/>
          <w:sz w:val="28"/>
          <w:szCs w:val="28"/>
        </w:rPr>
        <w:t>ё</w:t>
      </w:r>
      <w:r w:rsidRPr="00CE293D">
        <w:rPr>
          <w:bCs/>
          <w:sz w:val="28"/>
          <w:szCs w:val="28"/>
        </w:rPr>
        <w:t>т</w:t>
      </w:r>
      <w:proofErr w:type="gramEnd"/>
      <w:r w:rsidRPr="00CE293D">
        <w:rPr>
          <w:bCs/>
          <w:sz w:val="28"/>
          <w:szCs w:val="28"/>
        </w:rPr>
        <w:t xml:space="preserve"> объемом </w:t>
      </w:r>
      <w:r>
        <w:rPr>
          <w:bCs/>
          <w:sz w:val="28"/>
          <w:szCs w:val="28"/>
        </w:rPr>
        <w:t xml:space="preserve">35-30  </w:t>
      </w:r>
      <w:r w:rsidRPr="00CE293D">
        <w:rPr>
          <w:bCs/>
          <w:sz w:val="28"/>
          <w:szCs w:val="28"/>
        </w:rPr>
        <w:t>страниц машинописного текста, в котором указываются виды и содержание работ, в которых аспирант принимал участие в период практики, описываются методика и техника их выполнения. Указывается объ</w:t>
      </w:r>
      <w:r>
        <w:rPr>
          <w:bCs/>
          <w:sz w:val="28"/>
          <w:szCs w:val="28"/>
        </w:rPr>
        <w:t>ё</w:t>
      </w:r>
      <w:r w:rsidRPr="00CE293D">
        <w:rPr>
          <w:bCs/>
          <w:sz w:val="28"/>
          <w:szCs w:val="28"/>
        </w:rPr>
        <w:t xml:space="preserve">м выполненных работ по почвенному </w:t>
      </w:r>
      <w:r w:rsidRPr="00CE293D">
        <w:rPr>
          <w:bCs/>
          <w:sz w:val="28"/>
          <w:szCs w:val="28"/>
        </w:rPr>
        <w:lastRenderedPageBreak/>
        <w:t>обследованию</w:t>
      </w:r>
      <w:r>
        <w:rPr>
          <w:bCs/>
          <w:sz w:val="28"/>
          <w:szCs w:val="28"/>
        </w:rPr>
        <w:t xml:space="preserve"> и картированию почвенного покрова</w:t>
      </w:r>
      <w:r w:rsidRPr="00CE293D">
        <w:rPr>
          <w:bCs/>
          <w:sz w:val="28"/>
          <w:szCs w:val="28"/>
        </w:rPr>
        <w:t>.</w:t>
      </w:r>
    </w:p>
    <w:p w:rsidR="002A0BF7" w:rsidRPr="00CE293D" w:rsidRDefault="002A0BF7" w:rsidP="002A0BF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293D">
        <w:rPr>
          <w:bCs/>
          <w:sz w:val="28"/>
          <w:szCs w:val="28"/>
        </w:rPr>
        <w:t>Да</w:t>
      </w:r>
      <w:r>
        <w:rPr>
          <w:bCs/>
          <w:sz w:val="28"/>
          <w:szCs w:val="28"/>
        </w:rPr>
        <w:t>ё</w:t>
      </w:r>
      <w:r w:rsidRPr="00CE293D">
        <w:rPr>
          <w:bCs/>
          <w:sz w:val="28"/>
          <w:szCs w:val="28"/>
        </w:rPr>
        <w:t>тся заключение по содержанию практики, е</w:t>
      </w:r>
      <w:r>
        <w:rPr>
          <w:bCs/>
          <w:sz w:val="28"/>
          <w:szCs w:val="28"/>
        </w:rPr>
        <w:t>ё</w:t>
      </w:r>
      <w:r w:rsidRPr="00CE293D">
        <w:rPr>
          <w:bCs/>
          <w:sz w:val="28"/>
          <w:szCs w:val="28"/>
        </w:rPr>
        <w:t xml:space="preserve"> организации и предложения по улучшению е</w:t>
      </w:r>
      <w:r>
        <w:rPr>
          <w:bCs/>
          <w:sz w:val="28"/>
          <w:szCs w:val="28"/>
        </w:rPr>
        <w:t>ё</w:t>
      </w:r>
      <w:r w:rsidRPr="00CE293D">
        <w:rPr>
          <w:bCs/>
          <w:sz w:val="28"/>
          <w:szCs w:val="28"/>
        </w:rPr>
        <w:t xml:space="preserve"> проведения. Отмечаются основные итоги работы по закреплению теоретических, профессиональных знаний и приобретению практических навыков.</w:t>
      </w:r>
    </w:p>
    <w:p w:rsidR="002A0BF7" w:rsidRPr="00882029" w:rsidRDefault="002A0BF7" w:rsidP="002A0BF7">
      <w:pPr>
        <w:ind w:firstLine="709"/>
        <w:rPr>
          <w:bCs/>
          <w:i/>
          <w:sz w:val="28"/>
          <w:szCs w:val="28"/>
        </w:rPr>
      </w:pPr>
      <w:r w:rsidRPr="00882029">
        <w:rPr>
          <w:bCs/>
          <w:i/>
          <w:sz w:val="28"/>
          <w:szCs w:val="28"/>
        </w:rPr>
        <w:t>Форма итоговой аттестации – зачет</w:t>
      </w:r>
    </w:p>
    <w:p w:rsidR="002A0BF7" w:rsidRPr="00356A46" w:rsidRDefault="002A0BF7" w:rsidP="002A0BF7">
      <w:pPr>
        <w:ind w:firstLine="709"/>
        <w:rPr>
          <w:bCs/>
          <w:i/>
          <w:sz w:val="28"/>
          <w:szCs w:val="28"/>
        </w:rPr>
      </w:pPr>
      <w:r w:rsidRPr="00882029">
        <w:rPr>
          <w:bCs/>
          <w:i/>
          <w:sz w:val="28"/>
          <w:szCs w:val="28"/>
        </w:rPr>
        <w:t>Разработчик програм</w:t>
      </w:r>
      <w:r w:rsidR="00820BFF">
        <w:rPr>
          <w:bCs/>
          <w:i/>
          <w:sz w:val="28"/>
          <w:szCs w:val="28"/>
        </w:rPr>
        <w:t>мы – доктор с.-х. наук, проф.</w:t>
      </w:r>
      <w:r w:rsidRPr="00882029"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Стекольников</w:t>
      </w:r>
      <w:proofErr w:type="spellEnd"/>
      <w:r>
        <w:rPr>
          <w:bCs/>
          <w:i/>
          <w:sz w:val="28"/>
          <w:szCs w:val="28"/>
        </w:rPr>
        <w:t xml:space="preserve"> К.Е.</w:t>
      </w:r>
    </w:p>
    <w:p w:rsidR="002A0BF7" w:rsidRPr="00210837" w:rsidRDefault="002A0BF7" w:rsidP="002A0BF7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20BFF" w:rsidRPr="00535E86" w:rsidRDefault="00820BFF" w:rsidP="00820BFF">
      <w:pPr>
        <w:autoSpaceDE w:val="0"/>
        <w:autoSpaceDN w:val="0"/>
        <w:ind w:right="851"/>
        <w:rPr>
          <w:b/>
        </w:rPr>
      </w:pPr>
    </w:p>
    <w:p w:rsidR="00820BFF" w:rsidRPr="00820BFF" w:rsidRDefault="00820BFF" w:rsidP="00820BFF">
      <w:pPr>
        <w:autoSpaceDE w:val="0"/>
        <w:autoSpaceDN w:val="0"/>
        <w:ind w:right="851" w:firstLine="709"/>
        <w:rPr>
          <w:b/>
          <w:sz w:val="28"/>
          <w:szCs w:val="28"/>
        </w:rPr>
      </w:pPr>
      <w:r w:rsidRPr="00820BFF">
        <w:rPr>
          <w:b/>
          <w:sz w:val="28"/>
          <w:szCs w:val="28"/>
        </w:rPr>
        <w:t>Б.3. НАУЧНЫЕ ИССЛЕДОВАНИЯ</w:t>
      </w:r>
    </w:p>
    <w:p w:rsidR="00820BFF" w:rsidRPr="00820BFF" w:rsidRDefault="00820BFF" w:rsidP="00820BFF">
      <w:pPr>
        <w:ind w:firstLine="709"/>
        <w:jc w:val="both"/>
        <w:rPr>
          <w:b/>
          <w:sz w:val="28"/>
          <w:szCs w:val="28"/>
        </w:rPr>
      </w:pPr>
      <w:r w:rsidRPr="00820BFF">
        <w:rPr>
          <w:b/>
          <w:sz w:val="28"/>
          <w:szCs w:val="28"/>
        </w:rPr>
        <w:t xml:space="preserve">Б3.1 Научно-исследовательская деятельность </w:t>
      </w:r>
    </w:p>
    <w:p w:rsidR="00820BFF" w:rsidRPr="00820BFF" w:rsidRDefault="00820BFF" w:rsidP="00820BFF">
      <w:pPr>
        <w:ind w:firstLine="709"/>
        <w:jc w:val="both"/>
        <w:rPr>
          <w:b/>
          <w:sz w:val="28"/>
          <w:szCs w:val="28"/>
        </w:rPr>
      </w:pP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Программа научно-исследовательской деятельности составлена на основании Федерального государственного образовательного стандарта высшего образования по направлению подготовки  06.06.01 Биологические науки  (уровень подготовки кадров высшей квалификации), учебного плана по направленности   Почвоведение.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Научно-исследовательская деятельность относится к вариативной части подготовки обучающихся по направлению  06.06.01 Биологические науки  (уровень подготовки кадров высшей квалификации), учебного плана по  направленности  Почвоведение.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b/>
          <w:sz w:val="28"/>
          <w:szCs w:val="28"/>
        </w:rPr>
        <w:t>Целями</w:t>
      </w:r>
      <w:r w:rsidRPr="00820BFF">
        <w:rPr>
          <w:sz w:val="28"/>
          <w:szCs w:val="28"/>
        </w:rPr>
        <w:t xml:space="preserve"> научно-исследовательской деятельности обучающихся является формирование и развитие их творческих способностей;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развитие и совершенствование форм привлечения молодых учёных к научным исследованиям;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интеграция учебного, научного, воспитательного процессов для обеспечения профессионального уровня подготовки кадров высшей квалификации в соответствии с требованиями ФГОС </w:t>
      </w:r>
      <w:proofErr w:type="gramStart"/>
      <w:r w:rsidRPr="00820BFF">
        <w:rPr>
          <w:sz w:val="28"/>
          <w:szCs w:val="28"/>
        </w:rPr>
        <w:t>ВО</w:t>
      </w:r>
      <w:proofErr w:type="gramEnd"/>
      <w:r w:rsidRPr="00820BFF">
        <w:rPr>
          <w:sz w:val="28"/>
          <w:szCs w:val="28"/>
        </w:rPr>
        <w:t xml:space="preserve"> </w:t>
      </w:r>
      <w:proofErr w:type="gramStart"/>
      <w:r w:rsidRPr="00820BFF">
        <w:rPr>
          <w:sz w:val="28"/>
          <w:szCs w:val="28"/>
        </w:rPr>
        <w:t>по</w:t>
      </w:r>
      <w:proofErr w:type="gramEnd"/>
      <w:r w:rsidRPr="00820BFF">
        <w:rPr>
          <w:sz w:val="28"/>
          <w:szCs w:val="28"/>
        </w:rPr>
        <w:t xml:space="preserve"> направлению 06.06.01 Биологические науки.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b/>
          <w:sz w:val="28"/>
          <w:szCs w:val="28"/>
        </w:rPr>
        <w:t>Задачами</w:t>
      </w:r>
      <w:r w:rsidRPr="00820BFF">
        <w:rPr>
          <w:sz w:val="28"/>
          <w:szCs w:val="28"/>
        </w:rPr>
        <w:t xml:space="preserve"> научно-исследовательской деятельности </w:t>
      </w:r>
      <w:proofErr w:type="gramStart"/>
      <w:r w:rsidRPr="00820BFF">
        <w:rPr>
          <w:sz w:val="28"/>
          <w:szCs w:val="28"/>
        </w:rPr>
        <w:t>обучающихся</w:t>
      </w:r>
      <w:proofErr w:type="gramEnd"/>
      <w:r w:rsidRPr="00820BFF">
        <w:rPr>
          <w:sz w:val="28"/>
          <w:szCs w:val="28"/>
        </w:rPr>
        <w:t xml:space="preserve">  являются: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развитие у них навыков научно-поисковой, творческой и исследовательской деятельности;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привлечение к участию в научных исследованиях, практических разработках;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формирование элементов системы универсальных, общепрофессиональных, </w:t>
      </w:r>
      <w:proofErr w:type="spellStart"/>
      <w:proofErr w:type="gramStart"/>
      <w:r w:rsidRPr="00820BFF">
        <w:rPr>
          <w:sz w:val="28"/>
          <w:szCs w:val="28"/>
        </w:rPr>
        <w:t>профес-сиональных</w:t>
      </w:r>
      <w:proofErr w:type="spellEnd"/>
      <w:proofErr w:type="gramEnd"/>
      <w:r w:rsidRPr="00820BFF">
        <w:rPr>
          <w:sz w:val="28"/>
          <w:szCs w:val="28"/>
        </w:rPr>
        <w:t xml:space="preserve"> компетенций, обеспечивающих успешное решение ими задач в области почвоведения.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Научно-исследовательская деятельность направлена на формирование элементов следующих компетенций, которыми должен обладать выпускник, освоивший программу подготовки кадров высшей квалификации: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универсальных (УК);</w:t>
      </w:r>
    </w:p>
    <w:p w:rsidR="00820BFF" w:rsidRPr="00820BFF" w:rsidRDefault="00820BFF" w:rsidP="00820BFF">
      <w:pPr>
        <w:ind w:firstLine="709"/>
        <w:jc w:val="both"/>
        <w:rPr>
          <w:rFonts w:eastAsia="HiddenHorzOCR"/>
          <w:sz w:val="28"/>
          <w:szCs w:val="28"/>
        </w:rPr>
      </w:pPr>
      <w:r w:rsidRPr="00820BFF">
        <w:rPr>
          <w:sz w:val="28"/>
          <w:szCs w:val="28"/>
        </w:rPr>
        <w:t xml:space="preserve">УК-1 – </w:t>
      </w:r>
      <w:r w:rsidRPr="00820BFF">
        <w:rPr>
          <w:rFonts w:eastAsia="HiddenHorzOCR"/>
          <w:sz w:val="28"/>
          <w:szCs w:val="28"/>
        </w:rPr>
        <w:t xml:space="preserve">способность к критическому анализу и оценке современных научных достижений, генерированию новых идей при решении </w:t>
      </w:r>
      <w:r w:rsidRPr="00820BFF">
        <w:rPr>
          <w:rFonts w:eastAsia="HiddenHorzOCR"/>
          <w:sz w:val="28"/>
          <w:szCs w:val="28"/>
        </w:rPr>
        <w:lastRenderedPageBreak/>
        <w:t>исследовательских и практических задач, в том числе в междисциплинарных областях;</w:t>
      </w:r>
    </w:p>
    <w:p w:rsidR="00820BFF" w:rsidRPr="00820BFF" w:rsidRDefault="00820BFF" w:rsidP="00820BFF">
      <w:pPr>
        <w:ind w:firstLine="709"/>
        <w:jc w:val="both"/>
        <w:rPr>
          <w:rFonts w:eastAsia="HiddenHorzOCR"/>
          <w:sz w:val="28"/>
          <w:szCs w:val="28"/>
        </w:rPr>
      </w:pPr>
      <w:r w:rsidRPr="00820BFF">
        <w:rPr>
          <w:rFonts w:eastAsia="HiddenHorzOCR"/>
          <w:sz w:val="28"/>
          <w:szCs w:val="28"/>
        </w:rPr>
        <w:t>УК-2 – 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820BFF" w:rsidRPr="00820BFF" w:rsidRDefault="00820BFF" w:rsidP="00820BFF">
      <w:pPr>
        <w:ind w:firstLine="709"/>
        <w:jc w:val="both"/>
        <w:rPr>
          <w:rFonts w:eastAsia="HiddenHorzOCR"/>
          <w:sz w:val="28"/>
          <w:szCs w:val="28"/>
        </w:rPr>
      </w:pPr>
      <w:r w:rsidRPr="00820BFF">
        <w:rPr>
          <w:rFonts w:eastAsia="HiddenHorzOCR"/>
          <w:sz w:val="28"/>
          <w:szCs w:val="28"/>
        </w:rPr>
        <w:t xml:space="preserve">УК-3 – готовностью участвовать в работе российских и международных </w:t>
      </w:r>
      <w:proofErr w:type="spellStart"/>
      <w:proofErr w:type="gramStart"/>
      <w:r w:rsidRPr="00820BFF">
        <w:rPr>
          <w:rFonts w:eastAsia="HiddenHorzOCR"/>
          <w:sz w:val="28"/>
          <w:szCs w:val="28"/>
        </w:rPr>
        <w:t>иссле-довательских</w:t>
      </w:r>
      <w:proofErr w:type="spellEnd"/>
      <w:proofErr w:type="gramEnd"/>
      <w:r w:rsidRPr="00820BFF">
        <w:rPr>
          <w:rFonts w:eastAsia="HiddenHorzOCR"/>
          <w:sz w:val="28"/>
          <w:szCs w:val="28"/>
        </w:rPr>
        <w:t xml:space="preserve"> коллективов по решению научных и научно-образовательных задач;</w:t>
      </w:r>
    </w:p>
    <w:p w:rsidR="00820BFF" w:rsidRPr="00820BFF" w:rsidRDefault="00820BFF" w:rsidP="00820BFF">
      <w:pPr>
        <w:ind w:firstLine="709"/>
        <w:jc w:val="both"/>
        <w:rPr>
          <w:rFonts w:eastAsia="HiddenHorzOCR"/>
          <w:sz w:val="28"/>
          <w:szCs w:val="28"/>
        </w:rPr>
      </w:pPr>
      <w:r w:rsidRPr="00820BFF">
        <w:rPr>
          <w:rFonts w:eastAsia="HiddenHorzOCR"/>
          <w:sz w:val="28"/>
          <w:szCs w:val="28"/>
        </w:rPr>
        <w:t>УК-4 – готовностью использовать современные методы и технологии научной коммуникации на государственном и иностранном языках;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  <w:r w:rsidRPr="00820BFF">
        <w:rPr>
          <w:rFonts w:eastAsia="HiddenHorzOCR"/>
          <w:sz w:val="28"/>
          <w:szCs w:val="28"/>
        </w:rPr>
        <w:t xml:space="preserve">УК-5 – способностью следовать этическим нормам в профессиональной деятельности. 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общепрофессиональных (ОПК):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ОПК-1 – способностью самостоятельно осуществлять научно-исследовательскую деятельность в соответствующей области и использованием современных методов исследования и информационно-коммуникационных технологий;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ОПК-2 – готовностью к преподавательской деятельности по основным </w:t>
      </w:r>
      <w:proofErr w:type="spellStart"/>
      <w:proofErr w:type="gramStart"/>
      <w:r w:rsidRPr="00820BFF">
        <w:rPr>
          <w:sz w:val="28"/>
          <w:szCs w:val="28"/>
        </w:rPr>
        <w:t>образо-вательным</w:t>
      </w:r>
      <w:proofErr w:type="spellEnd"/>
      <w:proofErr w:type="gramEnd"/>
      <w:r w:rsidRPr="00820BFF">
        <w:rPr>
          <w:sz w:val="28"/>
          <w:szCs w:val="28"/>
        </w:rPr>
        <w:t xml:space="preserve"> программам высшего образования.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профессиональных (ПК):</w:t>
      </w:r>
    </w:p>
    <w:p w:rsidR="00820BFF" w:rsidRPr="00820BFF" w:rsidRDefault="00820BFF" w:rsidP="00820BFF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ПК-1 – владение современными методами теоретических и экспериментальных исследований в области почвоведения и охраны почв, умение их применять на практике для проведения собственных исследований, в т. ч. с использованием новейших информационно-коммуникационных технологий, способностью к авторской интерпретации  результатов исследований;</w:t>
      </w:r>
    </w:p>
    <w:p w:rsidR="00820BFF" w:rsidRPr="00820BFF" w:rsidRDefault="00820BFF" w:rsidP="00820BFF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ПК-2 – осуществлять научный анализ современных достижений в области почвоведения и охраны почв, выявлять и формулировать актуальные научные проблемы, самостоятельно планировать и проводить экспериментальную работу, представлять результаты исследований;</w:t>
      </w:r>
    </w:p>
    <w:p w:rsidR="00820BFF" w:rsidRPr="00820BFF" w:rsidRDefault="00820BFF" w:rsidP="00820BFF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ПК-3 – способностью применять в почвенных исследованиях современные приборы и оборудование.</w:t>
      </w:r>
    </w:p>
    <w:p w:rsidR="00820BFF" w:rsidRPr="00820BFF" w:rsidRDefault="00820BFF" w:rsidP="00820BFF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В результате выполнения научно-исследовательской деятельности </w:t>
      </w:r>
      <w:proofErr w:type="gramStart"/>
      <w:r w:rsidRPr="00820BFF">
        <w:rPr>
          <w:sz w:val="28"/>
          <w:szCs w:val="28"/>
        </w:rPr>
        <w:t>обучающийся</w:t>
      </w:r>
      <w:proofErr w:type="gramEnd"/>
      <w:r w:rsidRPr="00820BFF">
        <w:rPr>
          <w:sz w:val="28"/>
          <w:szCs w:val="28"/>
        </w:rPr>
        <w:t xml:space="preserve"> должен:</w:t>
      </w:r>
    </w:p>
    <w:p w:rsidR="00820BFF" w:rsidRPr="00820BFF" w:rsidRDefault="00820BFF" w:rsidP="00820BFF">
      <w:pPr>
        <w:tabs>
          <w:tab w:val="left" w:pos="1200"/>
        </w:tabs>
        <w:ind w:firstLine="709"/>
        <w:jc w:val="both"/>
        <w:rPr>
          <w:b/>
          <w:i/>
          <w:sz w:val="28"/>
          <w:szCs w:val="28"/>
        </w:rPr>
      </w:pPr>
      <w:r w:rsidRPr="00820BFF">
        <w:rPr>
          <w:b/>
          <w:i/>
          <w:sz w:val="28"/>
          <w:szCs w:val="28"/>
        </w:rPr>
        <w:t>знать: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теоретические основы организации научно-исследовательской деятельности;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современные парадигмы в предметной области науки в соответствии с направлением и направленностью образовательной программы и тематикой научно-квалификационной работы;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назначение, принципы действия, порядок работы на основных единицах приборов и лабораторного оборудования применительно к анализу  состава, свойств, почвенных процессов и режимов;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lastRenderedPageBreak/>
        <w:t>средства и методы из области современных образовательных технологий;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современные методы исследований состава и свойств почв, почвенных процессов и режимов;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современные подходы к моделированию режимов органического вещества и элементов питания и их оптимизации;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объекты и методы почвоведения, географии и охраны почв;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методологические подходы в разработке новых методов исследования в почвоведении;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современные тенденции развития </w:t>
      </w:r>
      <w:proofErr w:type="gramStart"/>
      <w:r w:rsidRPr="00820BFF">
        <w:rPr>
          <w:sz w:val="28"/>
          <w:szCs w:val="28"/>
        </w:rPr>
        <w:t>почвенных</w:t>
      </w:r>
      <w:proofErr w:type="gramEnd"/>
      <w:r w:rsidRPr="00820BFF">
        <w:rPr>
          <w:sz w:val="28"/>
          <w:szCs w:val="28"/>
        </w:rPr>
        <w:t xml:space="preserve"> и почвенно-экологических </w:t>
      </w:r>
      <w:proofErr w:type="spellStart"/>
      <w:r w:rsidRPr="00820BFF">
        <w:rPr>
          <w:sz w:val="28"/>
          <w:szCs w:val="28"/>
        </w:rPr>
        <w:t>исследо-ваний</w:t>
      </w:r>
      <w:proofErr w:type="spellEnd"/>
      <w:r w:rsidRPr="00820BFF">
        <w:rPr>
          <w:sz w:val="28"/>
          <w:szCs w:val="28"/>
        </w:rPr>
        <w:t xml:space="preserve">; 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современные информационные системы, включая  </w:t>
      </w:r>
      <w:proofErr w:type="spellStart"/>
      <w:r w:rsidRPr="00820BFF">
        <w:rPr>
          <w:sz w:val="28"/>
          <w:szCs w:val="28"/>
        </w:rPr>
        <w:t>наукометрические</w:t>
      </w:r>
      <w:proofErr w:type="spellEnd"/>
      <w:r w:rsidRPr="00820BFF">
        <w:rPr>
          <w:sz w:val="28"/>
          <w:szCs w:val="28"/>
        </w:rPr>
        <w:t xml:space="preserve">, </w:t>
      </w:r>
      <w:proofErr w:type="spellStart"/>
      <w:proofErr w:type="gramStart"/>
      <w:r w:rsidRPr="00820BFF">
        <w:rPr>
          <w:sz w:val="28"/>
          <w:szCs w:val="28"/>
        </w:rPr>
        <w:t>информа-ционные</w:t>
      </w:r>
      <w:proofErr w:type="spellEnd"/>
      <w:proofErr w:type="gramEnd"/>
      <w:r w:rsidRPr="00820BFF">
        <w:rPr>
          <w:sz w:val="28"/>
          <w:szCs w:val="28"/>
        </w:rPr>
        <w:t>, патентные и иные базы данных;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основные аспекты методологии научного исследования и специфику научного исследования;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современные образовательные технологии;</w:t>
      </w:r>
    </w:p>
    <w:p w:rsidR="00820BFF" w:rsidRPr="00820BFF" w:rsidRDefault="00820BFF" w:rsidP="00820BFF">
      <w:pPr>
        <w:ind w:firstLine="709"/>
        <w:jc w:val="both"/>
        <w:rPr>
          <w:b/>
          <w:i/>
          <w:sz w:val="28"/>
          <w:szCs w:val="28"/>
        </w:rPr>
      </w:pPr>
      <w:r w:rsidRPr="00820BFF">
        <w:rPr>
          <w:b/>
          <w:i/>
          <w:sz w:val="28"/>
          <w:szCs w:val="28"/>
        </w:rPr>
        <w:t>уметь: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разрабатывать планы НИР;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инициативно избирать или модифицировать существующие методы исследования для достижения его цели;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работать с </w:t>
      </w:r>
      <w:proofErr w:type="spellStart"/>
      <w:r w:rsidRPr="00820BFF">
        <w:rPr>
          <w:sz w:val="28"/>
          <w:szCs w:val="28"/>
        </w:rPr>
        <w:t>библиометрическими</w:t>
      </w:r>
      <w:proofErr w:type="spellEnd"/>
      <w:r w:rsidRPr="00820BFF">
        <w:rPr>
          <w:sz w:val="28"/>
          <w:szCs w:val="28"/>
        </w:rPr>
        <w:t xml:space="preserve"> базами данных;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аннотировать и реферировать научные тексты в предметной области науки;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использовать основные единицы приборно-измерительной техники и лабораторного оборудования для решения конкретных задач в научно-исследовательской деятельности;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самостоятельно осуществлять поиск информации в области современных образовательных технологий;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организовывать практическое использование результатов научных разработок, в том числе публикации;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применять стандартные и специальные программные продукты для решения задач моделирования и оптимизации почвенных процессов;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вести научные исследования в предметной области  почвенных систем;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проводить патентный поиск в области почвоведения и охраны почв;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использовать микробиологические, ферментативные, биологически активные и функциональные вещества для оценки экологического состояния почв.</w:t>
      </w:r>
    </w:p>
    <w:p w:rsidR="00820BFF" w:rsidRPr="00820BFF" w:rsidRDefault="00820BFF" w:rsidP="00820BFF">
      <w:pPr>
        <w:ind w:firstLine="720"/>
        <w:jc w:val="both"/>
        <w:rPr>
          <w:b/>
          <w:i/>
          <w:sz w:val="28"/>
          <w:szCs w:val="28"/>
        </w:rPr>
      </w:pPr>
      <w:r w:rsidRPr="00820BFF">
        <w:rPr>
          <w:b/>
          <w:i/>
          <w:sz w:val="28"/>
          <w:szCs w:val="28"/>
        </w:rPr>
        <w:t>иметь навыки:</w:t>
      </w:r>
    </w:p>
    <w:p w:rsidR="00820BFF" w:rsidRPr="00820BFF" w:rsidRDefault="00820BFF" w:rsidP="00820BFF">
      <w:pPr>
        <w:ind w:firstLine="708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публичного представления результатов НИР;</w:t>
      </w:r>
    </w:p>
    <w:p w:rsidR="00820BFF" w:rsidRPr="00820BFF" w:rsidRDefault="00820BFF" w:rsidP="00820BFF">
      <w:pPr>
        <w:ind w:firstLine="708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адаптации современных достижений науки и наукоемких технологий к образовательному процессу;</w:t>
      </w:r>
    </w:p>
    <w:p w:rsidR="00820BFF" w:rsidRPr="00820BFF" w:rsidRDefault="00820BFF" w:rsidP="00820BFF">
      <w:pPr>
        <w:ind w:firstLine="708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проведения научных исследований почвенных процессов и режимов;</w:t>
      </w:r>
    </w:p>
    <w:p w:rsidR="00820BFF" w:rsidRPr="00820BFF" w:rsidRDefault="00820BFF" w:rsidP="00820BFF">
      <w:pPr>
        <w:ind w:firstLine="708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проведения теоретических и экспериментальных научных исследований в области почвоведения и охраны почв;</w:t>
      </w:r>
    </w:p>
    <w:p w:rsidR="00820BFF" w:rsidRPr="00820BFF" w:rsidRDefault="00820BFF" w:rsidP="00820BFF">
      <w:pPr>
        <w:ind w:firstLine="708"/>
        <w:jc w:val="both"/>
        <w:rPr>
          <w:sz w:val="28"/>
          <w:szCs w:val="28"/>
        </w:rPr>
      </w:pPr>
      <w:r w:rsidRPr="00820BFF">
        <w:rPr>
          <w:sz w:val="28"/>
          <w:szCs w:val="28"/>
        </w:rPr>
        <w:lastRenderedPageBreak/>
        <w:t>навыки анализа и оценки современных достижений в области химии почв;</w:t>
      </w:r>
    </w:p>
    <w:p w:rsidR="00820BFF" w:rsidRPr="00820BFF" w:rsidRDefault="00820BFF" w:rsidP="00820BFF">
      <w:pPr>
        <w:ind w:firstLine="708"/>
        <w:jc w:val="both"/>
        <w:rPr>
          <w:snapToGrid w:val="0"/>
          <w:sz w:val="28"/>
          <w:szCs w:val="28"/>
        </w:rPr>
      </w:pPr>
      <w:r w:rsidRPr="00820BFF">
        <w:rPr>
          <w:snapToGrid w:val="0"/>
          <w:sz w:val="28"/>
          <w:szCs w:val="28"/>
        </w:rPr>
        <w:t>использования методических приёмов и частных методов   в    исследованиях почв»</w:t>
      </w:r>
    </w:p>
    <w:p w:rsidR="00820BFF" w:rsidRPr="00820BFF" w:rsidRDefault="00820BFF" w:rsidP="00820BFF">
      <w:pPr>
        <w:ind w:firstLine="708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навыки использования современных методов исследования состава и свойств пахотных почв;</w:t>
      </w:r>
    </w:p>
    <w:p w:rsidR="00820BFF" w:rsidRPr="00820BFF" w:rsidRDefault="00820BFF" w:rsidP="00820BFF">
      <w:pPr>
        <w:ind w:firstLine="708"/>
        <w:jc w:val="both"/>
        <w:rPr>
          <w:sz w:val="28"/>
          <w:szCs w:val="28"/>
        </w:rPr>
      </w:pPr>
      <w:r w:rsidRPr="00820BFF">
        <w:rPr>
          <w:snapToGrid w:val="0"/>
          <w:sz w:val="28"/>
          <w:szCs w:val="28"/>
        </w:rPr>
        <w:t>навыки выявления особенностей функционирования почв для разработки комплекса мероприятий по их эффективному использованию и повышения плодородия почв;</w:t>
      </w:r>
    </w:p>
    <w:p w:rsidR="00820BFF" w:rsidRPr="00820BFF" w:rsidRDefault="00820BFF" w:rsidP="00820BFF">
      <w:pPr>
        <w:ind w:firstLine="708"/>
        <w:jc w:val="both"/>
        <w:rPr>
          <w:sz w:val="28"/>
          <w:szCs w:val="28"/>
        </w:rPr>
      </w:pPr>
      <w:r w:rsidRPr="00820BFF">
        <w:rPr>
          <w:snapToGrid w:val="0"/>
          <w:sz w:val="28"/>
          <w:szCs w:val="28"/>
        </w:rPr>
        <w:t xml:space="preserve">навыки изучения циклов основных биогенных элементов в биосфере и </w:t>
      </w:r>
      <w:proofErr w:type="gramStart"/>
      <w:r w:rsidRPr="00820BFF">
        <w:rPr>
          <w:snapToGrid w:val="0"/>
          <w:sz w:val="28"/>
          <w:szCs w:val="28"/>
        </w:rPr>
        <w:t>почво-образовании</w:t>
      </w:r>
      <w:proofErr w:type="gramEnd"/>
      <w:r w:rsidRPr="00820BFF">
        <w:rPr>
          <w:snapToGrid w:val="0"/>
          <w:sz w:val="28"/>
          <w:szCs w:val="28"/>
        </w:rPr>
        <w:t xml:space="preserve"> и разработки комплекса мероприятий по их эффективному использованию в современном земледелии;</w:t>
      </w:r>
    </w:p>
    <w:p w:rsidR="00820BFF" w:rsidRPr="00820BFF" w:rsidRDefault="00820BFF" w:rsidP="00820BFF">
      <w:pPr>
        <w:ind w:firstLine="708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формирования заявок на выполнение НИР в рамках федеральных, отраслевых, региональных программ научных исследований;</w:t>
      </w:r>
    </w:p>
    <w:p w:rsidR="00820BFF" w:rsidRPr="00820BFF" w:rsidRDefault="00820BFF" w:rsidP="00820BFF">
      <w:pPr>
        <w:ind w:firstLine="708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формирования отчета о НИР в соответствии с требованиями нормативных документов.</w:t>
      </w:r>
    </w:p>
    <w:p w:rsidR="00820BFF" w:rsidRPr="00820BFF" w:rsidRDefault="00820BFF" w:rsidP="00820BFF">
      <w:pPr>
        <w:ind w:firstLine="708"/>
        <w:jc w:val="both"/>
        <w:rPr>
          <w:b/>
          <w:i/>
          <w:sz w:val="28"/>
          <w:szCs w:val="28"/>
        </w:rPr>
      </w:pPr>
      <w:r w:rsidRPr="00820BFF">
        <w:rPr>
          <w:b/>
          <w:i/>
          <w:sz w:val="28"/>
          <w:szCs w:val="28"/>
        </w:rPr>
        <w:t>владеть:</w:t>
      </w:r>
    </w:p>
    <w:p w:rsidR="00820BFF" w:rsidRPr="00820BFF" w:rsidRDefault="00820BFF" w:rsidP="00820BFF">
      <w:pPr>
        <w:ind w:firstLine="708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способами сбора, отработки и систематизации информации;</w:t>
      </w:r>
    </w:p>
    <w:p w:rsidR="00820BFF" w:rsidRPr="00820BFF" w:rsidRDefault="00820BFF" w:rsidP="00820BFF">
      <w:pPr>
        <w:ind w:firstLine="708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методами и приёмами работы на лабораторном оборудовании и приборно-</w:t>
      </w:r>
      <w:proofErr w:type="spellStart"/>
      <w:r w:rsidRPr="00820BFF">
        <w:rPr>
          <w:sz w:val="28"/>
          <w:szCs w:val="28"/>
        </w:rPr>
        <w:t>измери</w:t>
      </w:r>
      <w:proofErr w:type="spellEnd"/>
      <w:r w:rsidRPr="00820BFF">
        <w:rPr>
          <w:sz w:val="28"/>
          <w:szCs w:val="28"/>
        </w:rPr>
        <w:t>-тельной технике;</w:t>
      </w:r>
    </w:p>
    <w:p w:rsidR="00820BFF" w:rsidRPr="00820BFF" w:rsidRDefault="00820BFF" w:rsidP="00820BFF">
      <w:pPr>
        <w:ind w:firstLine="708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методологией разработки новых технологических решений;</w:t>
      </w:r>
    </w:p>
    <w:p w:rsidR="00820BFF" w:rsidRPr="00820BFF" w:rsidRDefault="00820BFF" w:rsidP="00820BFF">
      <w:pPr>
        <w:ind w:firstLine="708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методологической базой, обеспечивающей эффективное использование почвенных ресурсов;</w:t>
      </w:r>
    </w:p>
    <w:p w:rsidR="00820BFF" w:rsidRPr="00820BFF" w:rsidRDefault="00820BFF" w:rsidP="00820BFF">
      <w:pPr>
        <w:ind w:firstLine="708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навыками, позволяющими совершенствовать и развивать свой научный потенциал.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Содержание научно-исследовательской деятельности</w:t>
      </w:r>
    </w:p>
    <w:p w:rsidR="00820BFF" w:rsidRPr="00820BFF" w:rsidRDefault="00820BFF" w:rsidP="00820BF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20BFF">
        <w:rPr>
          <w:color w:val="000000"/>
          <w:sz w:val="28"/>
          <w:szCs w:val="28"/>
        </w:rPr>
        <w:t xml:space="preserve">1. Изучить современные направления теоретических и прикладных научных исследований в области почвоведения. 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2. Провести обоснование выбранной темы исследования: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 – сформулировать актуальность и практическую значимость изучаемой проблемы; – провести анализ состояния и степени изученности проблемы; 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– сформулировать цели и задачи исследования; 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– сформулировать объект и предмет исследования; 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– выдвинуть научную гипотезу и выбрать направления исследования с </w:t>
      </w:r>
      <w:proofErr w:type="spellStart"/>
      <w:proofErr w:type="gramStart"/>
      <w:r w:rsidRPr="00820BFF">
        <w:rPr>
          <w:sz w:val="28"/>
          <w:szCs w:val="28"/>
        </w:rPr>
        <w:t>исполь-зованием</w:t>
      </w:r>
      <w:proofErr w:type="spellEnd"/>
      <w:proofErr w:type="gramEnd"/>
      <w:r w:rsidRPr="00820BFF">
        <w:rPr>
          <w:sz w:val="28"/>
          <w:szCs w:val="28"/>
        </w:rPr>
        <w:t xml:space="preserve"> методических приёмов по разработке и внедрению наукоёмких </w:t>
      </w:r>
      <w:proofErr w:type="spellStart"/>
      <w:r w:rsidRPr="00820BFF">
        <w:rPr>
          <w:sz w:val="28"/>
          <w:szCs w:val="28"/>
        </w:rPr>
        <w:t>энерго</w:t>
      </w:r>
      <w:proofErr w:type="spellEnd"/>
      <w:r w:rsidRPr="00820BFF">
        <w:rPr>
          <w:sz w:val="28"/>
          <w:szCs w:val="28"/>
        </w:rPr>
        <w:t>- и ресурсосберегающих, экологически безопасных технологий возделывания с.-х. культур.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3. Составить схему  по теме научных исследований.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4. Выполнить библиографический и патентный поиск источников по конкретной проблеме в указанной области: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разработки инновационных технологий почвенного, почвенно-экологического обследования;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моделирования и оптимизации режимов органического вещества почв, элементов питания;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lastRenderedPageBreak/>
        <w:t>- мелиоративных процессов;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утилизации крупнотоннажных отходов с.-х. производства для воспроизводства плодородия почв;</w:t>
      </w:r>
    </w:p>
    <w:p w:rsidR="00820BFF" w:rsidRPr="00820BFF" w:rsidRDefault="00820BFF" w:rsidP="00820BF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20BFF">
        <w:rPr>
          <w:color w:val="000000"/>
          <w:sz w:val="28"/>
          <w:szCs w:val="28"/>
        </w:rPr>
        <w:t xml:space="preserve">5. Изучить теоретические источники, выполнить сравнительный анализ подходов к решению научной проблемы в области разработки 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6. Подготовить обзор литературы (теоретическую главу) по теме </w:t>
      </w:r>
      <w:proofErr w:type="gramStart"/>
      <w:r w:rsidRPr="00820BFF">
        <w:rPr>
          <w:sz w:val="28"/>
          <w:szCs w:val="28"/>
        </w:rPr>
        <w:t>научно-</w:t>
      </w:r>
      <w:proofErr w:type="spellStart"/>
      <w:r w:rsidRPr="00820BFF">
        <w:rPr>
          <w:sz w:val="28"/>
          <w:szCs w:val="28"/>
        </w:rPr>
        <w:t>исследо</w:t>
      </w:r>
      <w:proofErr w:type="spellEnd"/>
      <w:r w:rsidRPr="00820BFF">
        <w:rPr>
          <w:sz w:val="28"/>
          <w:szCs w:val="28"/>
        </w:rPr>
        <w:t>-</w:t>
      </w:r>
      <w:proofErr w:type="spellStart"/>
      <w:r w:rsidRPr="00820BFF">
        <w:rPr>
          <w:sz w:val="28"/>
          <w:szCs w:val="28"/>
        </w:rPr>
        <w:t>вательской</w:t>
      </w:r>
      <w:proofErr w:type="spellEnd"/>
      <w:proofErr w:type="gramEnd"/>
      <w:r w:rsidRPr="00820BFF">
        <w:rPr>
          <w:sz w:val="28"/>
          <w:szCs w:val="28"/>
        </w:rPr>
        <w:t xml:space="preserve"> работы 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7. Провести экспериментальное исследование: по теме научного исследования; 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8. Провести обработку результатов эксперимента 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9. Сделать выводы и разработать рекомендации 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10. Подготовить экспериментальную глав</w:t>
      </w:r>
      <w:proofErr w:type="gramStart"/>
      <w:r w:rsidRPr="00820BFF">
        <w:rPr>
          <w:sz w:val="28"/>
          <w:szCs w:val="28"/>
        </w:rPr>
        <w:t>у(</w:t>
      </w:r>
      <w:proofErr w:type="gramEnd"/>
      <w:r w:rsidRPr="00820BFF">
        <w:rPr>
          <w:sz w:val="28"/>
          <w:szCs w:val="28"/>
        </w:rPr>
        <w:t xml:space="preserve">ы) диссертации 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11. Собрать фактографический материал по изучаемой проблеме 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12. Провести обработку фактографического материала, сделать выводы 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13. Оформить аналитическую главу диссертации 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14. Провести апробацию в виде участия с устными докладами на региональных, всероссийских и/или международных конференциях и симпозиумах – не менее 5. 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15. Подготовить и опубликовать не менее 3 печатных работ в периодических изданиях, включенных в «Перечень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наук» 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16. Сделать обобщенные выводы по результатам исследований и разработать рекомендации 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Текущий контроль научно-исследовательской деятельности  осуществляется научным руководителем в течение семестра.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Промежуточный контроль научно-исследовательской деятельности осуществляется в конце каждого семестра (1-8) в форме зачёта. 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Трудоемкость научно-исследовательской деятельности составляет 192 зачетных единиц, или 6912 ч.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Форма контроля – зачёт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Разработчик:</w:t>
      </w:r>
      <w:r w:rsidRPr="00820BFF">
        <w:rPr>
          <w:sz w:val="28"/>
          <w:szCs w:val="28"/>
        </w:rPr>
        <w:tab/>
        <w:t xml:space="preserve">д. с. х. н.  профессор </w:t>
      </w:r>
      <w:proofErr w:type="spellStart"/>
      <w:r w:rsidRPr="00820BFF">
        <w:rPr>
          <w:sz w:val="28"/>
          <w:szCs w:val="28"/>
        </w:rPr>
        <w:t>Стекольников</w:t>
      </w:r>
      <w:proofErr w:type="spellEnd"/>
      <w:r w:rsidRPr="00820BFF">
        <w:rPr>
          <w:sz w:val="28"/>
          <w:szCs w:val="28"/>
        </w:rPr>
        <w:t xml:space="preserve"> К.Е.</w:t>
      </w:r>
      <w:r w:rsidRPr="00820BFF">
        <w:rPr>
          <w:sz w:val="28"/>
          <w:szCs w:val="28"/>
        </w:rPr>
        <w:tab/>
        <w:t xml:space="preserve">     </w:t>
      </w:r>
    </w:p>
    <w:p w:rsidR="00820BFF" w:rsidRPr="00820BFF" w:rsidRDefault="00820BFF" w:rsidP="00820BFF">
      <w:pPr>
        <w:rPr>
          <w:sz w:val="28"/>
          <w:szCs w:val="28"/>
        </w:rPr>
      </w:pPr>
    </w:p>
    <w:p w:rsidR="00820BFF" w:rsidRPr="00820BFF" w:rsidRDefault="00820BFF" w:rsidP="00820BFF">
      <w:pPr>
        <w:autoSpaceDE w:val="0"/>
        <w:autoSpaceDN w:val="0"/>
        <w:ind w:right="851" w:firstLine="709"/>
        <w:rPr>
          <w:b/>
          <w:sz w:val="28"/>
          <w:szCs w:val="28"/>
        </w:rPr>
      </w:pPr>
      <w:r w:rsidRPr="00820BFF">
        <w:rPr>
          <w:b/>
          <w:sz w:val="28"/>
          <w:szCs w:val="28"/>
        </w:rPr>
        <w:t>Б.3.2. Подготовка научно-квалификационной работы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Программа подготовки научно-квалификационной работы составлена на основании Федерального государственного образовательного стандарта высшего образования по направлению подготовки  06.06.01 Биологические науки, учебного плана по направленности  – Почвоведение.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Подготовка научно-квалификационной работы относится к вариативной части подготовки </w:t>
      </w:r>
      <w:proofErr w:type="gramStart"/>
      <w:r w:rsidRPr="00820BFF">
        <w:rPr>
          <w:sz w:val="28"/>
          <w:szCs w:val="28"/>
        </w:rPr>
        <w:t>обучающихся</w:t>
      </w:r>
      <w:proofErr w:type="gramEnd"/>
      <w:r w:rsidRPr="00820BFF">
        <w:rPr>
          <w:sz w:val="28"/>
          <w:szCs w:val="28"/>
        </w:rPr>
        <w:t xml:space="preserve"> по направлению 06.06.01 Биологические науки.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b/>
          <w:sz w:val="28"/>
          <w:szCs w:val="28"/>
        </w:rPr>
        <w:t>Целями</w:t>
      </w:r>
      <w:r w:rsidRPr="00820BFF">
        <w:rPr>
          <w:sz w:val="28"/>
          <w:szCs w:val="28"/>
        </w:rPr>
        <w:t xml:space="preserve"> подготовки научно-квалификационной работы являются: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формирование и развитие творческих способностей обучающихся;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lastRenderedPageBreak/>
        <w:t xml:space="preserve">- интеграция учебного, научного, воспитательного процессов для обеспечения профессионального уровня подготовки кадров высшей квалификации в соответствии с требованиями ФГОС </w:t>
      </w:r>
      <w:proofErr w:type="gramStart"/>
      <w:r w:rsidRPr="00820BFF">
        <w:rPr>
          <w:sz w:val="28"/>
          <w:szCs w:val="28"/>
        </w:rPr>
        <w:t>ВО</w:t>
      </w:r>
      <w:proofErr w:type="gramEnd"/>
      <w:r w:rsidRPr="00820BFF">
        <w:rPr>
          <w:sz w:val="28"/>
          <w:szCs w:val="28"/>
        </w:rPr>
        <w:t xml:space="preserve"> </w:t>
      </w:r>
      <w:proofErr w:type="gramStart"/>
      <w:r w:rsidRPr="00820BFF">
        <w:rPr>
          <w:sz w:val="28"/>
          <w:szCs w:val="28"/>
        </w:rPr>
        <w:t>по</w:t>
      </w:r>
      <w:proofErr w:type="gramEnd"/>
      <w:r w:rsidRPr="00820BFF">
        <w:rPr>
          <w:sz w:val="28"/>
          <w:szCs w:val="28"/>
        </w:rPr>
        <w:t xml:space="preserve"> направлению подготовки 06.06.01 Биологические науки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получение новых научных результатов по теме диссертационной работы.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приобретение практических навыков в исследовании актуальных научных проблем в избранной предметной области.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Задачами подготовки научно-квалификационной работы являются: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подготовить аналитический обзор отечественных и зарубежных источников литературы по вопросам  темы исследований;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сформулировать научную проблему и обосновать новое направление ее решения;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сформулировать цель и задачи научно-квалификационной работы;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обосновать методологию исследований, подобрать методы исследования, </w:t>
      </w:r>
      <w:proofErr w:type="spellStart"/>
      <w:proofErr w:type="gramStart"/>
      <w:r w:rsidRPr="00820BFF">
        <w:rPr>
          <w:sz w:val="28"/>
          <w:szCs w:val="28"/>
        </w:rPr>
        <w:t>необхо-димые</w:t>
      </w:r>
      <w:proofErr w:type="spellEnd"/>
      <w:proofErr w:type="gramEnd"/>
      <w:r w:rsidRPr="00820BFF">
        <w:rPr>
          <w:sz w:val="28"/>
          <w:szCs w:val="28"/>
        </w:rPr>
        <w:t xml:space="preserve"> и достаточные для достижения поставленной цели;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изложить и критически оценить результаты собственных исследований;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провести производственную проверку результатов собственных исследований и документировать её результаты;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сформулировать выводы и рекомендации по результатам научно-квалификационной работы.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Подготовка научно-квалификационной работы направлена на формирование следующих компетенций, которыми должен обладать выпускник, освоивший программу аспирантуры: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универсальных (УК);</w:t>
      </w:r>
    </w:p>
    <w:p w:rsidR="00820BFF" w:rsidRPr="00820BFF" w:rsidRDefault="00820BFF" w:rsidP="00820BFF">
      <w:pPr>
        <w:ind w:firstLine="709"/>
        <w:jc w:val="both"/>
        <w:rPr>
          <w:rFonts w:eastAsia="HiddenHorzOCR"/>
          <w:sz w:val="28"/>
          <w:szCs w:val="28"/>
        </w:rPr>
      </w:pPr>
      <w:r w:rsidRPr="00820BFF">
        <w:rPr>
          <w:sz w:val="28"/>
          <w:szCs w:val="28"/>
        </w:rPr>
        <w:t xml:space="preserve">УК-1 – </w:t>
      </w:r>
      <w:r w:rsidRPr="00820BFF">
        <w:rPr>
          <w:rFonts w:eastAsia="HiddenHorzOCR"/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820BFF" w:rsidRPr="00820BFF" w:rsidRDefault="00820BFF" w:rsidP="00820BFF">
      <w:pPr>
        <w:ind w:firstLine="709"/>
        <w:jc w:val="both"/>
        <w:rPr>
          <w:rFonts w:eastAsia="HiddenHorzOCR"/>
          <w:sz w:val="28"/>
          <w:szCs w:val="28"/>
        </w:rPr>
      </w:pPr>
      <w:r w:rsidRPr="00820BFF">
        <w:rPr>
          <w:rFonts w:eastAsia="HiddenHorzOCR"/>
          <w:sz w:val="28"/>
          <w:szCs w:val="28"/>
        </w:rPr>
        <w:t>УК-2 – 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820BFF" w:rsidRPr="00820BFF" w:rsidRDefault="00820BFF" w:rsidP="00820BFF">
      <w:pPr>
        <w:ind w:firstLine="709"/>
        <w:jc w:val="both"/>
        <w:rPr>
          <w:rFonts w:eastAsia="HiddenHorzOCR"/>
          <w:sz w:val="28"/>
          <w:szCs w:val="28"/>
        </w:rPr>
      </w:pPr>
      <w:r w:rsidRPr="00820BFF">
        <w:rPr>
          <w:rFonts w:eastAsia="HiddenHorzOCR"/>
          <w:sz w:val="28"/>
          <w:szCs w:val="28"/>
        </w:rPr>
        <w:t xml:space="preserve">УК-3 – готовностью участвовать в работе российских и международных </w:t>
      </w:r>
      <w:proofErr w:type="spellStart"/>
      <w:proofErr w:type="gramStart"/>
      <w:r w:rsidRPr="00820BFF">
        <w:rPr>
          <w:rFonts w:eastAsia="HiddenHorzOCR"/>
          <w:sz w:val="28"/>
          <w:szCs w:val="28"/>
        </w:rPr>
        <w:t>иссле-довательских</w:t>
      </w:r>
      <w:proofErr w:type="spellEnd"/>
      <w:proofErr w:type="gramEnd"/>
      <w:r w:rsidRPr="00820BFF">
        <w:rPr>
          <w:rFonts w:eastAsia="HiddenHorzOCR"/>
          <w:sz w:val="28"/>
          <w:szCs w:val="28"/>
        </w:rPr>
        <w:t xml:space="preserve"> коллективов по решению научных и научно-образовательных задач;</w:t>
      </w:r>
    </w:p>
    <w:p w:rsidR="00820BFF" w:rsidRPr="00820BFF" w:rsidRDefault="00820BFF" w:rsidP="00820BFF">
      <w:pPr>
        <w:ind w:firstLine="709"/>
        <w:jc w:val="both"/>
        <w:rPr>
          <w:rFonts w:eastAsia="HiddenHorzOCR"/>
          <w:sz w:val="28"/>
          <w:szCs w:val="28"/>
        </w:rPr>
      </w:pPr>
      <w:r w:rsidRPr="00820BFF">
        <w:rPr>
          <w:rFonts w:eastAsia="HiddenHorzOCR"/>
          <w:sz w:val="28"/>
          <w:szCs w:val="28"/>
        </w:rPr>
        <w:t>УК-4 – готовностью использовать современные методы и технологии научной коммуникации на государственном и иностранном языках;</w:t>
      </w:r>
    </w:p>
    <w:p w:rsidR="00820BFF" w:rsidRPr="00820BFF" w:rsidRDefault="00820BFF" w:rsidP="00820BFF">
      <w:pPr>
        <w:ind w:firstLine="709"/>
        <w:jc w:val="both"/>
        <w:rPr>
          <w:rFonts w:eastAsia="HiddenHorzOCR"/>
          <w:sz w:val="28"/>
          <w:szCs w:val="28"/>
        </w:rPr>
      </w:pPr>
      <w:r w:rsidRPr="00820BFF">
        <w:rPr>
          <w:rFonts w:eastAsia="HiddenHorzOCR"/>
          <w:sz w:val="28"/>
          <w:szCs w:val="28"/>
        </w:rPr>
        <w:t>УК-5 – способностью следовать этическим нормам в профессиональной деятельности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общепрофессиональных (ОПК):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ОПК-1 – способностью самостоятельно осуществлять научно-исследовательскую деятельность в соответствующей области и </w:t>
      </w:r>
      <w:r w:rsidRPr="00820BFF">
        <w:rPr>
          <w:sz w:val="28"/>
          <w:szCs w:val="28"/>
        </w:rPr>
        <w:lastRenderedPageBreak/>
        <w:t>использованием современных методов исследования и информационно-коммуникационных технологий;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ОПК-2 – готовностью к преподавательской деятельности по основным </w:t>
      </w:r>
      <w:proofErr w:type="spellStart"/>
      <w:proofErr w:type="gramStart"/>
      <w:r w:rsidRPr="00820BFF">
        <w:rPr>
          <w:sz w:val="28"/>
          <w:szCs w:val="28"/>
        </w:rPr>
        <w:t>образо-вательным</w:t>
      </w:r>
      <w:proofErr w:type="spellEnd"/>
      <w:proofErr w:type="gramEnd"/>
      <w:r w:rsidRPr="00820BFF">
        <w:rPr>
          <w:sz w:val="28"/>
          <w:szCs w:val="28"/>
        </w:rPr>
        <w:t xml:space="preserve"> программам высшего образования.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профессиональных (ПК):</w:t>
      </w:r>
    </w:p>
    <w:p w:rsidR="00820BFF" w:rsidRPr="00820BFF" w:rsidRDefault="00820BFF" w:rsidP="00820BFF">
      <w:pPr>
        <w:tabs>
          <w:tab w:val="num" w:pos="756"/>
        </w:tabs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ПК-1 – владение современными методами теоретических и экспериментальных исследований в области почвоведения и охраны почв, умение их применять на практике для проведения собственных исследований, в т. ч. с использованием новейших информационно-коммуникационных технологий, способностью к авторской интерпретации  результатов исследований;</w:t>
      </w:r>
    </w:p>
    <w:p w:rsidR="00820BFF" w:rsidRPr="00820BFF" w:rsidRDefault="00820BFF" w:rsidP="00820BFF">
      <w:pPr>
        <w:tabs>
          <w:tab w:val="num" w:pos="756"/>
        </w:tabs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ПК-2 – осуществлять научный анализ современных достижений в области </w:t>
      </w:r>
      <w:proofErr w:type="gramStart"/>
      <w:r w:rsidRPr="00820BFF">
        <w:rPr>
          <w:sz w:val="28"/>
          <w:szCs w:val="28"/>
        </w:rPr>
        <w:t>почво-ведения</w:t>
      </w:r>
      <w:proofErr w:type="gramEnd"/>
      <w:r w:rsidRPr="00820BFF">
        <w:rPr>
          <w:sz w:val="28"/>
          <w:szCs w:val="28"/>
        </w:rPr>
        <w:t xml:space="preserve"> и охраны почв, выявлять и формулировать актуальные научные проблемы, самостоятельно планировать и проводить экспериментальную работу, представлять результаты исследований;</w:t>
      </w:r>
    </w:p>
    <w:p w:rsidR="00820BFF" w:rsidRPr="00820BFF" w:rsidRDefault="00820BFF" w:rsidP="00820BFF">
      <w:pPr>
        <w:tabs>
          <w:tab w:val="num" w:pos="756"/>
        </w:tabs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ПК-3 – способностью применять в почвенных исследованиях современные приборы и оборудование.</w:t>
      </w:r>
    </w:p>
    <w:p w:rsidR="00820BFF" w:rsidRPr="00820BFF" w:rsidRDefault="00820BFF" w:rsidP="00820BFF">
      <w:pPr>
        <w:tabs>
          <w:tab w:val="num" w:pos="756"/>
        </w:tabs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В результате освоения дисциплин </w:t>
      </w:r>
      <w:proofErr w:type="gramStart"/>
      <w:r w:rsidRPr="00820BFF">
        <w:rPr>
          <w:sz w:val="28"/>
          <w:szCs w:val="28"/>
        </w:rPr>
        <w:t>обучающийся</w:t>
      </w:r>
      <w:proofErr w:type="gramEnd"/>
      <w:r w:rsidRPr="00820BFF">
        <w:rPr>
          <w:sz w:val="28"/>
          <w:szCs w:val="28"/>
        </w:rPr>
        <w:t xml:space="preserve"> должен:</w:t>
      </w:r>
    </w:p>
    <w:p w:rsidR="00820BFF" w:rsidRPr="00820BFF" w:rsidRDefault="00820BFF" w:rsidP="00820BFF">
      <w:pPr>
        <w:ind w:firstLine="709"/>
        <w:contextualSpacing/>
        <w:jc w:val="both"/>
        <w:rPr>
          <w:b/>
          <w:i/>
          <w:sz w:val="28"/>
          <w:szCs w:val="28"/>
        </w:rPr>
      </w:pPr>
      <w:r w:rsidRPr="00820BFF">
        <w:rPr>
          <w:b/>
          <w:i/>
          <w:sz w:val="28"/>
          <w:szCs w:val="28"/>
        </w:rPr>
        <w:t xml:space="preserve">знать: </w:t>
      </w:r>
    </w:p>
    <w:p w:rsidR="00820BFF" w:rsidRPr="00820BFF" w:rsidRDefault="00820BFF" w:rsidP="00820BFF">
      <w:pPr>
        <w:ind w:firstLine="709"/>
        <w:contextualSpacing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методику и технику рационального и эффективного поиска научной информации;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основы </w:t>
      </w:r>
      <w:proofErr w:type="spellStart"/>
      <w:r w:rsidRPr="00820BFF">
        <w:rPr>
          <w:sz w:val="28"/>
          <w:szCs w:val="28"/>
        </w:rPr>
        <w:t>патентоведения</w:t>
      </w:r>
      <w:proofErr w:type="spellEnd"/>
      <w:r w:rsidRPr="00820BFF">
        <w:rPr>
          <w:sz w:val="28"/>
          <w:szCs w:val="28"/>
        </w:rPr>
        <w:t>;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правила составления и подачи заявок на объекты интеллектуальной собственности;</w:t>
      </w:r>
    </w:p>
    <w:p w:rsidR="00820BFF" w:rsidRPr="00820BFF" w:rsidRDefault="00820BFF" w:rsidP="00820BFF">
      <w:pPr>
        <w:ind w:firstLine="709"/>
        <w:contextualSpacing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состояние вопроса по перспективным  проблемам почвоведения;</w:t>
      </w:r>
    </w:p>
    <w:p w:rsidR="00820BFF" w:rsidRPr="00820BFF" w:rsidRDefault="00820BFF" w:rsidP="00820BFF">
      <w:pPr>
        <w:ind w:firstLine="709"/>
        <w:contextualSpacing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современную методологическую базу для моделирования и оптимизации процессов воспроизводства плодородия почв и их охраны;</w:t>
      </w:r>
    </w:p>
    <w:p w:rsidR="00820BFF" w:rsidRPr="00820BFF" w:rsidRDefault="00820BFF" w:rsidP="00820BFF">
      <w:pPr>
        <w:ind w:firstLine="709"/>
        <w:contextualSpacing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закономерности почвенных процессов и режимов;</w:t>
      </w:r>
    </w:p>
    <w:p w:rsidR="00820BFF" w:rsidRPr="00820BFF" w:rsidRDefault="00820BFF" w:rsidP="00820BFF">
      <w:pPr>
        <w:ind w:firstLine="709"/>
        <w:contextualSpacing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состояние вопроса, инновации, современные технологические разработки в области использования микробиологических, ферментативных, </w:t>
      </w:r>
      <w:proofErr w:type="spellStart"/>
      <w:r w:rsidRPr="00820BFF">
        <w:rPr>
          <w:sz w:val="28"/>
          <w:szCs w:val="28"/>
        </w:rPr>
        <w:t>биокоррегирующих</w:t>
      </w:r>
      <w:proofErr w:type="spellEnd"/>
      <w:r w:rsidRPr="00820BFF">
        <w:rPr>
          <w:sz w:val="28"/>
          <w:szCs w:val="28"/>
        </w:rPr>
        <w:t>, биологически-активных и функциональных веществ в технологии воспроизводства плодородия почв;</w:t>
      </w:r>
    </w:p>
    <w:p w:rsidR="00820BFF" w:rsidRPr="00820BFF" w:rsidRDefault="00820BFF" w:rsidP="00820BFF">
      <w:pPr>
        <w:ind w:firstLine="709"/>
        <w:contextualSpacing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методологию эффективного поиска, анализа и использования научной информации;</w:t>
      </w:r>
    </w:p>
    <w:p w:rsidR="00820BFF" w:rsidRPr="00820BFF" w:rsidRDefault="00820BFF" w:rsidP="00820BFF">
      <w:pPr>
        <w:ind w:firstLine="709"/>
        <w:contextualSpacing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</w:t>
      </w:r>
      <w:proofErr w:type="gramStart"/>
      <w:r w:rsidRPr="00820BFF">
        <w:rPr>
          <w:sz w:val="28"/>
          <w:szCs w:val="28"/>
          <w:lang w:val="en-US"/>
        </w:rPr>
        <w:t>c</w:t>
      </w:r>
      <w:proofErr w:type="gramEnd"/>
      <w:r w:rsidRPr="00820BFF">
        <w:rPr>
          <w:sz w:val="28"/>
          <w:szCs w:val="28"/>
        </w:rPr>
        <w:t>структуру и требования к оформлению научно-квалификационной работы и её автореферату; критерии научной новизны и практической значимости результатов научно-квалификационной работы</w:t>
      </w:r>
    </w:p>
    <w:p w:rsidR="00820BFF" w:rsidRPr="00820BFF" w:rsidRDefault="00820BFF" w:rsidP="00820BFF">
      <w:pPr>
        <w:ind w:firstLine="709"/>
        <w:contextualSpacing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</w:t>
      </w:r>
      <w:proofErr w:type="gramStart"/>
      <w:r w:rsidRPr="00820BFF">
        <w:rPr>
          <w:sz w:val="28"/>
          <w:szCs w:val="28"/>
          <w:lang w:val="en-US"/>
        </w:rPr>
        <w:t>c</w:t>
      </w:r>
      <w:proofErr w:type="gramEnd"/>
      <w:r w:rsidRPr="00820BFF">
        <w:rPr>
          <w:sz w:val="28"/>
          <w:szCs w:val="28"/>
        </w:rPr>
        <w:t>систему подачи заявок на гранты в области актуальных научных и научно-образовательных задач</w:t>
      </w:r>
    </w:p>
    <w:p w:rsidR="00820BFF" w:rsidRPr="00820BFF" w:rsidRDefault="00820BFF" w:rsidP="00820B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современные методы и технологии научной коммуникации/</w:t>
      </w:r>
    </w:p>
    <w:p w:rsidR="00820BFF" w:rsidRPr="00820BFF" w:rsidRDefault="00820BFF" w:rsidP="00820BFF">
      <w:pPr>
        <w:ind w:firstLine="709"/>
        <w:contextualSpacing/>
        <w:jc w:val="both"/>
        <w:rPr>
          <w:b/>
          <w:i/>
          <w:sz w:val="28"/>
          <w:szCs w:val="28"/>
        </w:rPr>
      </w:pPr>
      <w:r w:rsidRPr="00820BFF">
        <w:rPr>
          <w:b/>
          <w:i/>
          <w:sz w:val="28"/>
          <w:szCs w:val="28"/>
        </w:rPr>
        <w:t>уметь:</w:t>
      </w:r>
    </w:p>
    <w:p w:rsidR="00820BFF" w:rsidRPr="00820BFF" w:rsidRDefault="00820BFF" w:rsidP="00820BFF">
      <w:pPr>
        <w:ind w:firstLine="709"/>
        <w:contextualSpacing/>
        <w:jc w:val="both"/>
        <w:rPr>
          <w:b/>
          <w:i/>
          <w:sz w:val="28"/>
          <w:szCs w:val="28"/>
        </w:rPr>
      </w:pPr>
      <w:r w:rsidRPr="00820BFF">
        <w:rPr>
          <w:sz w:val="28"/>
          <w:szCs w:val="28"/>
        </w:rPr>
        <w:t>- осуществлять научно-поисковую, творческую и исследовательскую деятельность;</w:t>
      </w:r>
    </w:p>
    <w:p w:rsidR="00820BFF" w:rsidRPr="00820BFF" w:rsidRDefault="00820BFF" w:rsidP="00820BFF">
      <w:pPr>
        <w:ind w:firstLine="709"/>
        <w:contextualSpacing/>
        <w:jc w:val="both"/>
        <w:rPr>
          <w:b/>
          <w:i/>
          <w:sz w:val="28"/>
          <w:szCs w:val="28"/>
        </w:rPr>
      </w:pPr>
      <w:r w:rsidRPr="00820BFF">
        <w:rPr>
          <w:sz w:val="28"/>
          <w:szCs w:val="28"/>
        </w:rPr>
        <w:lastRenderedPageBreak/>
        <w:t>- подтвердить на уровне объектов интеллектуальной собственности новизну предлагаемых технических решений в предметной области научно-квалификационной работы;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осуществлять анализ научно-технической литературы в области инновационных технологий воспроизводства плодородия почв;</w:t>
      </w:r>
    </w:p>
    <w:p w:rsidR="00820BFF" w:rsidRPr="00820BFF" w:rsidRDefault="00820BFF" w:rsidP="00820BFF">
      <w:pPr>
        <w:ind w:firstLine="709"/>
        <w:contextualSpacing/>
        <w:jc w:val="both"/>
        <w:rPr>
          <w:b/>
          <w:i/>
          <w:sz w:val="28"/>
          <w:szCs w:val="28"/>
        </w:rPr>
      </w:pPr>
      <w:r w:rsidRPr="00820BFF">
        <w:rPr>
          <w:sz w:val="28"/>
          <w:szCs w:val="28"/>
        </w:rPr>
        <w:t>- осуществлять анализ экспериментальных данных в процессе разработки новых и модифицированных технологий  воспроизводства плодородия почв;</w:t>
      </w:r>
    </w:p>
    <w:p w:rsidR="00820BFF" w:rsidRPr="00820BFF" w:rsidRDefault="00820BFF" w:rsidP="00820BFF">
      <w:pPr>
        <w:ind w:firstLine="709"/>
        <w:contextualSpacing/>
        <w:jc w:val="both"/>
        <w:rPr>
          <w:b/>
          <w:i/>
          <w:sz w:val="28"/>
          <w:szCs w:val="28"/>
        </w:rPr>
      </w:pPr>
      <w:r w:rsidRPr="00820BFF">
        <w:rPr>
          <w:sz w:val="28"/>
          <w:szCs w:val="28"/>
        </w:rPr>
        <w:t>- применять программные продукты и математический аппарат для моделирования и оптимизации процессов почвообразования и режимов почв;</w:t>
      </w:r>
    </w:p>
    <w:p w:rsidR="00820BFF" w:rsidRPr="00820BFF" w:rsidRDefault="00820BFF" w:rsidP="00820BFF">
      <w:pPr>
        <w:ind w:firstLine="709"/>
        <w:contextualSpacing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осуществлять анализ научно-технической литературы и экспериментальных данных в области использования микробиологических, ферментативных, </w:t>
      </w:r>
      <w:proofErr w:type="spellStart"/>
      <w:r w:rsidRPr="00820BFF">
        <w:rPr>
          <w:sz w:val="28"/>
          <w:szCs w:val="28"/>
        </w:rPr>
        <w:t>биокоррегирующих</w:t>
      </w:r>
      <w:proofErr w:type="spellEnd"/>
      <w:r w:rsidRPr="00820BFF">
        <w:rPr>
          <w:sz w:val="28"/>
          <w:szCs w:val="28"/>
        </w:rPr>
        <w:t>, биологически-активных и функциональных веществ в технологиях воспроизводства плодородия почв;</w:t>
      </w:r>
    </w:p>
    <w:p w:rsidR="00820BFF" w:rsidRPr="00820BFF" w:rsidRDefault="00820BFF" w:rsidP="00820BFF">
      <w:pPr>
        <w:ind w:firstLine="709"/>
        <w:contextualSpacing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осуществлять профессиональные коммуникации в рамках выполнения научно-квалификационной работы, в том числе в междисциплинарных областях;</w:t>
      </w:r>
    </w:p>
    <w:p w:rsidR="00820BFF" w:rsidRPr="00820BFF" w:rsidRDefault="00820BFF" w:rsidP="00820BFF">
      <w:pPr>
        <w:ind w:firstLine="709"/>
        <w:contextualSpacing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формулировать научные положения, выносимые на защиту научно-квалификационной работы;</w:t>
      </w:r>
    </w:p>
    <w:p w:rsidR="00820BFF" w:rsidRPr="00820BFF" w:rsidRDefault="00820BFF" w:rsidP="00820BFF">
      <w:pPr>
        <w:ind w:firstLine="709"/>
        <w:contextualSpacing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Составлять заявки в рамках </w:t>
      </w:r>
      <w:proofErr w:type="spellStart"/>
      <w:r w:rsidRPr="00820BFF">
        <w:rPr>
          <w:sz w:val="28"/>
          <w:szCs w:val="28"/>
        </w:rPr>
        <w:t>грантовой</w:t>
      </w:r>
      <w:proofErr w:type="spellEnd"/>
      <w:r w:rsidRPr="00820BFF">
        <w:rPr>
          <w:sz w:val="28"/>
          <w:szCs w:val="28"/>
        </w:rPr>
        <w:t xml:space="preserve"> деятельности и продвижения инновационных проектов;</w:t>
      </w:r>
    </w:p>
    <w:p w:rsidR="00820BFF" w:rsidRPr="00820BFF" w:rsidRDefault="00820BFF" w:rsidP="00820BFF">
      <w:pPr>
        <w:ind w:firstLine="709"/>
        <w:contextualSpacing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Использовать современные методы и технологии научной коммуникации при решении научно-исследовательских и научно-образовательных задач.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b/>
          <w:i/>
          <w:sz w:val="28"/>
          <w:szCs w:val="28"/>
        </w:rPr>
        <w:t>владеть навыками</w:t>
      </w:r>
      <w:r w:rsidRPr="00820BFF">
        <w:rPr>
          <w:sz w:val="28"/>
          <w:szCs w:val="28"/>
        </w:rPr>
        <w:t>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публичного представления результатов НИР;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составления структурных элементов заявки на изобретение или полезную модель;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составления и оформления научной документации (отчётов, обзоров, рефератов, аннотаций, докладов и статей, диссертаций), библиографии и ссылок при разработке инновационных технологий воспроизводства плодородия почв и их охраны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самостоятельно приобретать и использовать в познавательной и исследовательской деятельности новые знания и умения, расширять и углублять собственную научную компетентность;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самостоятельно приобретать и использовать в познавательной и исследовательской деятельности новые знания и умения, расширять и углублять собственную научную компетентность</w:t>
      </w:r>
    </w:p>
    <w:p w:rsidR="00820BFF" w:rsidRPr="00820BFF" w:rsidRDefault="00820BFF" w:rsidP="00820BFF">
      <w:pPr>
        <w:ind w:firstLine="709"/>
        <w:jc w:val="both"/>
        <w:rPr>
          <w:b/>
          <w:i/>
          <w:sz w:val="28"/>
          <w:szCs w:val="28"/>
        </w:rPr>
      </w:pPr>
      <w:r w:rsidRPr="00820BFF">
        <w:rPr>
          <w:b/>
          <w:i/>
          <w:sz w:val="28"/>
          <w:szCs w:val="28"/>
        </w:rPr>
        <w:t>иметь навыки:</w:t>
      </w:r>
    </w:p>
    <w:p w:rsidR="00820BFF" w:rsidRPr="00820BFF" w:rsidRDefault="00820BFF" w:rsidP="00820BFF">
      <w:pPr>
        <w:ind w:firstLine="709"/>
        <w:jc w:val="both"/>
        <w:rPr>
          <w:b/>
          <w:i/>
          <w:sz w:val="28"/>
          <w:szCs w:val="28"/>
        </w:rPr>
      </w:pPr>
      <w:r w:rsidRPr="00820BFF">
        <w:rPr>
          <w:sz w:val="28"/>
          <w:szCs w:val="28"/>
        </w:rPr>
        <w:t>- моделирования почвенных процессов и режимов по заданным критериям;</w:t>
      </w:r>
    </w:p>
    <w:p w:rsidR="00820BFF" w:rsidRPr="00820BFF" w:rsidRDefault="00820BFF" w:rsidP="00820BFF">
      <w:pPr>
        <w:ind w:firstLine="708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проведения теоретических и экспериментальных научных исследований в области почвоведения и охраны почв;</w:t>
      </w:r>
    </w:p>
    <w:p w:rsidR="00820BFF" w:rsidRPr="00820BFF" w:rsidRDefault="00820BFF" w:rsidP="00820BFF">
      <w:pPr>
        <w:ind w:firstLine="708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навыки анализа и оценки современных достижений в области химии почв;</w:t>
      </w:r>
    </w:p>
    <w:p w:rsidR="00820BFF" w:rsidRPr="00820BFF" w:rsidRDefault="00820BFF" w:rsidP="00820BFF">
      <w:pPr>
        <w:ind w:firstLine="708"/>
        <w:jc w:val="both"/>
        <w:rPr>
          <w:snapToGrid w:val="0"/>
          <w:sz w:val="28"/>
          <w:szCs w:val="28"/>
        </w:rPr>
      </w:pPr>
      <w:r w:rsidRPr="00820BFF">
        <w:rPr>
          <w:snapToGrid w:val="0"/>
          <w:sz w:val="28"/>
          <w:szCs w:val="28"/>
        </w:rPr>
        <w:lastRenderedPageBreak/>
        <w:t>- использования методических приёмов и частных методов   в    исследованиях почв;</w:t>
      </w:r>
    </w:p>
    <w:p w:rsidR="00820BFF" w:rsidRPr="00820BFF" w:rsidRDefault="00820BFF" w:rsidP="00820BFF">
      <w:pPr>
        <w:ind w:firstLine="708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навыки использования современных методов исследования состава и свойств пахотных почв;</w:t>
      </w:r>
    </w:p>
    <w:p w:rsidR="00820BFF" w:rsidRPr="00820BFF" w:rsidRDefault="00820BFF" w:rsidP="00820BFF">
      <w:pPr>
        <w:ind w:firstLine="708"/>
        <w:jc w:val="both"/>
        <w:rPr>
          <w:sz w:val="28"/>
          <w:szCs w:val="28"/>
        </w:rPr>
      </w:pPr>
      <w:r w:rsidRPr="00820BFF">
        <w:rPr>
          <w:snapToGrid w:val="0"/>
          <w:sz w:val="28"/>
          <w:szCs w:val="28"/>
        </w:rPr>
        <w:t>- навыки выявления особенностей функционирования почв для разработки комплекса мероприятий по их эффективному использованию и повышения плодородия почв;</w:t>
      </w:r>
    </w:p>
    <w:p w:rsidR="00820BFF" w:rsidRPr="00820BFF" w:rsidRDefault="00820BFF" w:rsidP="00820BFF">
      <w:pPr>
        <w:ind w:firstLine="708"/>
        <w:jc w:val="both"/>
        <w:rPr>
          <w:sz w:val="28"/>
          <w:szCs w:val="28"/>
        </w:rPr>
      </w:pPr>
      <w:r w:rsidRPr="00820BFF">
        <w:rPr>
          <w:snapToGrid w:val="0"/>
          <w:sz w:val="28"/>
          <w:szCs w:val="28"/>
        </w:rPr>
        <w:t xml:space="preserve">- навыки изучения циклов основных биогенных элементов в биосфере и </w:t>
      </w:r>
      <w:proofErr w:type="gramStart"/>
      <w:r w:rsidRPr="00820BFF">
        <w:rPr>
          <w:snapToGrid w:val="0"/>
          <w:sz w:val="28"/>
          <w:szCs w:val="28"/>
        </w:rPr>
        <w:t>почво-образовании</w:t>
      </w:r>
      <w:proofErr w:type="gramEnd"/>
      <w:r w:rsidRPr="00820BFF">
        <w:rPr>
          <w:snapToGrid w:val="0"/>
          <w:sz w:val="28"/>
          <w:szCs w:val="28"/>
        </w:rPr>
        <w:t xml:space="preserve"> и разработки комплекса мероприятий по их эффективному использованию в современном земледелии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участия в конкурсах инновационных проектов и составления заявок в рамках </w:t>
      </w:r>
      <w:proofErr w:type="spellStart"/>
      <w:r w:rsidRPr="00820BFF">
        <w:rPr>
          <w:sz w:val="28"/>
          <w:szCs w:val="28"/>
        </w:rPr>
        <w:t>грантовой</w:t>
      </w:r>
      <w:proofErr w:type="spellEnd"/>
      <w:r w:rsidRPr="00820BFF">
        <w:rPr>
          <w:sz w:val="28"/>
          <w:szCs w:val="28"/>
        </w:rPr>
        <w:t xml:space="preserve"> деятельности;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коммуникации при апробации и обсуждении результатов научных исследований с отечественными и зарубежными коллегами;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Содержание подготовки научно-квалификационной работы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1. Выполнить и оформить аналитический обзор отечественных и зарубежных источников литературы по вопросам  темы исследований;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2. Сформулировать научную проблему и обосновать новое направление её решения. Сформулировать и изложить цель работы и соподчиненные ей задачи.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3.  Построить схему исследований, подобрать методики выполнения экспериментов.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4. Изложить и описать, в том числе с использованием аппарата статистической обработки, результаты экспериментальных исследований, включая сравнительную оценку с имеющимися аналогами в данной области исследований.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5. Для подтверждения достоверности результатов исследований выполнить математическую обработку результатов исследований с использованием пакета стандартных программ.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Контроль подготовки научно-квалификационной работы осуществляется в конце 8 семестра в форме зачёта.</w:t>
      </w:r>
    </w:p>
    <w:p w:rsidR="00820BFF" w:rsidRPr="00820BFF" w:rsidRDefault="00820BFF" w:rsidP="00820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Трудоёмкость подготовки научно-квалификационной работы составляет 3 зачётных единицы, или 108 ч.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Разработчик:   д. с. х. н. профессор </w:t>
      </w:r>
      <w:proofErr w:type="spellStart"/>
      <w:r w:rsidRPr="00820BFF">
        <w:rPr>
          <w:sz w:val="28"/>
          <w:szCs w:val="28"/>
        </w:rPr>
        <w:t>Стекольников</w:t>
      </w:r>
      <w:proofErr w:type="spellEnd"/>
      <w:r w:rsidRPr="00820BFF">
        <w:rPr>
          <w:sz w:val="28"/>
          <w:szCs w:val="28"/>
        </w:rPr>
        <w:t xml:space="preserve"> К.Е.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        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</w:p>
    <w:p w:rsidR="00820BFF" w:rsidRPr="00820BFF" w:rsidRDefault="00820BFF" w:rsidP="00820BFF">
      <w:pPr>
        <w:autoSpaceDE w:val="0"/>
        <w:autoSpaceDN w:val="0"/>
        <w:ind w:right="851" w:firstLine="709"/>
        <w:rPr>
          <w:b/>
          <w:sz w:val="28"/>
          <w:szCs w:val="28"/>
        </w:rPr>
      </w:pPr>
      <w:r w:rsidRPr="00820BFF">
        <w:rPr>
          <w:b/>
          <w:sz w:val="28"/>
          <w:szCs w:val="28"/>
        </w:rPr>
        <w:t xml:space="preserve"> Б.4. ГОСУДАРСТВЕННАЯ ИТОГОВАЯ АТТЕСТАЦИЯ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Целью государственной итоговой аттестации (ГИА) является установление уровня подготовки выпускника к выполнению профессиональных задач и соответствия его подготовки требованиям государственного образовательного стандарта высшего образования подготовки научно-педагогических кадров в аспирантуре по направлению 06.06.01 Биологические науки по направленности  – Почвоведение.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Задачами ГИА являются проверки уровней </w:t>
      </w:r>
      <w:proofErr w:type="spellStart"/>
      <w:r w:rsidRPr="00820BFF">
        <w:rPr>
          <w:sz w:val="28"/>
          <w:szCs w:val="28"/>
        </w:rPr>
        <w:t>сформированности</w:t>
      </w:r>
      <w:proofErr w:type="spellEnd"/>
      <w:r w:rsidRPr="00820BFF">
        <w:rPr>
          <w:sz w:val="28"/>
          <w:szCs w:val="28"/>
        </w:rPr>
        <w:t xml:space="preserve"> компетенций, определенных ФГОС, ОПОП ВГАУ по направлению 06.06.01 </w:t>
      </w:r>
      <w:r w:rsidRPr="00820BFF">
        <w:rPr>
          <w:sz w:val="28"/>
          <w:szCs w:val="28"/>
        </w:rPr>
        <w:lastRenderedPageBreak/>
        <w:t>Биологические науки и отнесенных учебным планом ОПОП к освоению на завершающем этапе в процессе государственной итоговой аттестации.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Задачи профессиональной деятельности выпускника в соответствии с профессиональными стандартами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В соответствие с профессиональными стандартами выпускник должен овладеть следующими трудовыми функциями.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В преподавательской деятельности: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преподавание по программам </w:t>
      </w:r>
      <w:proofErr w:type="spellStart"/>
      <w:r w:rsidRPr="00820BFF">
        <w:rPr>
          <w:sz w:val="28"/>
          <w:szCs w:val="28"/>
        </w:rPr>
        <w:t>бакалавриата</w:t>
      </w:r>
      <w:proofErr w:type="spellEnd"/>
      <w:r w:rsidRPr="00820BFF">
        <w:rPr>
          <w:sz w:val="28"/>
          <w:szCs w:val="28"/>
        </w:rPr>
        <w:t xml:space="preserve">, </w:t>
      </w:r>
      <w:proofErr w:type="spellStart"/>
      <w:r w:rsidRPr="00820BFF">
        <w:rPr>
          <w:sz w:val="28"/>
          <w:szCs w:val="28"/>
        </w:rPr>
        <w:t>специалитета</w:t>
      </w:r>
      <w:proofErr w:type="spellEnd"/>
      <w:r w:rsidRPr="00820BFF">
        <w:rPr>
          <w:sz w:val="28"/>
          <w:szCs w:val="28"/>
        </w:rPr>
        <w:t xml:space="preserve">, магистратуры и дополнительным профессиональным программам для лиц, имеющих или получающих соответствующую квалификацию; 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разработка научно-методического обеспечения реализации курируемых учебных предметов, курсов, дисциплин (модулей);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преподавание учебных предметов, курсов, дисциплин (модулей) по программам </w:t>
      </w:r>
      <w:proofErr w:type="spellStart"/>
      <w:r w:rsidRPr="00820BFF">
        <w:rPr>
          <w:sz w:val="28"/>
          <w:szCs w:val="28"/>
        </w:rPr>
        <w:t>бакалавриата</w:t>
      </w:r>
      <w:proofErr w:type="spellEnd"/>
      <w:r w:rsidRPr="00820BFF">
        <w:rPr>
          <w:sz w:val="28"/>
          <w:szCs w:val="28"/>
        </w:rPr>
        <w:t xml:space="preserve">, </w:t>
      </w:r>
      <w:proofErr w:type="spellStart"/>
      <w:r w:rsidRPr="00820BFF">
        <w:rPr>
          <w:sz w:val="28"/>
          <w:szCs w:val="28"/>
        </w:rPr>
        <w:t>специалитета</w:t>
      </w:r>
      <w:proofErr w:type="spellEnd"/>
      <w:r w:rsidRPr="00820BFF">
        <w:rPr>
          <w:sz w:val="28"/>
          <w:szCs w:val="28"/>
        </w:rPr>
        <w:t xml:space="preserve">, магистратуры и дополнительным профессиональным программам; 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профессиональная поддержка специалистов, участвующих в реализации курируемых учебных предметов, курсов, дисциплин (модулей), организации исследовательской, проектной и иной деятельности обучающихся по программам </w:t>
      </w:r>
      <w:proofErr w:type="gramStart"/>
      <w:r w:rsidRPr="00820BFF">
        <w:rPr>
          <w:sz w:val="28"/>
          <w:szCs w:val="28"/>
        </w:rPr>
        <w:t>ВО</w:t>
      </w:r>
      <w:proofErr w:type="gramEnd"/>
      <w:r w:rsidRPr="00820BFF">
        <w:rPr>
          <w:sz w:val="28"/>
          <w:szCs w:val="28"/>
        </w:rPr>
        <w:t xml:space="preserve"> и ДПО;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руководство научно-исследовательской, проектной, учебно-профессиональной и иной деятельностью </w:t>
      </w:r>
      <w:proofErr w:type="gramStart"/>
      <w:r w:rsidRPr="00820BFF">
        <w:rPr>
          <w:sz w:val="28"/>
          <w:szCs w:val="28"/>
        </w:rPr>
        <w:t>обучающихся</w:t>
      </w:r>
      <w:proofErr w:type="gramEnd"/>
      <w:r w:rsidRPr="00820BFF">
        <w:rPr>
          <w:sz w:val="28"/>
          <w:szCs w:val="28"/>
        </w:rPr>
        <w:t xml:space="preserve"> по программам ВО и ДПО, в </w:t>
      </w:r>
      <w:proofErr w:type="spellStart"/>
      <w:r w:rsidRPr="00820BFF">
        <w:rPr>
          <w:sz w:val="28"/>
          <w:szCs w:val="28"/>
        </w:rPr>
        <w:t>т.ч</w:t>
      </w:r>
      <w:proofErr w:type="spellEnd"/>
      <w:r w:rsidRPr="00820BFF">
        <w:rPr>
          <w:sz w:val="28"/>
          <w:szCs w:val="28"/>
        </w:rPr>
        <w:t xml:space="preserve">. подготовкой выпускной квалификационной работы; 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проведение </w:t>
      </w:r>
      <w:proofErr w:type="spellStart"/>
      <w:r w:rsidRPr="00820BFF">
        <w:rPr>
          <w:sz w:val="28"/>
          <w:szCs w:val="28"/>
        </w:rPr>
        <w:t>профориентационных</w:t>
      </w:r>
      <w:proofErr w:type="spellEnd"/>
      <w:r w:rsidRPr="00820BFF">
        <w:rPr>
          <w:sz w:val="28"/>
          <w:szCs w:val="28"/>
        </w:rPr>
        <w:t xml:space="preserve"> мероприятий со школьниками, педагогическая поддержка профессионального самоопределения обучающихся по программам </w:t>
      </w:r>
      <w:proofErr w:type="spellStart"/>
      <w:r w:rsidRPr="00820BFF">
        <w:rPr>
          <w:sz w:val="28"/>
          <w:szCs w:val="28"/>
        </w:rPr>
        <w:t>бакалавриата</w:t>
      </w:r>
      <w:proofErr w:type="spellEnd"/>
      <w:r w:rsidRPr="00820BFF">
        <w:rPr>
          <w:sz w:val="28"/>
          <w:szCs w:val="28"/>
        </w:rPr>
        <w:t xml:space="preserve">, </w:t>
      </w:r>
      <w:proofErr w:type="spellStart"/>
      <w:r w:rsidRPr="00820BFF">
        <w:rPr>
          <w:sz w:val="28"/>
          <w:szCs w:val="28"/>
        </w:rPr>
        <w:t>специалитета</w:t>
      </w:r>
      <w:proofErr w:type="spellEnd"/>
      <w:r w:rsidRPr="00820BFF">
        <w:rPr>
          <w:sz w:val="28"/>
          <w:szCs w:val="28"/>
        </w:rPr>
        <w:t xml:space="preserve">, магистратуры и дополнительным профессиональным программам; 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разработка под руководством специалиста более высокой квалификации учебно-методического обеспечения реализации учебных предметов, курсов, дисциплин (модулей) или отдельных видов учебных занятий программ бакалавриата и дополнительных профессиональных программ для лиц, имеющих или получающих соответствующую квалификацию;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профессиональная поддержка ассистентов и преподавателей, контроль качества проводимых ими учебных занятий. 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В научно-исследовательской деятельности: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формировать предложения к портфелю научных (научно-технических) проектов и предложения по участию в конкурсах (тендерах, грантах) в соответствии с планом стратегического развития научной организации;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осуществлять взаимодействие c другими подразделениями научной организации; 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разрабатывать план деятельности подразделения научной организации;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lastRenderedPageBreak/>
        <w:t xml:space="preserve">- руководить реализацией проектов (научно-технических, экспериментальных </w:t>
      </w:r>
      <w:proofErr w:type="spellStart"/>
      <w:proofErr w:type="gramStart"/>
      <w:r w:rsidRPr="00820BFF">
        <w:rPr>
          <w:sz w:val="28"/>
          <w:szCs w:val="28"/>
        </w:rPr>
        <w:t>иссле-дований</w:t>
      </w:r>
      <w:proofErr w:type="spellEnd"/>
      <w:proofErr w:type="gramEnd"/>
      <w:r w:rsidRPr="00820BFF">
        <w:rPr>
          <w:sz w:val="28"/>
          <w:szCs w:val="28"/>
        </w:rPr>
        <w:t xml:space="preserve"> и разработок) в подразделении научной организации; 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вести сложные научные исследования в рамках реализуемых проектов;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организовывать практическое использование результатов научных (</w:t>
      </w:r>
      <w:proofErr w:type="gramStart"/>
      <w:r w:rsidRPr="00820BFF">
        <w:rPr>
          <w:sz w:val="28"/>
          <w:szCs w:val="28"/>
        </w:rPr>
        <w:t>научно-</w:t>
      </w:r>
      <w:proofErr w:type="spellStart"/>
      <w:r w:rsidRPr="00820BFF">
        <w:rPr>
          <w:sz w:val="28"/>
          <w:szCs w:val="28"/>
        </w:rPr>
        <w:t>техни</w:t>
      </w:r>
      <w:proofErr w:type="spellEnd"/>
      <w:r w:rsidRPr="00820BFF">
        <w:rPr>
          <w:sz w:val="28"/>
          <w:szCs w:val="28"/>
        </w:rPr>
        <w:t>-</w:t>
      </w:r>
      <w:proofErr w:type="spellStart"/>
      <w:r w:rsidRPr="00820BFF">
        <w:rPr>
          <w:sz w:val="28"/>
          <w:szCs w:val="28"/>
        </w:rPr>
        <w:t>ческих</w:t>
      </w:r>
      <w:proofErr w:type="spellEnd"/>
      <w:proofErr w:type="gramEnd"/>
      <w:r w:rsidRPr="00820BFF">
        <w:rPr>
          <w:sz w:val="28"/>
          <w:szCs w:val="28"/>
        </w:rPr>
        <w:t>, экспериментальных) разработок (проектов), в том числе публикации;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организовывать экспертизу результатов проектов;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взаимодействовать с субъектами внешнего окружения в рамках своей компетенции (смежными научно-исследовательскими, конструкторскими, технологическими, проектными и иными организациями, </w:t>
      </w:r>
      <w:proofErr w:type="gramStart"/>
      <w:r w:rsidRPr="00820BFF">
        <w:rPr>
          <w:sz w:val="28"/>
          <w:szCs w:val="28"/>
        </w:rPr>
        <w:t>бизнес-сообществом</w:t>
      </w:r>
      <w:proofErr w:type="gramEnd"/>
      <w:r w:rsidRPr="00820BFF">
        <w:rPr>
          <w:sz w:val="28"/>
          <w:szCs w:val="28"/>
        </w:rPr>
        <w:t>);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реализовывать изменения, необходимые для повышения результативности научной деятельности подразделения;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принимать обоснованные решения с целью повышения результативности </w:t>
      </w:r>
      <w:proofErr w:type="gramStart"/>
      <w:r w:rsidRPr="00820BFF">
        <w:rPr>
          <w:sz w:val="28"/>
          <w:szCs w:val="28"/>
        </w:rPr>
        <w:t>деятель-</w:t>
      </w:r>
      <w:proofErr w:type="spellStart"/>
      <w:r w:rsidRPr="00820BFF">
        <w:rPr>
          <w:sz w:val="28"/>
          <w:szCs w:val="28"/>
        </w:rPr>
        <w:t>ности</w:t>
      </w:r>
      <w:proofErr w:type="spellEnd"/>
      <w:proofErr w:type="gramEnd"/>
      <w:r w:rsidRPr="00820BFF">
        <w:rPr>
          <w:sz w:val="28"/>
          <w:szCs w:val="28"/>
        </w:rPr>
        <w:t xml:space="preserve"> подразделения научной организации;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обеспечивать функционирование системы качества в подразделении;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участвовать в подготовке предложений к портфелю проектов по направлению и заявок на участие в конкурсах на финансирование научной деятельности;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формировать предложения к плану научной деятельности;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выполнять отдельные задания по проведению исследований (реализации проектов);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выполнять отдельные задания по обеспечению практического использования результатов интеллектуальной деятельности;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продвигать результаты собственной научной деятельности;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реализовывать изменения, необходимые для повышения результативности </w:t>
      </w:r>
      <w:proofErr w:type="spellStart"/>
      <w:proofErr w:type="gramStart"/>
      <w:r w:rsidRPr="00820BFF">
        <w:rPr>
          <w:sz w:val="28"/>
          <w:szCs w:val="28"/>
        </w:rPr>
        <w:t>собствен</w:t>
      </w:r>
      <w:proofErr w:type="spellEnd"/>
      <w:r w:rsidRPr="00820BFF">
        <w:rPr>
          <w:sz w:val="28"/>
          <w:szCs w:val="28"/>
        </w:rPr>
        <w:t>-ной</w:t>
      </w:r>
      <w:proofErr w:type="gramEnd"/>
      <w:r w:rsidRPr="00820BFF">
        <w:rPr>
          <w:sz w:val="28"/>
          <w:szCs w:val="28"/>
        </w:rPr>
        <w:t xml:space="preserve"> научной деятельности;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использовать элементы менеджмента качества в собственной деятельности;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организовывать эффективное использование материальных, нематериальных и финансовых ресурсов в подразделении научной организации;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обеспечивать подразделение необходимыми ресурсами (материальными и </w:t>
      </w:r>
      <w:proofErr w:type="spellStart"/>
      <w:proofErr w:type="gramStart"/>
      <w:r w:rsidRPr="00820BFF">
        <w:rPr>
          <w:sz w:val="28"/>
          <w:szCs w:val="28"/>
        </w:rPr>
        <w:t>немате-риальными</w:t>
      </w:r>
      <w:proofErr w:type="spellEnd"/>
      <w:proofErr w:type="gramEnd"/>
      <w:r w:rsidRPr="00820BFF">
        <w:rPr>
          <w:sz w:val="28"/>
          <w:szCs w:val="28"/>
        </w:rPr>
        <w:t>);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готовить заявки на участие в конкурсах (тендерах, грантах) на финансирование научной деятельности;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организовывать и контролировать формирование и эффективное использование нематериальных ресурсов в подразделении научной организации;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организовывать и контролировать результативное использование данных из внешних источников, а также данных, полученных в ходе реализации научных (научно-технических) проектов;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lastRenderedPageBreak/>
        <w:t xml:space="preserve">- организовывать рациональное использование материальных ресурсов в </w:t>
      </w:r>
      <w:proofErr w:type="spellStart"/>
      <w:proofErr w:type="gramStart"/>
      <w:r w:rsidRPr="00820BFF">
        <w:rPr>
          <w:sz w:val="28"/>
          <w:szCs w:val="28"/>
        </w:rPr>
        <w:t>подраз</w:t>
      </w:r>
      <w:proofErr w:type="spellEnd"/>
      <w:r w:rsidRPr="00820BFF">
        <w:rPr>
          <w:sz w:val="28"/>
          <w:szCs w:val="28"/>
        </w:rPr>
        <w:t>-делении</w:t>
      </w:r>
      <w:proofErr w:type="gramEnd"/>
      <w:r w:rsidRPr="00820BFF">
        <w:rPr>
          <w:sz w:val="28"/>
          <w:szCs w:val="28"/>
        </w:rPr>
        <w:t xml:space="preserve"> научной организации;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эффективно использовать материальные, нематериальные и финансовые ресурсы;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рационально использовать материальные ресурсы для выполнения проектных заданий;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готовить отдельные разделы заявок на участие в конкурсах (тендерах, грантах) на финансирование научной деятельности;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эффективно использовать нематериальные ресурсы при выполнении проектных заданий научных исследований;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использовать современные информационные системы, включая </w:t>
      </w:r>
      <w:proofErr w:type="spellStart"/>
      <w:r w:rsidRPr="00820BFF">
        <w:rPr>
          <w:sz w:val="28"/>
          <w:szCs w:val="28"/>
        </w:rPr>
        <w:t>наукометрические</w:t>
      </w:r>
      <w:proofErr w:type="spellEnd"/>
      <w:r w:rsidRPr="00820BFF">
        <w:rPr>
          <w:sz w:val="28"/>
          <w:szCs w:val="28"/>
        </w:rPr>
        <w:t>, информационные, патентные и иные базы данных и знаний, в том числе корпоративные при выполнении проектных заданий и научных исследований;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обеспечивать рациональную загрузку и расстановку кадров подразделения научной организации;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- участвовать в подборе, привлечении и адаптации персонала подразделения; 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организовывать и управлять работой проектных команд в подразделении;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осуществлять передачу опыта и знаний менее опытным научным работникам и представителям неакадемического сообщества;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участвовать в работе проектных команд (работать в команде);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осуществлять руководство квалификационными работами молодых специалистов;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организовывать защиту информации при реализации проектов/проведении научных исследований в подразделении научной организации;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соблюдать требования информационной безопасности в профессиональной деятельности согласно требованиям научной организации;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организовывать деятельность подразделения научной организации в со-соответствии с требованиями промышленной и экологической безопасности и охраны труда контролировать их соблюдение;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поддерживать безопасные условия труда и экологическую безопасность при выполнении научных исследований (проектных заданий).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В результате </w:t>
      </w:r>
      <w:proofErr w:type="gramStart"/>
      <w:r w:rsidRPr="00820BFF">
        <w:rPr>
          <w:sz w:val="28"/>
          <w:szCs w:val="28"/>
        </w:rPr>
        <w:t>освоения программы аспирантуры направления подготовки</w:t>
      </w:r>
      <w:proofErr w:type="gramEnd"/>
      <w:r w:rsidRPr="00820BFF">
        <w:rPr>
          <w:sz w:val="28"/>
          <w:szCs w:val="28"/>
        </w:rPr>
        <w:t xml:space="preserve"> направлению 06.06.01 Биологические науки направленность – Почвоведение.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 у выпускника должны быть сформированы: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универсальные компетенции;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общепрофессиональные компетенции;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профессиональные компетенции.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20BFF" w:rsidRPr="00820BFF" w:rsidRDefault="00820BFF" w:rsidP="00820BFF">
      <w:pPr>
        <w:ind w:firstLine="709"/>
        <w:jc w:val="both"/>
        <w:rPr>
          <w:rFonts w:eastAsia="HiddenHorzOCR"/>
          <w:sz w:val="28"/>
          <w:szCs w:val="28"/>
        </w:rPr>
      </w:pPr>
      <w:r w:rsidRPr="00820BFF">
        <w:rPr>
          <w:sz w:val="28"/>
          <w:szCs w:val="28"/>
        </w:rPr>
        <w:lastRenderedPageBreak/>
        <w:t xml:space="preserve">УК-1 – </w:t>
      </w:r>
      <w:r w:rsidRPr="00820BFF">
        <w:rPr>
          <w:rFonts w:eastAsia="HiddenHorzOCR"/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820BFF" w:rsidRPr="00820BFF" w:rsidRDefault="00820BFF" w:rsidP="00820BFF">
      <w:pPr>
        <w:ind w:firstLine="709"/>
        <w:jc w:val="both"/>
        <w:rPr>
          <w:rFonts w:eastAsia="HiddenHorzOCR"/>
          <w:sz w:val="28"/>
          <w:szCs w:val="28"/>
        </w:rPr>
      </w:pPr>
      <w:r w:rsidRPr="00820BFF">
        <w:rPr>
          <w:rFonts w:eastAsia="HiddenHorzOCR"/>
          <w:sz w:val="28"/>
          <w:szCs w:val="28"/>
        </w:rPr>
        <w:t>УК-2 – 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820BFF" w:rsidRPr="00820BFF" w:rsidRDefault="00820BFF" w:rsidP="00820BFF">
      <w:pPr>
        <w:ind w:firstLine="709"/>
        <w:jc w:val="both"/>
        <w:rPr>
          <w:rFonts w:eastAsia="HiddenHorzOCR"/>
          <w:sz w:val="28"/>
          <w:szCs w:val="28"/>
        </w:rPr>
      </w:pPr>
      <w:r w:rsidRPr="00820BFF">
        <w:rPr>
          <w:rFonts w:eastAsia="HiddenHorzOCR"/>
          <w:sz w:val="28"/>
          <w:szCs w:val="28"/>
        </w:rPr>
        <w:t xml:space="preserve">УК-3 – готовностью участвовать в работе российских и международных </w:t>
      </w:r>
      <w:proofErr w:type="spellStart"/>
      <w:proofErr w:type="gramStart"/>
      <w:r w:rsidRPr="00820BFF">
        <w:rPr>
          <w:rFonts w:eastAsia="HiddenHorzOCR"/>
          <w:sz w:val="28"/>
          <w:szCs w:val="28"/>
        </w:rPr>
        <w:t>иссле-довательских</w:t>
      </w:r>
      <w:proofErr w:type="spellEnd"/>
      <w:proofErr w:type="gramEnd"/>
      <w:r w:rsidRPr="00820BFF">
        <w:rPr>
          <w:rFonts w:eastAsia="HiddenHorzOCR"/>
          <w:sz w:val="28"/>
          <w:szCs w:val="28"/>
        </w:rPr>
        <w:t xml:space="preserve"> коллективов по решению научных и научно-образовательных задач;</w:t>
      </w:r>
    </w:p>
    <w:p w:rsidR="00820BFF" w:rsidRPr="00820BFF" w:rsidRDefault="00820BFF" w:rsidP="00820BFF">
      <w:pPr>
        <w:ind w:firstLine="709"/>
        <w:jc w:val="both"/>
        <w:rPr>
          <w:rFonts w:eastAsia="HiddenHorzOCR"/>
          <w:sz w:val="28"/>
          <w:szCs w:val="28"/>
        </w:rPr>
      </w:pPr>
      <w:r w:rsidRPr="00820BFF">
        <w:rPr>
          <w:rFonts w:eastAsia="HiddenHorzOCR"/>
          <w:sz w:val="28"/>
          <w:szCs w:val="28"/>
        </w:rPr>
        <w:t>УК-4 – готовностью использовать современные методы и технологии научной коммуникации на государственном и иностранном языках;</w:t>
      </w:r>
    </w:p>
    <w:p w:rsidR="00820BFF" w:rsidRPr="00820BFF" w:rsidRDefault="00820BFF" w:rsidP="00820BFF">
      <w:pPr>
        <w:ind w:firstLine="720"/>
        <w:jc w:val="both"/>
        <w:rPr>
          <w:rFonts w:eastAsia="HiddenHorzOCR"/>
          <w:sz w:val="28"/>
          <w:szCs w:val="28"/>
        </w:rPr>
      </w:pPr>
      <w:r w:rsidRPr="00820BFF">
        <w:rPr>
          <w:rFonts w:eastAsia="HiddenHorzOCR"/>
          <w:sz w:val="28"/>
          <w:szCs w:val="28"/>
        </w:rPr>
        <w:t>УК-5 – способностью следовать этическим нормам в профессиональной деятельности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ОПК-1 – способностью самостоятельно осуществлять научно-исследовательскую деятельность в соответствующей области и использованием современных методов исследования и информационно-коммуникационных технологий;</w:t>
      </w:r>
    </w:p>
    <w:p w:rsidR="00820BFF" w:rsidRPr="00820BFF" w:rsidRDefault="00820BFF" w:rsidP="00820BFF">
      <w:pPr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ОПК-2 – готовностью к преподавательской деятельности по основным </w:t>
      </w:r>
      <w:proofErr w:type="spellStart"/>
      <w:proofErr w:type="gramStart"/>
      <w:r w:rsidRPr="00820BFF">
        <w:rPr>
          <w:sz w:val="28"/>
          <w:szCs w:val="28"/>
        </w:rPr>
        <w:t>образо-вательным</w:t>
      </w:r>
      <w:proofErr w:type="spellEnd"/>
      <w:proofErr w:type="gramEnd"/>
      <w:r w:rsidRPr="00820BFF">
        <w:rPr>
          <w:sz w:val="28"/>
          <w:szCs w:val="28"/>
        </w:rPr>
        <w:t xml:space="preserve"> программам высшего образования.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820BFF" w:rsidRPr="00820BFF" w:rsidRDefault="00820BFF" w:rsidP="00820BFF">
      <w:pPr>
        <w:tabs>
          <w:tab w:val="num" w:pos="756"/>
        </w:tabs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ПК-1 – владение современными методами теоретических и экспериментальных исследований в области почвоведения и охраны почв, умение их применять на практике для проведения собственных исследований, в т. ч. с использованием новейших информационно-коммуникационных технологий, способностью к авторской интерпретации  результатов исследований;</w:t>
      </w:r>
    </w:p>
    <w:p w:rsidR="00820BFF" w:rsidRPr="00820BFF" w:rsidRDefault="00820BFF" w:rsidP="00820BFF">
      <w:pPr>
        <w:tabs>
          <w:tab w:val="num" w:pos="756"/>
        </w:tabs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ПК-2 – осуществлять научный анализ современных достижений в области </w:t>
      </w:r>
      <w:proofErr w:type="gramStart"/>
      <w:r w:rsidRPr="00820BFF">
        <w:rPr>
          <w:sz w:val="28"/>
          <w:szCs w:val="28"/>
        </w:rPr>
        <w:t>почво-ведения</w:t>
      </w:r>
      <w:proofErr w:type="gramEnd"/>
      <w:r w:rsidRPr="00820BFF">
        <w:rPr>
          <w:sz w:val="28"/>
          <w:szCs w:val="28"/>
        </w:rPr>
        <w:t xml:space="preserve"> и охраны почв, выявлять и формулировать актуальные научные проблемы, самостоятельно планировать и проводить экспериментальную работу, представлять результаты исследований;</w:t>
      </w:r>
    </w:p>
    <w:p w:rsidR="00820BFF" w:rsidRPr="00820BFF" w:rsidRDefault="00820BFF" w:rsidP="00820BFF">
      <w:pPr>
        <w:tabs>
          <w:tab w:val="num" w:pos="756"/>
        </w:tabs>
        <w:ind w:firstLine="709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ПК-3 – способностью применять в почвенных исследованиях современные приборы и оборудование.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Государственная итоговая аттестация обучающихся по программам подготовки научно-педагогических кадров в аспирантуре проводится в форме (и в указанной последовательности):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государственного экзамена;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научного доклада об основных результатах подготовленной научно-</w:t>
      </w:r>
      <w:proofErr w:type="spellStart"/>
      <w:r w:rsidRPr="00820BFF">
        <w:rPr>
          <w:sz w:val="28"/>
          <w:szCs w:val="28"/>
        </w:rPr>
        <w:t>квалифика</w:t>
      </w:r>
      <w:proofErr w:type="spellEnd"/>
      <w:r w:rsidRPr="00820BFF">
        <w:rPr>
          <w:sz w:val="28"/>
          <w:szCs w:val="28"/>
        </w:rPr>
        <w:t>-</w:t>
      </w:r>
      <w:proofErr w:type="spellStart"/>
      <w:r w:rsidRPr="00820BFF">
        <w:rPr>
          <w:sz w:val="28"/>
          <w:szCs w:val="28"/>
        </w:rPr>
        <w:t>ционной</w:t>
      </w:r>
      <w:proofErr w:type="spellEnd"/>
      <w:r w:rsidRPr="00820BFF">
        <w:rPr>
          <w:sz w:val="28"/>
          <w:szCs w:val="28"/>
        </w:rPr>
        <w:t xml:space="preserve"> работы.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Форма контроля: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>- государственный экзамен – экзамен;</w:t>
      </w:r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lastRenderedPageBreak/>
        <w:t>- научный доклад об основных результатах подготовленной научно-</w:t>
      </w:r>
      <w:proofErr w:type="spellStart"/>
      <w:r w:rsidRPr="00820BFF">
        <w:rPr>
          <w:sz w:val="28"/>
          <w:szCs w:val="28"/>
        </w:rPr>
        <w:t>квалифика</w:t>
      </w:r>
      <w:proofErr w:type="spellEnd"/>
      <w:r w:rsidRPr="00820BFF">
        <w:rPr>
          <w:sz w:val="28"/>
          <w:szCs w:val="28"/>
        </w:rPr>
        <w:t>-</w:t>
      </w:r>
      <w:bookmarkStart w:id="1" w:name="_GoBack"/>
      <w:proofErr w:type="spellStart"/>
      <w:r w:rsidRPr="00CE29C4">
        <w:rPr>
          <w:sz w:val="28"/>
          <w:szCs w:val="28"/>
        </w:rPr>
        <w:t>ционной</w:t>
      </w:r>
      <w:proofErr w:type="spellEnd"/>
      <w:r w:rsidRPr="00CE29C4">
        <w:rPr>
          <w:sz w:val="28"/>
          <w:szCs w:val="28"/>
        </w:rPr>
        <w:t xml:space="preserve"> работы – </w:t>
      </w:r>
      <w:r w:rsidR="00CE29C4" w:rsidRPr="00CE29C4">
        <w:rPr>
          <w:rFonts w:eastAsia="Calibri"/>
          <w:sz w:val="28"/>
          <w:szCs w:val="28"/>
        </w:rPr>
        <w:t>экзамен</w:t>
      </w:r>
      <w:r w:rsidRPr="00CE29C4">
        <w:rPr>
          <w:sz w:val="28"/>
          <w:szCs w:val="28"/>
        </w:rPr>
        <w:t>.</w:t>
      </w:r>
      <w:bookmarkEnd w:id="1"/>
    </w:p>
    <w:p w:rsidR="00820BFF" w:rsidRPr="00820BFF" w:rsidRDefault="00820BFF" w:rsidP="00820BFF">
      <w:pPr>
        <w:ind w:firstLine="720"/>
        <w:jc w:val="both"/>
        <w:rPr>
          <w:sz w:val="28"/>
          <w:szCs w:val="28"/>
        </w:rPr>
      </w:pPr>
      <w:r w:rsidRPr="00820BFF">
        <w:rPr>
          <w:sz w:val="28"/>
          <w:szCs w:val="28"/>
        </w:rPr>
        <w:t xml:space="preserve">Разработчик:  д. с. х. н. профессор </w:t>
      </w:r>
      <w:proofErr w:type="spellStart"/>
      <w:r w:rsidRPr="00820BFF">
        <w:rPr>
          <w:sz w:val="28"/>
          <w:szCs w:val="28"/>
        </w:rPr>
        <w:t>Стекольников</w:t>
      </w:r>
      <w:proofErr w:type="spellEnd"/>
      <w:r w:rsidRPr="00820BFF">
        <w:rPr>
          <w:sz w:val="28"/>
          <w:szCs w:val="28"/>
        </w:rPr>
        <w:t xml:space="preserve"> К.Е.</w:t>
      </w:r>
    </w:p>
    <w:p w:rsidR="00210837" w:rsidRPr="00820BFF" w:rsidRDefault="00210837" w:rsidP="002A0BF7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A0BF7" w:rsidRPr="00925AEC" w:rsidRDefault="002A0BF7" w:rsidP="002A0BF7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925AEC">
        <w:rPr>
          <w:b/>
          <w:caps/>
          <w:sz w:val="28"/>
          <w:szCs w:val="28"/>
        </w:rPr>
        <w:t>ФТД.     Факультативы</w:t>
      </w:r>
    </w:p>
    <w:p w:rsidR="002A0BF7" w:rsidRPr="00925AEC" w:rsidRDefault="002A0BF7" w:rsidP="002A0BF7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925AEC">
        <w:rPr>
          <w:b/>
          <w:sz w:val="28"/>
          <w:szCs w:val="28"/>
        </w:rPr>
        <w:t>ФТД.1 Требования к диссертационной работе и методика ее выполнения</w:t>
      </w:r>
    </w:p>
    <w:p w:rsidR="002A0BF7" w:rsidRPr="00925AEC" w:rsidRDefault="002A0BF7" w:rsidP="002A0BF7">
      <w:pPr>
        <w:ind w:firstLine="360"/>
        <w:jc w:val="both"/>
        <w:rPr>
          <w:i/>
          <w:sz w:val="28"/>
          <w:szCs w:val="28"/>
        </w:rPr>
      </w:pPr>
    </w:p>
    <w:p w:rsidR="002A0BF7" w:rsidRPr="00925AEC" w:rsidRDefault="002A0BF7" w:rsidP="002A0BF7">
      <w:pPr>
        <w:ind w:firstLine="360"/>
        <w:jc w:val="both"/>
        <w:rPr>
          <w:sz w:val="28"/>
          <w:szCs w:val="28"/>
        </w:rPr>
      </w:pPr>
      <w:r w:rsidRPr="00925AEC">
        <w:rPr>
          <w:i/>
          <w:sz w:val="28"/>
          <w:szCs w:val="28"/>
        </w:rPr>
        <w:t>Цель дисциплины</w:t>
      </w:r>
      <w:r w:rsidRPr="00925AEC">
        <w:rPr>
          <w:sz w:val="28"/>
          <w:szCs w:val="28"/>
        </w:rPr>
        <w:t xml:space="preserve"> – повышение качества подготовки научных и научн</w:t>
      </w:r>
      <w:proofErr w:type="gramStart"/>
      <w:r w:rsidRPr="00925AEC">
        <w:rPr>
          <w:sz w:val="28"/>
          <w:szCs w:val="28"/>
        </w:rPr>
        <w:t>о-</w:t>
      </w:r>
      <w:proofErr w:type="gramEnd"/>
      <w:r w:rsidRPr="00925AEC">
        <w:rPr>
          <w:sz w:val="28"/>
          <w:szCs w:val="28"/>
        </w:rPr>
        <w:t xml:space="preserve">                                         педагогических кадров для сферы сельскохозяйственного производства </w:t>
      </w:r>
    </w:p>
    <w:p w:rsidR="002A0BF7" w:rsidRPr="00925AEC" w:rsidRDefault="002A0BF7" w:rsidP="002A0BF7">
      <w:pPr>
        <w:jc w:val="both"/>
        <w:rPr>
          <w:i/>
          <w:sz w:val="28"/>
          <w:szCs w:val="28"/>
        </w:rPr>
      </w:pPr>
      <w:r w:rsidRPr="00925AEC">
        <w:rPr>
          <w:i/>
          <w:sz w:val="28"/>
          <w:szCs w:val="28"/>
        </w:rPr>
        <w:t>Задачи:</w:t>
      </w:r>
    </w:p>
    <w:p w:rsidR="002A0BF7" w:rsidRPr="00925AEC" w:rsidRDefault="002A0BF7" w:rsidP="002A0BF7">
      <w:pPr>
        <w:tabs>
          <w:tab w:val="left" w:pos="180"/>
        </w:tabs>
        <w:ind w:firstLine="360"/>
        <w:jc w:val="both"/>
        <w:rPr>
          <w:sz w:val="28"/>
          <w:szCs w:val="28"/>
        </w:rPr>
      </w:pPr>
      <w:r w:rsidRPr="00925AEC">
        <w:rPr>
          <w:sz w:val="28"/>
          <w:szCs w:val="28"/>
        </w:rPr>
        <w:t xml:space="preserve"> -установить роль диссертационных советов в аттестации научно-педагогических кадров;</w:t>
      </w:r>
    </w:p>
    <w:p w:rsidR="002A0BF7" w:rsidRPr="00925AEC" w:rsidRDefault="002A0BF7" w:rsidP="002A0BF7">
      <w:pPr>
        <w:tabs>
          <w:tab w:val="left" w:pos="180"/>
        </w:tabs>
        <w:ind w:firstLine="360"/>
        <w:jc w:val="both"/>
        <w:rPr>
          <w:sz w:val="28"/>
          <w:szCs w:val="28"/>
        </w:rPr>
      </w:pPr>
      <w:r w:rsidRPr="00925AEC">
        <w:rPr>
          <w:sz w:val="28"/>
          <w:szCs w:val="28"/>
        </w:rPr>
        <w:t xml:space="preserve"> - определить базовые требования к кандидатской диссертации и основные требования  к ее оформлению;</w:t>
      </w:r>
    </w:p>
    <w:p w:rsidR="002A0BF7" w:rsidRPr="00925AEC" w:rsidRDefault="002A0BF7" w:rsidP="002A0BF7">
      <w:pPr>
        <w:tabs>
          <w:tab w:val="left" w:pos="180"/>
        </w:tabs>
        <w:ind w:firstLine="360"/>
        <w:jc w:val="both"/>
        <w:rPr>
          <w:sz w:val="28"/>
          <w:szCs w:val="28"/>
        </w:rPr>
      </w:pPr>
      <w:r w:rsidRPr="00925AEC">
        <w:rPr>
          <w:sz w:val="28"/>
          <w:szCs w:val="28"/>
        </w:rPr>
        <w:t xml:space="preserve"> - определить роль автореферата диссертационной работы и основные требования к его написанию</w:t>
      </w:r>
      <w:r>
        <w:rPr>
          <w:sz w:val="28"/>
          <w:szCs w:val="28"/>
        </w:rPr>
        <w:t>;</w:t>
      </w:r>
    </w:p>
    <w:p w:rsidR="002A0BF7" w:rsidRPr="00925AEC" w:rsidRDefault="002A0BF7" w:rsidP="002A0BF7">
      <w:pPr>
        <w:shd w:val="clear" w:color="auto" w:fill="FFFFFF"/>
        <w:ind w:firstLine="360"/>
        <w:jc w:val="both"/>
        <w:rPr>
          <w:iCs/>
          <w:color w:val="000000"/>
          <w:sz w:val="28"/>
          <w:szCs w:val="28"/>
        </w:rPr>
      </w:pPr>
      <w:r w:rsidRPr="00925AEC">
        <w:rPr>
          <w:iCs/>
          <w:color w:val="000000"/>
          <w:sz w:val="28"/>
          <w:szCs w:val="28"/>
        </w:rPr>
        <w:t xml:space="preserve">- оценить важность </w:t>
      </w:r>
      <w:r>
        <w:rPr>
          <w:sz w:val="28"/>
          <w:szCs w:val="28"/>
        </w:rPr>
        <w:t>повышения</w:t>
      </w:r>
      <w:r w:rsidRPr="00925AEC">
        <w:rPr>
          <w:sz w:val="28"/>
          <w:szCs w:val="28"/>
        </w:rPr>
        <w:t xml:space="preserve"> качества подготовки научных и научно-педагогических кадров для сферы сельскохозяйственного производства;</w:t>
      </w:r>
    </w:p>
    <w:p w:rsidR="002A0BF7" w:rsidRPr="00925AEC" w:rsidRDefault="002A0BF7" w:rsidP="002A0BF7">
      <w:pPr>
        <w:pStyle w:val="a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25AEC">
        <w:rPr>
          <w:sz w:val="28"/>
          <w:szCs w:val="28"/>
        </w:rPr>
        <w:t>- использовать основные законы естественнонаучных дисциплин в профессиональной деятельности, применять методы теоретического и экспериментального исследования;</w:t>
      </w:r>
    </w:p>
    <w:p w:rsidR="002A0BF7" w:rsidRPr="00925AEC" w:rsidRDefault="002A0BF7" w:rsidP="002A0BF7">
      <w:pPr>
        <w:pStyle w:val="a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25AE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уметь изучать </w:t>
      </w:r>
      <w:r w:rsidRPr="00925AEC">
        <w:rPr>
          <w:sz w:val="28"/>
          <w:szCs w:val="28"/>
        </w:rPr>
        <w:t>современную информацию, отечественный и зарубежный опыт по тематике исследований.</w:t>
      </w:r>
    </w:p>
    <w:p w:rsidR="002A0BF7" w:rsidRPr="00925AEC" w:rsidRDefault="002A0BF7" w:rsidP="002A0BF7">
      <w:pPr>
        <w:shd w:val="clear" w:color="auto" w:fill="FFFFFF"/>
        <w:tabs>
          <w:tab w:val="left" w:pos="994"/>
        </w:tabs>
        <w:jc w:val="center"/>
        <w:rPr>
          <w:sz w:val="28"/>
          <w:szCs w:val="28"/>
        </w:rPr>
      </w:pPr>
      <w:r w:rsidRPr="00925AEC">
        <w:rPr>
          <w:sz w:val="28"/>
          <w:szCs w:val="28"/>
        </w:rPr>
        <w:t>Требования к уровню освоения содержания дисциплины:</w:t>
      </w:r>
    </w:p>
    <w:p w:rsidR="002A0BF7" w:rsidRPr="00925AEC" w:rsidRDefault="002A0BF7" w:rsidP="002A0BF7">
      <w:pPr>
        <w:pStyle w:val="a8"/>
        <w:spacing w:before="0" w:beforeAutospacing="0" w:after="0" w:afterAutospacing="0"/>
        <w:ind w:firstLine="709"/>
        <w:jc w:val="both"/>
        <w:rPr>
          <w:rFonts w:eastAsia="HiddenHorzOCR"/>
          <w:sz w:val="28"/>
          <w:szCs w:val="28"/>
        </w:rPr>
      </w:pPr>
      <w:r w:rsidRPr="00925AEC">
        <w:rPr>
          <w:rFonts w:eastAsia="HiddenHorzOCR"/>
          <w:sz w:val="28"/>
          <w:szCs w:val="28"/>
        </w:rPr>
        <w:t>Выпускник, освоивший дисциплину «</w:t>
      </w:r>
      <w:r w:rsidRPr="00925AEC">
        <w:rPr>
          <w:sz w:val="28"/>
          <w:szCs w:val="28"/>
        </w:rPr>
        <w:t>Требования к диссертационной работе и методика ее выполнения»</w:t>
      </w:r>
      <w:r w:rsidRPr="00925AEC">
        <w:rPr>
          <w:rFonts w:eastAsia="HiddenHorzOCR"/>
          <w:sz w:val="28"/>
          <w:szCs w:val="28"/>
        </w:rPr>
        <w:t>, должен обладать следующими компетенциями:</w:t>
      </w:r>
    </w:p>
    <w:p w:rsidR="002A0BF7" w:rsidRPr="00925AEC" w:rsidRDefault="002A0BF7" w:rsidP="002A0BF7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УК-1 </w:t>
      </w:r>
      <w:r w:rsidRPr="00925AEC">
        <w:rPr>
          <w:bCs/>
          <w:color w:val="000000"/>
          <w:sz w:val="28"/>
          <w:szCs w:val="28"/>
        </w:rPr>
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</w:t>
      </w:r>
      <w:r>
        <w:rPr>
          <w:bCs/>
          <w:color w:val="000000"/>
          <w:sz w:val="28"/>
          <w:szCs w:val="28"/>
        </w:rPr>
        <w:t>междисциплинарных областях</w:t>
      </w:r>
      <w:r w:rsidRPr="00925AEC">
        <w:rPr>
          <w:bCs/>
          <w:color w:val="000000"/>
          <w:sz w:val="28"/>
          <w:szCs w:val="28"/>
        </w:rPr>
        <w:t>;</w:t>
      </w:r>
    </w:p>
    <w:p w:rsidR="002A0BF7" w:rsidRPr="00925AEC" w:rsidRDefault="002A0BF7" w:rsidP="002A0BF7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УК-5 </w:t>
      </w:r>
      <w:r w:rsidRPr="00925AEC">
        <w:rPr>
          <w:bCs/>
          <w:color w:val="000000"/>
          <w:sz w:val="28"/>
          <w:szCs w:val="28"/>
        </w:rPr>
        <w:t>способностью планировать и решать задачи собственного профессионального и личностного развития.</w:t>
      </w:r>
    </w:p>
    <w:p w:rsidR="002A0BF7" w:rsidRPr="00925AEC" w:rsidRDefault="002A0BF7" w:rsidP="002A0BF7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ОПК-1 </w:t>
      </w:r>
      <w:r w:rsidRPr="00925AEC">
        <w:rPr>
          <w:rFonts w:eastAsia="HiddenHorzOCR"/>
          <w:sz w:val="28"/>
          <w:szCs w:val="28"/>
        </w:rPr>
        <w:t xml:space="preserve">владением </w:t>
      </w:r>
      <w:r w:rsidRPr="00925AEC">
        <w:rPr>
          <w:bCs/>
          <w:color w:val="000000"/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технологий.</w:t>
      </w:r>
    </w:p>
    <w:p w:rsidR="002A0BF7" w:rsidRPr="00925AEC" w:rsidRDefault="002A0BF7" w:rsidP="002A0BF7">
      <w:pPr>
        <w:ind w:firstLine="720"/>
        <w:jc w:val="center"/>
        <w:rPr>
          <w:b/>
          <w:sz w:val="28"/>
          <w:szCs w:val="28"/>
        </w:rPr>
      </w:pPr>
      <w:r w:rsidRPr="00925AEC">
        <w:rPr>
          <w:b/>
          <w:sz w:val="28"/>
          <w:szCs w:val="28"/>
        </w:rPr>
        <w:t>Содержание разделов учебной дисциплины</w:t>
      </w:r>
    </w:p>
    <w:p w:rsidR="002A0BF7" w:rsidRPr="00925AEC" w:rsidRDefault="002A0BF7" w:rsidP="002A0BF7">
      <w:pPr>
        <w:ind w:firstLine="720"/>
        <w:jc w:val="both"/>
        <w:rPr>
          <w:sz w:val="28"/>
          <w:szCs w:val="28"/>
        </w:rPr>
      </w:pPr>
      <w:r w:rsidRPr="00925AEC">
        <w:rPr>
          <w:bCs/>
          <w:i/>
          <w:sz w:val="28"/>
          <w:szCs w:val="28"/>
        </w:rPr>
        <w:t>Раздел</w:t>
      </w:r>
      <w:r w:rsidRPr="00925AEC">
        <w:rPr>
          <w:sz w:val="28"/>
          <w:szCs w:val="28"/>
        </w:rPr>
        <w:t xml:space="preserve"> 1. Введение. Роль диссертационных советов в аттестации науч</w:t>
      </w:r>
      <w:r>
        <w:rPr>
          <w:sz w:val="28"/>
          <w:szCs w:val="28"/>
        </w:rPr>
        <w:t>но-педаго</w:t>
      </w:r>
      <w:r w:rsidRPr="00925AEC">
        <w:rPr>
          <w:sz w:val="28"/>
          <w:szCs w:val="28"/>
        </w:rPr>
        <w:t xml:space="preserve">гических  кадров и </w:t>
      </w:r>
      <w:r w:rsidRPr="00925AEC">
        <w:rPr>
          <w:rFonts w:eastAsia="MS Mincho"/>
          <w:sz w:val="28"/>
          <w:szCs w:val="28"/>
        </w:rPr>
        <w:t xml:space="preserve"> эффективность их деятельности. </w:t>
      </w:r>
      <w:r w:rsidRPr="00925AEC">
        <w:rPr>
          <w:sz w:val="28"/>
          <w:szCs w:val="28"/>
        </w:rPr>
        <w:t xml:space="preserve">Конкурсная система открытия советов – залог повышения их ответственности и качества работы. </w:t>
      </w:r>
      <w:r w:rsidRPr="00925AEC">
        <w:rPr>
          <w:rFonts w:eastAsia="MS Mincho"/>
          <w:sz w:val="28"/>
          <w:szCs w:val="28"/>
        </w:rPr>
        <w:t xml:space="preserve">Результативность работы диссертационных советов в РФ по сельскохозяйственным наукам за последние пять лет. Процедура снятия работ с защиты. Замечания по работе диссертационных советов. </w:t>
      </w:r>
    </w:p>
    <w:p w:rsidR="002A0BF7" w:rsidRPr="00925AEC" w:rsidRDefault="002A0BF7" w:rsidP="002A0BF7">
      <w:pPr>
        <w:ind w:firstLine="720"/>
        <w:jc w:val="both"/>
        <w:rPr>
          <w:rFonts w:eastAsia="Times-Roman"/>
          <w:sz w:val="28"/>
          <w:szCs w:val="28"/>
        </w:rPr>
      </w:pPr>
      <w:r w:rsidRPr="00925AEC">
        <w:rPr>
          <w:bCs/>
          <w:i/>
          <w:sz w:val="28"/>
          <w:szCs w:val="28"/>
        </w:rPr>
        <w:lastRenderedPageBreak/>
        <w:t>Раздел</w:t>
      </w:r>
      <w:r w:rsidRPr="00925AEC">
        <w:rPr>
          <w:rFonts w:eastAsia="MS Mincho"/>
          <w:sz w:val="28"/>
          <w:szCs w:val="28"/>
        </w:rPr>
        <w:t xml:space="preserve"> 2. </w:t>
      </w:r>
      <w:r w:rsidRPr="00925AEC">
        <w:rPr>
          <w:sz w:val="28"/>
          <w:szCs w:val="28"/>
        </w:rPr>
        <w:t xml:space="preserve">Нормативные документы, регламентирующие  базовые требования к соискателю и его диссертации. </w:t>
      </w:r>
      <w:proofErr w:type="gramStart"/>
      <w:r w:rsidRPr="00925AEC">
        <w:rPr>
          <w:rFonts w:eastAsia="MS Mincho"/>
          <w:sz w:val="28"/>
          <w:szCs w:val="28"/>
        </w:rPr>
        <w:t>Изучение нормативных документов по подготовке и защите диссертаций (</w:t>
      </w:r>
      <w:r w:rsidRPr="00925AEC">
        <w:rPr>
          <w:rFonts w:eastAsia="Times-Roman"/>
          <w:sz w:val="28"/>
          <w:szCs w:val="28"/>
        </w:rPr>
        <w:t xml:space="preserve">«Положение о совете по защите диссертаций на соискание ученой степени кандидата наук, на соискание ученой степени доктора наук (от 13 января </w:t>
      </w:r>
      <w:smartTag w:uri="urn:schemas-microsoft-com:office:smarttags" w:element="metricconverter">
        <w:smartTagPr>
          <w:attr w:name="ProductID" w:val="2014 г"/>
        </w:smartTagPr>
        <w:r w:rsidRPr="00925AEC">
          <w:rPr>
            <w:rFonts w:eastAsia="Times-Roman"/>
            <w:sz w:val="28"/>
            <w:szCs w:val="28"/>
          </w:rPr>
          <w:t>2014 г</w:t>
        </w:r>
      </w:smartTag>
      <w:r w:rsidRPr="00925AEC">
        <w:rPr>
          <w:rFonts w:eastAsia="Times-Roman"/>
          <w:sz w:val="28"/>
          <w:szCs w:val="28"/>
        </w:rPr>
        <w:t xml:space="preserve">. № 7)», </w:t>
      </w:r>
      <w:r w:rsidRPr="00925AEC">
        <w:rPr>
          <w:sz w:val="28"/>
          <w:szCs w:val="28"/>
        </w:rPr>
        <w:t xml:space="preserve">Положении о порядке присуждения ученых степеней  (№ 842 от 24 сентября </w:t>
      </w:r>
      <w:smartTag w:uri="urn:schemas-microsoft-com:office:smarttags" w:element="metricconverter">
        <w:smartTagPr>
          <w:attr w:name="ProductID" w:val="2013 г"/>
        </w:smartTagPr>
        <w:r w:rsidRPr="00925AEC">
          <w:rPr>
            <w:sz w:val="28"/>
            <w:szCs w:val="28"/>
          </w:rPr>
          <w:t>2013 г</w:t>
        </w:r>
      </w:smartTag>
      <w:r w:rsidRPr="00925AEC">
        <w:rPr>
          <w:sz w:val="28"/>
          <w:szCs w:val="28"/>
        </w:rPr>
        <w:t>.)</w:t>
      </w:r>
      <w:proofErr w:type="gramEnd"/>
    </w:p>
    <w:p w:rsidR="002A0BF7" w:rsidRPr="00925AEC" w:rsidRDefault="002A0BF7" w:rsidP="002A0BF7">
      <w:pPr>
        <w:ind w:firstLine="720"/>
        <w:jc w:val="both"/>
        <w:rPr>
          <w:sz w:val="28"/>
          <w:szCs w:val="28"/>
        </w:rPr>
      </w:pPr>
      <w:r w:rsidRPr="00925AEC">
        <w:rPr>
          <w:i/>
          <w:sz w:val="28"/>
          <w:szCs w:val="28"/>
        </w:rPr>
        <w:t>Раздел 3.</w:t>
      </w:r>
      <w:r w:rsidRPr="00925AEC">
        <w:rPr>
          <w:sz w:val="28"/>
          <w:szCs w:val="28"/>
        </w:rPr>
        <w:t xml:space="preserve"> Базовые требования к соискателю. Перечень базовых требований. Перечень основных требований, предъявляемых к диссертационной работе. </w:t>
      </w:r>
    </w:p>
    <w:p w:rsidR="002A0BF7" w:rsidRPr="00925AEC" w:rsidRDefault="002A0BF7" w:rsidP="002A0BF7">
      <w:pPr>
        <w:ind w:firstLine="720"/>
        <w:jc w:val="both"/>
        <w:rPr>
          <w:rFonts w:eastAsia="LiberationSerif"/>
          <w:sz w:val="28"/>
          <w:szCs w:val="28"/>
        </w:rPr>
      </w:pPr>
      <w:r w:rsidRPr="00925AEC">
        <w:rPr>
          <w:bCs/>
          <w:i/>
          <w:sz w:val="28"/>
          <w:szCs w:val="28"/>
        </w:rPr>
        <w:t>Раздел</w:t>
      </w:r>
      <w:r w:rsidRPr="00925AEC">
        <w:rPr>
          <w:sz w:val="28"/>
          <w:szCs w:val="28"/>
        </w:rPr>
        <w:t xml:space="preserve"> 4. Требования, предъявляемые к предварительному рассмотрению научной работы</w:t>
      </w:r>
      <w:r w:rsidRPr="00925AEC">
        <w:rPr>
          <w:rFonts w:eastAsia="MS Mincho"/>
          <w:sz w:val="28"/>
          <w:szCs w:val="28"/>
        </w:rPr>
        <w:t>. Предварительное рассмотрение диссертаций в диссертационном совете и  особенности документации по предварительному рассмотрению диссертационных работ. Обоснование соответствия работы паспорту специальности. Составление актов и справок о внедрении результатов в производство. Т</w:t>
      </w:r>
      <w:r w:rsidRPr="00925AEC">
        <w:rPr>
          <w:rFonts w:eastAsia="LiberationSerif"/>
          <w:sz w:val="28"/>
          <w:szCs w:val="28"/>
        </w:rPr>
        <w:t xml:space="preserve">екст доклада для выступления, первичная документация и ксерокопии опубликованных статей. </w:t>
      </w:r>
      <w:r w:rsidRPr="00925AEC">
        <w:rPr>
          <w:bCs/>
          <w:sz w:val="28"/>
          <w:szCs w:val="28"/>
        </w:rPr>
        <w:t>Порядок предзащиты.</w:t>
      </w:r>
    </w:p>
    <w:p w:rsidR="002A0BF7" w:rsidRPr="00925AEC" w:rsidRDefault="002A0BF7" w:rsidP="002A0BF7">
      <w:pPr>
        <w:ind w:firstLine="720"/>
        <w:jc w:val="both"/>
        <w:rPr>
          <w:sz w:val="28"/>
          <w:szCs w:val="28"/>
        </w:rPr>
      </w:pPr>
      <w:r w:rsidRPr="00925AEC">
        <w:rPr>
          <w:bCs/>
          <w:i/>
          <w:sz w:val="28"/>
          <w:szCs w:val="28"/>
        </w:rPr>
        <w:t>Раздел</w:t>
      </w:r>
      <w:r w:rsidRPr="00925AEC">
        <w:rPr>
          <w:sz w:val="28"/>
          <w:szCs w:val="28"/>
        </w:rPr>
        <w:t xml:space="preserve"> 5. </w:t>
      </w:r>
      <w:r w:rsidRPr="00925AEC">
        <w:rPr>
          <w:rFonts w:eastAsia="MS Mincho"/>
          <w:sz w:val="28"/>
          <w:szCs w:val="28"/>
        </w:rPr>
        <w:t xml:space="preserve">Работа с соискателем перед защитой диссертации. </w:t>
      </w:r>
      <w:r w:rsidRPr="00925AEC">
        <w:rPr>
          <w:sz w:val="28"/>
          <w:szCs w:val="28"/>
        </w:rPr>
        <w:t>Устранение недостатков, выявленных в ходе предзащиты. Подготовка заключения организации, в которой проходила предварительная защита (</w:t>
      </w:r>
      <w:r w:rsidRPr="00925AEC">
        <w:rPr>
          <w:i/>
          <w:sz w:val="28"/>
          <w:szCs w:val="28"/>
        </w:rPr>
        <w:t>согласно новым требованиям</w:t>
      </w:r>
      <w:r w:rsidRPr="00925AEC">
        <w:rPr>
          <w:sz w:val="28"/>
          <w:szCs w:val="28"/>
        </w:rPr>
        <w:t xml:space="preserve">). Подготовка автореферата, списка рассылки автореферата. Оповещение оппонентов и оппонирующей организации об их назначении для рассмотрения данной диссертации и представление необходимых документов, заверенных организацией при которой создан совет.   </w:t>
      </w:r>
    </w:p>
    <w:p w:rsidR="002A0BF7" w:rsidRPr="00925AEC" w:rsidRDefault="002A0BF7" w:rsidP="002A0BF7">
      <w:pPr>
        <w:ind w:firstLine="720"/>
        <w:jc w:val="both"/>
        <w:rPr>
          <w:sz w:val="28"/>
          <w:szCs w:val="28"/>
        </w:rPr>
      </w:pPr>
      <w:r w:rsidRPr="00925AEC">
        <w:rPr>
          <w:bCs/>
          <w:i/>
          <w:sz w:val="28"/>
          <w:szCs w:val="28"/>
        </w:rPr>
        <w:t>Раздел</w:t>
      </w:r>
      <w:r w:rsidRPr="00925AEC">
        <w:rPr>
          <w:rFonts w:eastAsia="MS Mincho"/>
          <w:sz w:val="28"/>
          <w:szCs w:val="28"/>
        </w:rPr>
        <w:t xml:space="preserve"> 6. Особенности и основные требования к написанию автореферата по диссертационной работе.</w:t>
      </w:r>
      <w:r w:rsidRPr="00925AEC">
        <w:rPr>
          <w:sz w:val="28"/>
          <w:szCs w:val="28"/>
        </w:rPr>
        <w:t xml:space="preserve"> Требования к автореферату. Структура автореферата. Примеры. </w:t>
      </w:r>
    </w:p>
    <w:p w:rsidR="002A0BF7" w:rsidRPr="00925AEC" w:rsidRDefault="002A0BF7" w:rsidP="002A0BF7">
      <w:pPr>
        <w:ind w:firstLine="720"/>
        <w:jc w:val="both"/>
        <w:rPr>
          <w:rFonts w:eastAsia="MS Mincho"/>
          <w:sz w:val="28"/>
          <w:szCs w:val="28"/>
        </w:rPr>
      </w:pPr>
      <w:r w:rsidRPr="00925AEC">
        <w:rPr>
          <w:rFonts w:eastAsia="MS Mincho"/>
          <w:i/>
          <w:sz w:val="28"/>
          <w:szCs w:val="28"/>
        </w:rPr>
        <w:t>Раздел 7.</w:t>
      </w:r>
      <w:r w:rsidRPr="00925AEC">
        <w:rPr>
          <w:rFonts w:eastAsia="MS Mincho"/>
          <w:sz w:val="28"/>
          <w:szCs w:val="28"/>
        </w:rPr>
        <w:t xml:space="preserve"> Порядок ведения заседания диссертационного совета. Подготовка </w:t>
      </w:r>
      <w:proofErr w:type="gramStart"/>
      <w:r w:rsidRPr="00925AEC">
        <w:rPr>
          <w:rFonts w:eastAsia="MS Mincho"/>
          <w:sz w:val="28"/>
          <w:szCs w:val="28"/>
        </w:rPr>
        <w:t>к</w:t>
      </w:r>
      <w:proofErr w:type="gramEnd"/>
      <w:r w:rsidRPr="00925AEC">
        <w:rPr>
          <w:rFonts w:eastAsia="MS Mincho"/>
          <w:sz w:val="28"/>
          <w:szCs w:val="28"/>
        </w:rPr>
        <w:t xml:space="preserve"> заседания. Документы, необходимые для проведения заседания. Явочные листы и протоколы работы счетных комиссий. Бюллетени для голосования. Ход заседания и порядок выступлений на заседании совета. Аудиовидеозапись заседания. Стенографирование. Подготовка стенограммы и протокола заседания диссертационного совета. </w:t>
      </w:r>
    </w:p>
    <w:p w:rsidR="002A0BF7" w:rsidRPr="00925AEC" w:rsidRDefault="002A0BF7" w:rsidP="002A0BF7">
      <w:pPr>
        <w:ind w:firstLine="720"/>
        <w:jc w:val="both"/>
        <w:rPr>
          <w:rFonts w:eastAsia="MS Mincho"/>
          <w:spacing w:val="-2"/>
          <w:sz w:val="28"/>
          <w:szCs w:val="28"/>
        </w:rPr>
      </w:pPr>
      <w:r w:rsidRPr="00925AEC">
        <w:rPr>
          <w:bCs/>
          <w:i/>
          <w:spacing w:val="-2"/>
          <w:sz w:val="28"/>
          <w:szCs w:val="28"/>
        </w:rPr>
        <w:t>Раздел</w:t>
      </w:r>
      <w:r w:rsidRPr="00925AEC">
        <w:rPr>
          <w:rFonts w:eastAsia="MS Mincho"/>
          <w:spacing w:val="-2"/>
          <w:sz w:val="28"/>
          <w:szCs w:val="28"/>
        </w:rPr>
        <w:t xml:space="preserve"> 8. Особенности подготовки доклада по диссертации. Что такое научный доклад и особенности его подготовки. Ораторские навыки при устном докладе, умение владеть психическим состоянием при докладе и ответах на вопросы. Практические навыки умения задавать вопросы и давать квалифицированные, точные и лаконичные  ответы на них. </w:t>
      </w:r>
    </w:p>
    <w:p w:rsidR="002A0BF7" w:rsidRDefault="002A0BF7" w:rsidP="002A0BF7">
      <w:pPr>
        <w:ind w:firstLine="720"/>
        <w:jc w:val="both"/>
        <w:rPr>
          <w:rFonts w:eastAsia="MS Mincho"/>
          <w:sz w:val="28"/>
          <w:szCs w:val="28"/>
        </w:rPr>
      </w:pPr>
      <w:r w:rsidRPr="00925AEC">
        <w:rPr>
          <w:bCs/>
          <w:i/>
          <w:sz w:val="28"/>
          <w:szCs w:val="28"/>
        </w:rPr>
        <w:t>Раздел</w:t>
      </w:r>
      <w:r w:rsidRPr="00925AEC">
        <w:rPr>
          <w:rFonts w:eastAsia="MS Mincho"/>
          <w:sz w:val="28"/>
          <w:szCs w:val="28"/>
        </w:rPr>
        <w:t xml:space="preserve"> 9. Взаимодействие соискателя с персоналом диссертационного совета. Особенности психологической подготовки соискателя к защите диссертации. Общение как форма деятельности людей, обеспечивающая возникновение психологического контакта, взаимопонимания. Приемы и методы устного общения, общения по телефону и электронной почте. </w:t>
      </w:r>
      <w:r w:rsidRPr="00925AEC">
        <w:rPr>
          <w:rFonts w:eastAsia="MS Mincho"/>
          <w:sz w:val="28"/>
          <w:szCs w:val="28"/>
        </w:rPr>
        <w:lastRenderedPageBreak/>
        <w:t xml:space="preserve">Формирование навыков располагать к себе людей, работать с информацией, говорить и слушать, наблюдать. Искусство делового общения. </w:t>
      </w:r>
    </w:p>
    <w:p w:rsidR="002A0BF7" w:rsidRPr="00925AEC" w:rsidRDefault="002A0BF7" w:rsidP="002A0BF7">
      <w:pPr>
        <w:ind w:firstLine="720"/>
        <w:jc w:val="both"/>
        <w:rPr>
          <w:rFonts w:eastAsia="MS Mincho"/>
          <w:sz w:val="28"/>
          <w:szCs w:val="28"/>
        </w:rPr>
      </w:pPr>
      <w:r w:rsidRPr="00925AEC">
        <w:rPr>
          <w:rFonts w:eastAsia="MS Mincho"/>
          <w:sz w:val="28"/>
          <w:szCs w:val="28"/>
        </w:rPr>
        <w:t xml:space="preserve">Профессиональная готовность  как главная составляющая хорошего психологического состояния соискателя. Соблюдение ритма в работе. Уверенность. </w:t>
      </w:r>
    </w:p>
    <w:p w:rsidR="002A0BF7" w:rsidRPr="00925AEC" w:rsidRDefault="002A0BF7" w:rsidP="002A0BF7">
      <w:pPr>
        <w:ind w:firstLine="720"/>
        <w:jc w:val="both"/>
        <w:rPr>
          <w:rFonts w:eastAsia="MS Mincho"/>
          <w:sz w:val="28"/>
          <w:szCs w:val="28"/>
        </w:rPr>
      </w:pPr>
      <w:r w:rsidRPr="00925AEC">
        <w:rPr>
          <w:bCs/>
          <w:i/>
          <w:sz w:val="28"/>
          <w:szCs w:val="28"/>
        </w:rPr>
        <w:t>Раздел</w:t>
      </w:r>
      <w:r w:rsidRPr="00925AEC">
        <w:rPr>
          <w:rFonts w:eastAsia="MS Mincho"/>
          <w:sz w:val="28"/>
          <w:szCs w:val="28"/>
        </w:rPr>
        <w:t xml:space="preserve"> 10. Документальный контроль подготовки соискателя к защите диссертации</w:t>
      </w:r>
    </w:p>
    <w:p w:rsidR="002A0BF7" w:rsidRPr="00925AEC" w:rsidRDefault="002A0BF7" w:rsidP="002A0BF7">
      <w:pPr>
        <w:ind w:firstLine="720"/>
        <w:jc w:val="both"/>
        <w:rPr>
          <w:rFonts w:eastAsia="MS Mincho"/>
          <w:sz w:val="28"/>
          <w:szCs w:val="28"/>
        </w:rPr>
      </w:pPr>
      <w:r w:rsidRPr="00925AEC">
        <w:rPr>
          <w:sz w:val="28"/>
          <w:szCs w:val="28"/>
        </w:rPr>
        <w:t xml:space="preserve">ГОСТ на печатную продукцию при подготовке списка литературы. </w:t>
      </w:r>
      <w:r w:rsidRPr="00925AEC">
        <w:rPr>
          <w:rFonts w:eastAsia="MS Mincho"/>
          <w:sz w:val="28"/>
          <w:szCs w:val="28"/>
        </w:rPr>
        <w:t>Составление контрольного листа прохождения и принятия документов соискателя к защите, который включает необходимые документы, требуемые по процедуре подготовки и защиты диссертации. Контрольный лист имеется у ученого секретаря и соискателя. По степени его заполнения можно судить о готовности соискателя к защите диссертации</w:t>
      </w:r>
    </w:p>
    <w:p w:rsidR="002A0BF7" w:rsidRPr="00925AEC" w:rsidRDefault="002A0BF7" w:rsidP="002A0BF7">
      <w:pPr>
        <w:ind w:firstLine="720"/>
        <w:jc w:val="both"/>
        <w:rPr>
          <w:sz w:val="28"/>
          <w:szCs w:val="28"/>
        </w:rPr>
      </w:pPr>
      <w:r w:rsidRPr="00925AEC">
        <w:rPr>
          <w:bCs/>
          <w:i/>
          <w:sz w:val="28"/>
          <w:szCs w:val="28"/>
        </w:rPr>
        <w:t>Раздел</w:t>
      </w:r>
      <w:r w:rsidRPr="00925AEC">
        <w:rPr>
          <w:i/>
          <w:sz w:val="28"/>
          <w:szCs w:val="28"/>
        </w:rPr>
        <w:t>11.</w:t>
      </w:r>
      <w:r w:rsidRPr="00925AEC">
        <w:rPr>
          <w:sz w:val="28"/>
          <w:szCs w:val="28"/>
        </w:rPr>
        <w:t xml:space="preserve"> Подготовка научных докладов по научной  работе для конференций и симпозиумов. Что такое научный доклад. Принципы построения. Порядок изложения.  Особенности умения держать внимание аудитории. Ответы на вопросы.</w:t>
      </w:r>
    </w:p>
    <w:p w:rsidR="002A0BF7" w:rsidRPr="00925AEC" w:rsidRDefault="002A0BF7" w:rsidP="002A0BF7">
      <w:pPr>
        <w:ind w:firstLine="720"/>
        <w:jc w:val="both"/>
        <w:rPr>
          <w:sz w:val="28"/>
          <w:szCs w:val="28"/>
        </w:rPr>
      </w:pPr>
      <w:r w:rsidRPr="00925AEC">
        <w:rPr>
          <w:bCs/>
          <w:i/>
          <w:sz w:val="28"/>
          <w:szCs w:val="28"/>
        </w:rPr>
        <w:t>Раздел</w:t>
      </w:r>
      <w:r w:rsidRPr="00925AEC">
        <w:rPr>
          <w:rFonts w:eastAsia="MS Mincho"/>
          <w:i/>
          <w:sz w:val="28"/>
          <w:szCs w:val="28"/>
        </w:rPr>
        <w:t xml:space="preserve"> 12.</w:t>
      </w:r>
      <w:r w:rsidRPr="00925AEC">
        <w:rPr>
          <w:sz w:val="28"/>
          <w:szCs w:val="28"/>
        </w:rPr>
        <w:t xml:space="preserve">Подготовка презентации к докладам по результатам своих исследований. Подготовка раздаточных наглядных материалов к докладу. Требования к презентациям к научным докладам. Порядок построения презентации. Порядок представления защищаемых положений. </w:t>
      </w:r>
    </w:p>
    <w:p w:rsidR="002A0BF7" w:rsidRPr="00356A46" w:rsidRDefault="002A0BF7" w:rsidP="002A0BF7">
      <w:pPr>
        <w:pStyle w:val="a8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56A46">
        <w:rPr>
          <w:i/>
          <w:sz w:val="28"/>
          <w:szCs w:val="28"/>
        </w:rPr>
        <w:t>Форма итогового контроля - зачет</w:t>
      </w:r>
    </w:p>
    <w:p w:rsidR="002A0BF7" w:rsidRPr="00356A46" w:rsidRDefault="002A0BF7" w:rsidP="002A0BF7">
      <w:pPr>
        <w:pStyle w:val="a8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56A46">
        <w:rPr>
          <w:i/>
          <w:sz w:val="28"/>
          <w:szCs w:val="28"/>
        </w:rPr>
        <w:t>Разработчики: доктор с.-х. наук Ващенко Т.Г.</w:t>
      </w:r>
    </w:p>
    <w:p w:rsidR="002A0BF7" w:rsidRDefault="002A0BF7" w:rsidP="002A0BF7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A0BF7" w:rsidRDefault="002A0BF7" w:rsidP="002A0BF7">
      <w:pPr>
        <w:pStyle w:val="a8"/>
        <w:spacing w:before="0" w:beforeAutospacing="0" w:after="0" w:afterAutospacing="0"/>
        <w:ind w:firstLine="709"/>
        <w:jc w:val="center"/>
        <w:rPr>
          <w:b/>
          <w:spacing w:val="-4"/>
          <w:sz w:val="28"/>
          <w:szCs w:val="28"/>
        </w:rPr>
      </w:pPr>
      <w:r w:rsidRPr="00506E19">
        <w:rPr>
          <w:b/>
          <w:sz w:val="28"/>
          <w:szCs w:val="28"/>
        </w:rPr>
        <w:t xml:space="preserve">ФТД.2  </w:t>
      </w:r>
      <w:r w:rsidRPr="00506E19">
        <w:rPr>
          <w:b/>
          <w:spacing w:val="-4"/>
          <w:sz w:val="28"/>
          <w:szCs w:val="28"/>
        </w:rPr>
        <w:t xml:space="preserve">Основы </w:t>
      </w:r>
      <w:proofErr w:type="spellStart"/>
      <w:r w:rsidRPr="00506E19">
        <w:rPr>
          <w:b/>
          <w:spacing w:val="-4"/>
          <w:sz w:val="28"/>
          <w:szCs w:val="28"/>
        </w:rPr>
        <w:t>патентоведения</w:t>
      </w:r>
      <w:proofErr w:type="spellEnd"/>
    </w:p>
    <w:p w:rsidR="002A0BF7" w:rsidRPr="00506E19" w:rsidRDefault="002A0BF7" w:rsidP="002A0BF7">
      <w:pPr>
        <w:pStyle w:val="a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A0BF7" w:rsidRPr="00506E19" w:rsidRDefault="002A0BF7" w:rsidP="002A0BF7">
      <w:pPr>
        <w:pStyle w:val="aa"/>
        <w:spacing w:line="240" w:lineRule="auto"/>
        <w:ind w:firstLine="709"/>
        <w:rPr>
          <w:rFonts w:ascii="Times New Roman" w:hAnsi="Times New Roman"/>
          <w:szCs w:val="28"/>
        </w:rPr>
      </w:pPr>
      <w:r w:rsidRPr="00506E19">
        <w:rPr>
          <w:rFonts w:ascii="Times New Roman" w:hAnsi="Times New Roman"/>
          <w:szCs w:val="28"/>
        </w:rPr>
        <w:t xml:space="preserve">Цель изучения дисциплины – дать аспиранту знания по высокоэффективному использованию </w:t>
      </w:r>
      <w:proofErr w:type="spellStart"/>
      <w:r w:rsidRPr="00506E19">
        <w:rPr>
          <w:rFonts w:ascii="Times New Roman" w:hAnsi="Times New Roman"/>
          <w:szCs w:val="28"/>
        </w:rPr>
        <w:t>патентоведения</w:t>
      </w:r>
      <w:proofErr w:type="spellEnd"/>
      <w:r w:rsidRPr="00506E19">
        <w:rPr>
          <w:rFonts w:ascii="Times New Roman" w:hAnsi="Times New Roman"/>
          <w:szCs w:val="28"/>
        </w:rPr>
        <w:t xml:space="preserve">  в области</w:t>
      </w:r>
      <w:r>
        <w:rPr>
          <w:rFonts w:ascii="Times New Roman" w:hAnsi="Times New Roman"/>
          <w:szCs w:val="28"/>
          <w:lang w:val="ru-RU"/>
        </w:rPr>
        <w:t xml:space="preserve"> биологических наук</w:t>
      </w:r>
      <w:r w:rsidRPr="00506E19">
        <w:rPr>
          <w:rFonts w:ascii="Times New Roman" w:hAnsi="Times New Roman"/>
          <w:szCs w:val="28"/>
        </w:rPr>
        <w:t>.</w:t>
      </w:r>
    </w:p>
    <w:p w:rsidR="002A0BF7" w:rsidRPr="00506E19" w:rsidRDefault="002A0BF7" w:rsidP="002A0BF7">
      <w:pPr>
        <w:ind w:firstLine="709"/>
        <w:jc w:val="both"/>
        <w:rPr>
          <w:sz w:val="28"/>
          <w:szCs w:val="28"/>
        </w:rPr>
      </w:pPr>
      <w:r w:rsidRPr="00506E19">
        <w:rPr>
          <w:sz w:val="28"/>
          <w:szCs w:val="28"/>
        </w:rPr>
        <w:t xml:space="preserve">Основные задачи дисциплины: Дать теоретические основы </w:t>
      </w:r>
      <w:proofErr w:type="spellStart"/>
      <w:r w:rsidRPr="00506E19">
        <w:rPr>
          <w:sz w:val="28"/>
          <w:szCs w:val="28"/>
        </w:rPr>
        <w:t>патентоведения</w:t>
      </w:r>
      <w:proofErr w:type="spellEnd"/>
      <w:r w:rsidRPr="00506E19">
        <w:rPr>
          <w:sz w:val="28"/>
          <w:szCs w:val="28"/>
        </w:rPr>
        <w:t>. Ознакомить с передовыми методами поиска и анализа научно</w:t>
      </w:r>
      <w:r>
        <w:rPr>
          <w:sz w:val="28"/>
          <w:szCs w:val="28"/>
        </w:rPr>
        <w:t xml:space="preserve">-исследовательской  </w:t>
      </w:r>
      <w:r w:rsidRPr="00506E19">
        <w:rPr>
          <w:sz w:val="28"/>
          <w:szCs w:val="28"/>
        </w:rPr>
        <w:t>информации, с основами законодательства в сфере интеллектуальной собственности.</w:t>
      </w:r>
    </w:p>
    <w:p w:rsidR="002A0BF7" w:rsidRPr="00506E19" w:rsidRDefault="002A0BF7" w:rsidP="002A0BF7">
      <w:pPr>
        <w:ind w:firstLine="709"/>
        <w:jc w:val="center"/>
        <w:rPr>
          <w:sz w:val="28"/>
          <w:szCs w:val="28"/>
        </w:rPr>
      </w:pPr>
      <w:r w:rsidRPr="00506E19">
        <w:rPr>
          <w:sz w:val="28"/>
          <w:szCs w:val="28"/>
        </w:rPr>
        <w:t>Требования к уровню освоения дисциплины</w:t>
      </w:r>
    </w:p>
    <w:p w:rsidR="002A0BF7" w:rsidRPr="00506E19" w:rsidRDefault="002A0BF7" w:rsidP="002A0BF7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  <w:r w:rsidRPr="00506E19">
        <w:rPr>
          <w:rFonts w:eastAsia="HiddenHorzOCR"/>
          <w:sz w:val="28"/>
          <w:szCs w:val="28"/>
        </w:rPr>
        <w:t>В результате освоения данной дисциплины аспирант должен обладать следующими компетенциями:</w:t>
      </w:r>
    </w:p>
    <w:p w:rsidR="002A0BF7" w:rsidRPr="00925AEC" w:rsidRDefault="002A0BF7" w:rsidP="002A0BF7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УК-1 </w:t>
      </w:r>
      <w:r w:rsidRPr="00925AEC">
        <w:rPr>
          <w:bCs/>
          <w:color w:val="000000"/>
          <w:sz w:val="28"/>
          <w:szCs w:val="28"/>
        </w:rPr>
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</w:t>
      </w:r>
      <w:r>
        <w:rPr>
          <w:bCs/>
          <w:color w:val="000000"/>
          <w:sz w:val="28"/>
          <w:szCs w:val="28"/>
        </w:rPr>
        <w:t>междисциплинарных областях</w:t>
      </w:r>
      <w:r w:rsidRPr="00925AEC">
        <w:rPr>
          <w:bCs/>
          <w:color w:val="000000"/>
          <w:sz w:val="28"/>
          <w:szCs w:val="28"/>
        </w:rPr>
        <w:t>;</w:t>
      </w:r>
    </w:p>
    <w:p w:rsidR="002A0BF7" w:rsidRPr="00925AEC" w:rsidRDefault="002A0BF7" w:rsidP="002A0BF7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УК-5 </w:t>
      </w:r>
      <w:r w:rsidRPr="00925AEC">
        <w:rPr>
          <w:bCs/>
          <w:color w:val="000000"/>
          <w:sz w:val="28"/>
          <w:szCs w:val="28"/>
        </w:rPr>
        <w:t>способностью планировать и решать задачи собственного профессионального и личностного развития</w:t>
      </w:r>
      <w:r>
        <w:rPr>
          <w:bCs/>
          <w:color w:val="000000"/>
          <w:sz w:val="28"/>
          <w:szCs w:val="28"/>
        </w:rPr>
        <w:t>;</w:t>
      </w:r>
    </w:p>
    <w:p w:rsidR="002A0BF7" w:rsidRPr="00925AEC" w:rsidRDefault="002A0BF7" w:rsidP="002A0BF7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ОПК-1 </w:t>
      </w:r>
      <w:r w:rsidRPr="00925AEC">
        <w:rPr>
          <w:rFonts w:eastAsia="HiddenHorzOCR"/>
          <w:sz w:val="28"/>
          <w:szCs w:val="28"/>
        </w:rPr>
        <w:t xml:space="preserve">владением </w:t>
      </w:r>
      <w:r w:rsidRPr="00925AEC">
        <w:rPr>
          <w:bCs/>
          <w:color w:val="000000"/>
          <w:sz w:val="28"/>
          <w:szCs w:val="28"/>
        </w:rPr>
        <w:t xml:space="preserve">способностью самостоятельно осуществлять научно-исследовательскую деятельность в соответствующей профессиональной </w:t>
      </w:r>
      <w:r w:rsidRPr="00925AEC">
        <w:rPr>
          <w:bCs/>
          <w:color w:val="000000"/>
          <w:sz w:val="28"/>
          <w:szCs w:val="28"/>
        </w:rPr>
        <w:lastRenderedPageBreak/>
        <w:t>области с использованием современных методов исследования и информационно-коммуникационных технологий.</w:t>
      </w:r>
    </w:p>
    <w:p w:rsidR="002A0BF7" w:rsidRPr="00506E19" w:rsidRDefault="002A0BF7" w:rsidP="002A0BF7">
      <w:pPr>
        <w:ind w:firstLine="709"/>
        <w:jc w:val="both"/>
        <w:rPr>
          <w:sz w:val="28"/>
          <w:szCs w:val="28"/>
        </w:rPr>
      </w:pPr>
      <w:r w:rsidRPr="00506E19">
        <w:rPr>
          <w:sz w:val="28"/>
          <w:szCs w:val="28"/>
        </w:rPr>
        <w:t>В результате изучения дисциплины аспирант</w:t>
      </w:r>
      <w:r>
        <w:rPr>
          <w:sz w:val="28"/>
          <w:szCs w:val="28"/>
        </w:rPr>
        <w:t xml:space="preserve"> </w:t>
      </w:r>
      <w:r w:rsidRPr="00506E19">
        <w:rPr>
          <w:sz w:val="28"/>
          <w:szCs w:val="28"/>
        </w:rPr>
        <w:t>должен:</w:t>
      </w:r>
    </w:p>
    <w:p w:rsidR="002A0BF7" w:rsidRPr="00506E19" w:rsidRDefault="002A0BF7" w:rsidP="002A0BF7">
      <w:pPr>
        <w:ind w:firstLine="709"/>
        <w:jc w:val="both"/>
        <w:rPr>
          <w:sz w:val="28"/>
          <w:szCs w:val="28"/>
        </w:rPr>
      </w:pPr>
      <w:r w:rsidRPr="00506E19">
        <w:rPr>
          <w:b/>
          <w:sz w:val="28"/>
          <w:szCs w:val="28"/>
        </w:rPr>
        <w:t>знать</w:t>
      </w:r>
      <w:r w:rsidRPr="00506E19">
        <w:rPr>
          <w:sz w:val="28"/>
          <w:szCs w:val="28"/>
        </w:rPr>
        <w:t xml:space="preserve">: основные понятия и определения </w:t>
      </w:r>
      <w:proofErr w:type="spellStart"/>
      <w:r w:rsidRPr="00506E19">
        <w:rPr>
          <w:sz w:val="28"/>
          <w:szCs w:val="28"/>
        </w:rPr>
        <w:t>патентоведения</w:t>
      </w:r>
      <w:proofErr w:type="spellEnd"/>
      <w:r w:rsidRPr="00506E19">
        <w:rPr>
          <w:sz w:val="28"/>
          <w:szCs w:val="28"/>
        </w:rPr>
        <w:t>; методы поиска информации патентной и научно-исследовательской, основы законодательства в сфере интеллектуальной собственности;</w:t>
      </w:r>
    </w:p>
    <w:p w:rsidR="002A0BF7" w:rsidRPr="00506E19" w:rsidRDefault="002A0BF7" w:rsidP="002A0BF7">
      <w:pPr>
        <w:ind w:firstLine="709"/>
        <w:jc w:val="both"/>
        <w:rPr>
          <w:sz w:val="28"/>
          <w:szCs w:val="28"/>
        </w:rPr>
      </w:pPr>
      <w:r w:rsidRPr="00506E19">
        <w:rPr>
          <w:b/>
          <w:sz w:val="28"/>
          <w:szCs w:val="28"/>
        </w:rPr>
        <w:t>уметь</w:t>
      </w:r>
      <w:r w:rsidRPr="00506E19">
        <w:rPr>
          <w:sz w:val="28"/>
          <w:szCs w:val="28"/>
        </w:rPr>
        <w:t>: ориентироваться в научной и патентной информации, ее классификации; выявлять и анализировать информацию; пользоваться ЭВМ для обработки информации и результатов исследований; основывать рациональные технологии и конструкции; выявлять изобретения, полезные модели, промышленные образцы и товарные знаки и составлять на них заявки.</w:t>
      </w:r>
    </w:p>
    <w:p w:rsidR="002A0BF7" w:rsidRPr="00506E19" w:rsidRDefault="002A0BF7" w:rsidP="002A0BF7">
      <w:pPr>
        <w:ind w:firstLine="709"/>
        <w:jc w:val="both"/>
        <w:rPr>
          <w:sz w:val="28"/>
          <w:szCs w:val="28"/>
        </w:rPr>
      </w:pPr>
      <w:r w:rsidRPr="00506E19">
        <w:rPr>
          <w:b/>
          <w:sz w:val="28"/>
          <w:szCs w:val="28"/>
        </w:rPr>
        <w:t xml:space="preserve">обладать навыками: </w:t>
      </w:r>
      <w:r w:rsidRPr="00506E19">
        <w:rPr>
          <w:sz w:val="28"/>
          <w:szCs w:val="28"/>
        </w:rPr>
        <w:t>определения и классификации научно-технической информации; информирования и публикации информации; составления заявочных материалов на изобретения, промышленные образцы и товарные знаки, защиты интеллектуальной собственности.</w:t>
      </w:r>
    </w:p>
    <w:p w:rsidR="002A0BF7" w:rsidRPr="00506E19" w:rsidRDefault="002A0BF7" w:rsidP="002A0BF7">
      <w:pPr>
        <w:ind w:firstLine="709"/>
        <w:rPr>
          <w:b/>
          <w:bCs/>
          <w:color w:val="000000"/>
          <w:sz w:val="28"/>
          <w:szCs w:val="28"/>
        </w:rPr>
      </w:pPr>
      <w:r w:rsidRPr="00506E19">
        <w:rPr>
          <w:b/>
          <w:bCs/>
          <w:color w:val="000000"/>
          <w:sz w:val="28"/>
          <w:szCs w:val="28"/>
        </w:rPr>
        <w:t>Основные разделы дисциплины:</w:t>
      </w:r>
    </w:p>
    <w:p w:rsidR="002A0BF7" w:rsidRPr="00506E19" w:rsidRDefault="002A0BF7" w:rsidP="002A0BF7">
      <w:pPr>
        <w:ind w:firstLine="709"/>
        <w:jc w:val="both"/>
        <w:rPr>
          <w:sz w:val="28"/>
          <w:szCs w:val="28"/>
        </w:rPr>
      </w:pPr>
      <w:r w:rsidRPr="00506E19">
        <w:rPr>
          <w:bCs/>
          <w:sz w:val="28"/>
          <w:szCs w:val="28"/>
        </w:rPr>
        <w:t xml:space="preserve">1. </w:t>
      </w:r>
      <w:r w:rsidRPr="00506E19">
        <w:rPr>
          <w:sz w:val="28"/>
          <w:szCs w:val="28"/>
        </w:rPr>
        <w:t>Развитие законодательства в области изобретательства. Закон об изобретательской деятельности в РФ.</w:t>
      </w:r>
    </w:p>
    <w:p w:rsidR="002A0BF7" w:rsidRPr="00506E19" w:rsidRDefault="002A0BF7" w:rsidP="002A0BF7">
      <w:pPr>
        <w:ind w:firstLine="709"/>
        <w:rPr>
          <w:sz w:val="28"/>
          <w:szCs w:val="28"/>
        </w:rPr>
      </w:pPr>
      <w:r w:rsidRPr="00506E19">
        <w:rPr>
          <w:sz w:val="28"/>
          <w:szCs w:val="28"/>
        </w:rPr>
        <w:t>2. Защита прав патентообладателей и авторов.</w:t>
      </w:r>
    </w:p>
    <w:p w:rsidR="002A0BF7" w:rsidRPr="00506E19" w:rsidRDefault="002A0BF7" w:rsidP="002A0BF7">
      <w:pPr>
        <w:ind w:firstLine="709"/>
        <w:rPr>
          <w:rStyle w:val="submenu-table"/>
          <w:bCs/>
          <w:sz w:val="28"/>
          <w:szCs w:val="28"/>
        </w:rPr>
      </w:pPr>
      <w:r w:rsidRPr="00506E19">
        <w:rPr>
          <w:sz w:val="28"/>
          <w:szCs w:val="28"/>
        </w:rPr>
        <w:t>3. Международное патентное право, м</w:t>
      </w:r>
      <w:r w:rsidRPr="00506E19">
        <w:rPr>
          <w:rStyle w:val="submenu-table"/>
          <w:bCs/>
          <w:sz w:val="28"/>
          <w:szCs w:val="28"/>
        </w:rPr>
        <w:t>еждународные соглашения.</w:t>
      </w:r>
    </w:p>
    <w:p w:rsidR="002A0BF7" w:rsidRPr="00506E19" w:rsidRDefault="002A0BF7" w:rsidP="002A0BF7">
      <w:pPr>
        <w:pStyle w:val="affc"/>
        <w:ind w:firstLine="709"/>
        <w:jc w:val="both"/>
        <w:rPr>
          <w:bCs/>
          <w:sz w:val="28"/>
          <w:szCs w:val="28"/>
        </w:rPr>
      </w:pPr>
      <w:r w:rsidRPr="00506E19">
        <w:rPr>
          <w:sz w:val="28"/>
          <w:szCs w:val="28"/>
        </w:rPr>
        <w:t xml:space="preserve">4. </w:t>
      </w:r>
      <w:r w:rsidRPr="00506E19">
        <w:rPr>
          <w:bCs/>
          <w:sz w:val="28"/>
          <w:szCs w:val="28"/>
        </w:rPr>
        <w:t>Авторское право владельцев интеллектуальной собственности.</w:t>
      </w:r>
    </w:p>
    <w:p w:rsidR="002A0BF7" w:rsidRPr="00356A46" w:rsidRDefault="002A0BF7" w:rsidP="002A0BF7">
      <w:pPr>
        <w:pStyle w:val="a8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56A46">
        <w:rPr>
          <w:i/>
          <w:sz w:val="28"/>
          <w:szCs w:val="28"/>
        </w:rPr>
        <w:t>Форма итогового контроля - зачет</w:t>
      </w:r>
    </w:p>
    <w:p w:rsidR="002A0BF7" w:rsidRDefault="002A0BF7" w:rsidP="002A0BF7">
      <w:pPr>
        <w:ind w:firstLine="709"/>
        <w:rPr>
          <w:i/>
          <w:sz w:val="28"/>
          <w:szCs w:val="28"/>
        </w:rPr>
      </w:pPr>
      <w:r w:rsidRPr="00356A46">
        <w:rPr>
          <w:i/>
          <w:sz w:val="28"/>
          <w:szCs w:val="28"/>
        </w:rPr>
        <w:t>Разработчик: доктор технических наук,  Пухов Е.В.</w:t>
      </w:r>
    </w:p>
    <w:p w:rsidR="00210837" w:rsidRDefault="00210837"/>
    <w:sectPr w:rsidR="0021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DEE184"/>
    <w:lvl w:ilvl="0">
      <w:start w:val="1"/>
      <w:numFmt w:val="decimal"/>
      <w:pStyle w:val="2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FE"/>
    <w:multiLevelType w:val="singleLevel"/>
    <w:tmpl w:val="DCEE2E2C"/>
    <w:lvl w:ilvl="0">
      <w:numFmt w:val="decimal"/>
      <w:lvlText w:val="*"/>
      <w:lvlJc w:val="left"/>
    </w:lvl>
  </w:abstractNum>
  <w:abstractNum w:abstractNumId="2">
    <w:nsid w:val="024E17D0"/>
    <w:multiLevelType w:val="hybridMultilevel"/>
    <w:tmpl w:val="8C28501A"/>
    <w:lvl w:ilvl="0" w:tplc="62722AC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3">
    <w:nsid w:val="038A7B9D"/>
    <w:multiLevelType w:val="hybridMultilevel"/>
    <w:tmpl w:val="90EC3AEC"/>
    <w:lvl w:ilvl="0" w:tplc="D3340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06567"/>
    <w:multiLevelType w:val="hybridMultilevel"/>
    <w:tmpl w:val="BA249B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B9A1383"/>
    <w:multiLevelType w:val="hybridMultilevel"/>
    <w:tmpl w:val="6776960E"/>
    <w:lvl w:ilvl="0" w:tplc="5EB6FB8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12E27F4"/>
    <w:multiLevelType w:val="hybridMultilevel"/>
    <w:tmpl w:val="CB5E69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A4D03FA"/>
    <w:multiLevelType w:val="hybridMultilevel"/>
    <w:tmpl w:val="E3560ACA"/>
    <w:lvl w:ilvl="0" w:tplc="7774F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D464C"/>
    <w:multiLevelType w:val="hybridMultilevel"/>
    <w:tmpl w:val="1B6EC846"/>
    <w:lvl w:ilvl="0" w:tplc="C6C869C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0643424"/>
    <w:multiLevelType w:val="hybridMultilevel"/>
    <w:tmpl w:val="883E15B8"/>
    <w:lvl w:ilvl="0" w:tplc="79F2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7415D6"/>
    <w:multiLevelType w:val="hybridMultilevel"/>
    <w:tmpl w:val="7FFEB2C8"/>
    <w:lvl w:ilvl="0" w:tplc="32F65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54C67C">
      <w:numFmt w:val="none"/>
      <w:lvlText w:val=""/>
      <w:lvlJc w:val="left"/>
      <w:pPr>
        <w:tabs>
          <w:tab w:val="num" w:pos="360"/>
        </w:tabs>
      </w:pPr>
    </w:lvl>
    <w:lvl w:ilvl="2" w:tplc="077674BE">
      <w:numFmt w:val="none"/>
      <w:lvlText w:val=""/>
      <w:lvlJc w:val="left"/>
      <w:pPr>
        <w:tabs>
          <w:tab w:val="num" w:pos="360"/>
        </w:tabs>
      </w:pPr>
    </w:lvl>
    <w:lvl w:ilvl="3" w:tplc="035635BA">
      <w:numFmt w:val="none"/>
      <w:lvlText w:val=""/>
      <w:lvlJc w:val="left"/>
      <w:pPr>
        <w:tabs>
          <w:tab w:val="num" w:pos="360"/>
        </w:tabs>
      </w:pPr>
    </w:lvl>
    <w:lvl w:ilvl="4" w:tplc="8696BA96">
      <w:numFmt w:val="none"/>
      <w:lvlText w:val=""/>
      <w:lvlJc w:val="left"/>
      <w:pPr>
        <w:tabs>
          <w:tab w:val="num" w:pos="360"/>
        </w:tabs>
      </w:pPr>
    </w:lvl>
    <w:lvl w:ilvl="5" w:tplc="974843D0">
      <w:numFmt w:val="none"/>
      <w:lvlText w:val=""/>
      <w:lvlJc w:val="left"/>
      <w:pPr>
        <w:tabs>
          <w:tab w:val="num" w:pos="360"/>
        </w:tabs>
      </w:pPr>
    </w:lvl>
    <w:lvl w:ilvl="6" w:tplc="D340C28E">
      <w:numFmt w:val="none"/>
      <w:lvlText w:val=""/>
      <w:lvlJc w:val="left"/>
      <w:pPr>
        <w:tabs>
          <w:tab w:val="num" w:pos="360"/>
        </w:tabs>
      </w:pPr>
    </w:lvl>
    <w:lvl w:ilvl="7" w:tplc="3E00E7AC">
      <w:numFmt w:val="none"/>
      <w:lvlText w:val=""/>
      <w:lvlJc w:val="left"/>
      <w:pPr>
        <w:tabs>
          <w:tab w:val="num" w:pos="360"/>
        </w:tabs>
      </w:pPr>
    </w:lvl>
    <w:lvl w:ilvl="8" w:tplc="38207A5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5647ADF"/>
    <w:multiLevelType w:val="hybridMultilevel"/>
    <w:tmpl w:val="47F4F3EA"/>
    <w:lvl w:ilvl="0" w:tplc="99B0810C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CB1252C"/>
    <w:multiLevelType w:val="singleLevel"/>
    <w:tmpl w:val="9150191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3">
    <w:nsid w:val="3E630DED"/>
    <w:multiLevelType w:val="hybridMultilevel"/>
    <w:tmpl w:val="F8628F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3FEE3C7A"/>
    <w:multiLevelType w:val="hybridMultilevel"/>
    <w:tmpl w:val="8C9471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12274D4"/>
    <w:multiLevelType w:val="hybridMultilevel"/>
    <w:tmpl w:val="65166BE6"/>
    <w:lvl w:ilvl="0" w:tplc="73422D5A">
      <w:start w:val="1"/>
      <w:numFmt w:val="bullet"/>
      <w:lvlText w:val="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6">
    <w:nsid w:val="433046CE"/>
    <w:multiLevelType w:val="hybridMultilevel"/>
    <w:tmpl w:val="3A3451E6"/>
    <w:lvl w:ilvl="0" w:tplc="8A1007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C1711B"/>
    <w:multiLevelType w:val="hybridMultilevel"/>
    <w:tmpl w:val="C2A6E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6D3742"/>
    <w:multiLevelType w:val="multilevel"/>
    <w:tmpl w:val="3E5EFA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9">
    <w:nsid w:val="4A1847B7"/>
    <w:multiLevelType w:val="hybridMultilevel"/>
    <w:tmpl w:val="E8861A80"/>
    <w:lvl w:ilvl="0" w:tplc="C6C869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B1F24"/>
    <w:multiLevelType w:val="hybridMultilevel"/>
    <w:tmpl w:val="A6FEF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EC2573"/>
    <w:multiLevelType w:val="hybridMultilevel"/>
    <w:tmpl w:val="B9D6CFBC"/>
    <w:lvl w:ilvl="0" w:tplc="C6C869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16A99"/>
    <w:multiLevelType w:val="hybridMultilevel"/>
    <w:tmpl w:val="96ACED4C"/>
    <w:lvl w:ilvl="0" w:tplc="C6C869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80C64"/>
    <w:multiLevelType w:val="hybridMultilevel"/>
    <w:tmpl w:val="0DB2E054"/>
    <w:lvl w:ilvl="0" w:tplc="62722A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24">
    <w:nsid w:val="5FD70AB5"/>
    <w:multiLevelType w:val="hybridMultilevel"/>
    <w:tmpl w:val="79D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2049AD"/>
    <w:multiLevelType w:val="hybridMultilevel"/>
    <w:tmpl w:val="8EC218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62040C0B"/>
    <w:multiLevelType w:val="hybridMultilevel"/>
    <w:tmpl w:val="FEAA6CB0"/>
    <w:lvl w:ilvl="0" w:tplc="73422D5A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73422D5A">
      <w:start w:val="1"/>
      <w:numFmt w:val="bullet"/>
      <w:lvlText w:val="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51"/>
        </w:tabs>
        <w:ind w:left="38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71"/>
        </w:tabs>
        <w:ind w:left="4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91"/>
        </w:tabs>
        <w:ind w:left="5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11"/>
        </w:tabs>
        <w:ind w:left="6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31"/>
        </w:tabs>
        <w:ind w:left="6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51"/>
        </w:tabs>
        <w:ind w:left="7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71"/>
        </w:tabs>
        <w:ind w:left="8171" w:hanging="360"/>
      </w:pPr>
      <w:rPr>
        <w:rFonts w:ascii="Wingdings" w:hAnsi="Wingdings" w:hint="default"/>
      </w:rPr>
    </w:lvl>
  </w:abstractNum>
  <w:abstractNum w:abstractNumId="27">
    <w:nsid w:val="62C90277"/>
    <w:multiLevelType w:val="singleLevel"/>
    <w:tmpl w:val="7CAC470C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>
    <w:nsid w:val="67F14A5D"/>
    <w:multiLevelType w:val="hybridMultilevel"/>
    <w:tmpl w:val="6B5C395E"/>
    <w:lvl w:ilvl="0" w:tplc="671E827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9454BC"/>
    <w:multiLevelType w:val="hybridMultilevel"/>
    <w:tmpl w:val="E032602E"/>
    <w:lvl w:ilvl="0" w:tplc="6568CE7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0">
    <w:nsid w:val="6CAF458B"/>
    <w:multiLevelType w:val="hybridMultilevel"/>
    <w:tmpl w:val="4E6253F0"/>
    <w:lvl w:ilvl="0" w:tplc="DCEE2E2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3A6D7F"/>
    <w:multiLevelType w:val="hybridMultilevel"/>
    <w:tmpl w:val="62D03F0A"/>
    <w:lvl w:ilvl="0" w:tplc="C2AE02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E9214AC"/>
    <w:multiLevelType w:val="hybridMultilevel"/>
    <w:tmpl w:val="3738C946"/>
    <w:lvl w:ilvl="0" w:tplc="8A5462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F057234"/>
    <w:multiLevelType w:val="hybridMultilevel"/>
    <w:tmpl w:val="1DB61F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C2FF6"/>
    <w:multiLevelType w:val="hybridMultilevel"/>
    <w:tmpl w:val="7B667E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34127B"/>
    <w:multiLevelType w:val="hybridMultilevel"/>
    <w:tmpl w:val="EEC21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333B6C"/>
    <w:multiLevelType w:val="multilevel"/>
    <w:tmpl w:val="A9EC4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31"/>
  </w:num>
  <w:num w:numId="7">
    <w:abstractNumId w:val="26"/>
  </w:num>
  <w:num w:numId="8">
    <w:abstractNumId w:val="15"/>
  </w:num>
  <w:num w:numId="9">
    <w:abstractNumId w:val="23"/>
  </w:num>
  <w:num w:numId="10">
    <w:abstractNumId w:val="27"/>
  </w:num>
  <w:num w:numId="11">
    <w:abstractNumId w:val="20"/>
  </w:num>
  <w:num w:numId="12">
    <w:abstractNumId w:val="17"/>
  </w:num>
  <w:num w:numId="13">
    <w:abstractNumId w:val="11"/>
  </w:num>
  <w:num w:numId="14">
    <w:abstractNumId w:val="5"/>
  </w:num>
  <w:num w:numId="15">
    <w:abstractNumId w:val="36"/>
  </w:num>
  <w:num w:numId="16">
    <w:abstractNumId w:val="32"/>
  </w:num>
  <w:num w:numId="17">
    <w:abstractNumId w:val="28"/>
  </w:num>
  <w:num w:numId="18">
    <w:abstractNumId w:val="9"/>
  </w:num>
  <w:num w:numId="19">
    <w:abstractNumId w:val="14"/>
  </w:num>
  <w:num w:numId="20">
    <w:abstractNumId w:val="35"/>
  </w:num>
  <w:num w:numId="21">
    <w:abstractNumId w:val="10"/>
  </w:num>
  <w:num w:numId="22">
    <w:abstractNumId w:val="1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8"/>
  </w:num>
  <w:num w:numId="25">
    <w:abstractNumId w:val="19"/>
  </w:num>
  <w:num w:numId="26">
    <w:abstractNumId w:val="22"/>
  </w:num>
  <w:num w:numId="27">
    <w:abstractNumId w:val="21"/>
  </w:num>
  <w:num w:numId="28">
    <w:abstractNumId w:val="30"/>
  </w:num>
  <w:num w:numId="29">
    <w:abstractNumId w:val="4"/>
  </w:num>
  <w:num w:numId="30">
    <w:abstractNumId w:val="25"/>
  </w:num>
  <w:num w:numId="31">
    <w:abstractNumId w:val="6"/>
  </w:num>
  <w:num w:numId="32">
    <w:abstractNumId w:val="13"/>
  </w:num>
  <w:num w:numId="33">
    <w:abstractNumId w:val="29"/>
  </w:num>
  <w:num w:numId="34">
    <w:abstractNumId w:val="1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4"/>
  </w:num>
  <w:num w:numId="36">
    <w:abstractNumId w:val="33"/>
  </w:num>
  <w:num w:numId="37">
    <w:abstractNumId w:val="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F7"/>
    <w:rsid w:val="000C2C99"/>
    <w:rsid w:val="00210837"/>
    <w:rsid w:val="00264336"/>
    <w:rsid w:val="002A0BF7"/>
    <w:rsid w:val="00333916"/>
    <w:rsid w:val="00820BFF"/>
    <w:rsid w:val="00A649D4"/>
    <w:rsid w:val="00C1037B"/>
    <w:rsid w:val="00CE29C4"/>
    <w:rsid w:val="00D614E1"/>
    <w:rsid w:val="00E9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B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A0B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6"/>
    <w:basedOn w:val="a"/>
    <w:next w:val="a"/>
    <w:link w:val="30"/>
    <w:qFormat/>
    <w:rsid w:val="002A0B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0BF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A0BF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2A0BF7"/>
    <w:pPr>
      <w:keepNext/>
      <w:ind w:left="1080"/>
      <w:outlineLvl w:val="5"/>
    </w:pPr>
    <w:rPr>
      <w:b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A0BF7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2A0BF7"/>
    <w:pPr>
      <w:keepNext/>
      <w:outlineLvl w:val="7"/>
    </w:pPr>
    <w:rPr>
      <w:b/>
      <w:i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A0BF7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0BF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2A0BF7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Знак6 Знак"/>
    <w:basedOn w:val="a0"/>
    <w:link w:val="3"/>
    <w:rsid w:val="002A0B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0BF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2A0BF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2A0BF7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A0B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2A0BF7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A0BF7"/>
    <w:rPr>
      <w:rFonts w:ascii="Arial" w:eastAsia="Times New Roman" w:hAnsi="Arial" w:cs="Times New Roman"/>
      <w:lang w:val="x-none" w:eastAsia="x-none"/>
    </w:rPr>
  </w:style>
  <w:style w:type="paragraph" w:styleId="a3">
    <w:name w:val="footer"/>
    <w:basedOn w:val="a"/>
    <w:link w:val="a4"/>
    <w:rsid w:val="002A0B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0B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A0BF7"/>
  </w:style>
  <w:style w:type="paragraph" w:styleId="a6">
    <w:name w:val="header"/>
    <w:basedOn w:val="a"/>
    <w:link w:val="a7"/>
    <w:uiPriority w:val="99"/>
    <w:rsid w:val="002A0B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A0B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rsid w:val="002A0BF7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2A0BF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aliases w:val="текст,Основной текст 1,Знак3, Знак3"/>
    <w:basedOn w:val="a"/>
    <w:link w:val="ab"/>
    <w:rsid w:val="002A0BF7"/>
    <w:pPr>
      <w:tabs>
        <w:tab w:val="num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aliases w:val="текст Знак,Основной текст 1 Знак,Знак3 Знак, Знак3 Знак"/>
    <w:basedOn w:val="a0"/>
    <w:link w:val="aa"/>
    <w:rsid w:val="002A0BF7"/>
    <w:rPr>
      <w:rFonts w:ascii="TimesET" w:eastAsia="Times New Roman" w:hAnsi="TimesET" w:cs="Times New Roman"/>
      <w:sz w:val="28"/>
      <w:szCs w:val="20"/>
      <w:lang w:val="x-none" w:eastAsia="x-none"/>
    </w:rPr>
  </w:style>
  <w:style w:type="table" w:styleId="ac">
    <w:name w:val="Table Grid"/>
    <w:basedOn w:val="a1"/>
    <w:rsid w:val="002A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2A0BF7"/>
    <w:pPr>
      <w:spacing w:after="120"/>
    </w:pPr>
  </w:style>
  <w:style w:type="character" w:customStyle="1" w:styleId="ae">
    <w:name w:val="Основной текст Знак"/>
    <w:basedOn w:val="a0"/>
    <w:link w:val="ad"/>
    <w:rsid w:val="002A0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A0BF7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rsid w:val="002A0BF7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rsid w:val="002A0BF7"/>
    <w:rPr>
      <w:rFonts w:ascii="Times New Roman" w:hAnsi="Times New Roman" w:cs="Times New Roman" w:hint="default"/>
      <w:i/>
      <w:iCs/>
      <w:spacing w:val="-20"/>
      <w:sz w:val="16"/>
      <w:szCs w:val="16"/>
    </w:rPr>
  </w:style>
  <w:style w:type="paragraph" w:customStyle="1" w:styleId="af">
    <w:name w:val="Знак Знак Знак"/>
    <w:basedOn w:val="a"/>
    <w:autoRedefine/>
    <w:rsid w:val="002A0BF7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styleId="af0">
    <w:name w:val="List Continue"/>
    <w:basedOn w:val="a"/>
    <w:rsid w:val="002A0BF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8"/>
      <w:szCs w:val="20"/>
    </w:rPr>
  </w:style>
  <w:style w:type="paragraph" w:customStyle="1" w:styleId="af1">
    <w:name w:val="список с точками"/>
    <w:basedOn w:val="a"/>
    <w:rsid w:val="002A0BF7"/>
    <w:pPr>
      <w:tabs>
        <w:tab w:val="num" w:pos="822"/>
      </w:tabs>
      <w:spacing w:line="312" w:lineRule="auto"/>
      <w:ind w:left="822" w:hanging="255"/>
      <w:jc w:val="both"/>
    </w:pPr>
  </w:style>
  <w:style w:type="paragraph" w:customStyle="1" w:styleId="Style15">
    <w:name w:val="Style15"/>
    <w:basedOn w:val="a"/>
    <w:rsid w:val="002A0BF7"/>
    <w:pPr>
      <w:widowControl w:val="0"/>
      <w:autoSpaceDE w:val="0"/>
      <w:autoSpaceDN w:val="0"/>
      <w:adjustRightInd w:val="0"/>
      <w:spacing w:line="169" w:lineRule="exact"/>
      <w:jc w:val="both"/>
    </w:pPr>
  </w:style>
  <w:style w:type="paragraph" w:customStyle="1" w:styleId="Style43">
    <w:name w:val="Style43"/>
    <w:basedOn w:val="a"/>
    <w:rsid w:val="002A0BF7"/>
    <w:pPr>
      <w:widowControl w:val="0"/>
      <w:autoSpaceDE w:val="0"/>
      <w:autoSpaceDN w:val="0"/>
      <w:adjustRightInd w:val="0"/>
      <w:spacing w:line="202" w:lineRule="exact"/>
      <w:ind w:hanging="197"/>
    </w:pPr>
  </w:style>
  <w:style w:type="paragraph" w:customStyle="1" w:styleId="11">
    <w:name w:val="Знак11"/>
    <w:basedOn w:val="a"/>
    <w:rsid w:val="002A0B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1">
    <w:name w:val="Style11"/>
    <w:basedOn w:val="a"/>
    <w:rsid w:val="002A0BF7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af2">
    <w:name w:val="Знак Знак Знак"/>
    <w:basedOn w:val="a"/>
    <w:rsid w:val="002A0BF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22">
    <w:name w:val="Body Text Indent 2"/>
    <w:basedOn w:val="a"/>
    <w:link w:val="23"/>
    <w:rsid w:val="002A0BF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A0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2A0BF7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2A0B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">
    <w:name w:val="Style1"/>
    <w:basedOn w:val="a"/>
    <w:rsid w:val="002A0BF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2A0BF7"/>
    <w:pPr>
      <w:widowControl w:val="0"/>
      <w:autoSpaceDE w:val="0"/>
      <w:autoSpaceDN w:val="0"/>
      <w:adjustRightInd w:val="0"/>
      <w:spacing w:line="192" w:lineRule="exact"/>
      <w:ind w:firstLine="398"/>
      <w:jc w:val="both"/>
    </w:pPr>
  </w:style>
  <w:style w:type="paragraph" w:customStyle="1" w:styleId="Style4">
    <w:name w:val="Style4"/>
    <w:basedOn w:val="a"/>
    <w:rsid w:val="002A0BF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2A0BF7"/>
    <w:pPr>
      <w:widowControl w:val="0"/>
      <w:autoSpaceDE w:val="0"/>
      <w:autoSpaceDN w:val="0"/>
      <w:adjustRightInd w:val="0"/>
      <w:spacing w:line="259" w:lineRule="exact"/>
      <w:ind w:firstLine="394"/>
      <w:jc w:val="both"/>
    </w:pPr>
  </w:style>
  <w:style w:type="paragraph" w:customStyle="1" w:styleId="Style8">
    <w:name w:val="Style8"/>
    <w:basedOn w:val="a"/>
    <w:rsid w:val="002A0BF7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2A0BF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2A0BF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2A0BF7"/>
    <w:pPr>
      <w:widowControl w:val="0"/>
      <w:autoSpaceDE w:val="0"/>
      <w:autoSpaceDN w:val="0"/>
      <w:adjustRightInd w:val="0"/>
      <w:spacing w:line="181" w:lineRule="exact"/>
      <w:ind w:firstLine="420"/>
    </w:pPr>
  </w:style>
  <w:style w:type="paragraph" w:customStyle="1" w:styleId="Style17">
    <w:name w:val="Style17"/>
    <w:basedOn w:val="a"/>
    <w:rsid w:val="002A0BF7"/>
    <w:pPr>
      <w:widowControl w:val="0"/>
      <w:autoSpaceDE w:val="0"/>
      <w:autoSpaceDN w:val="0"/>
      <w:adjustRightInd w:val="0"/>
      <w:spacing w:line="160" w:lineRule="exact"/>
      <w:jc w:val="both"/>
    </w:pPr>
  </w:style>
  <w:style w:type="paragraph" w:customStyle="1" w:styleId="Style18">
    <w:name w:val="Style18"/>
    <w:basedOn w:val="a"/>
    <w:rsid w:val="002A0BF7"/>
    <w:pPr>
      <w:widowControl w:val="0"/>
      <w:autoSpaceDE w:val="0"/>
      <w:autoSpaceDN w:val="0"/>
      <w:adjustRightInd w:val="0"/>
      <w:spacing w:line="162" w:lineRule="exact"/>
    </w:pPr>
  </w:style>
  <w:style w:type="paragraph" w:customStyle="1" w:styleId="Style21">
    <w:name w:val="Style21"/>
    <w:basedOn w:val="a"/>
    <w:rsid w:val="002A0BF7"/>
    <w:pPr>
      <w:widowControl w:val="0"/>
      <w:autoSpaceDE w:val="0"/>
      <w:autoSpaceDN w:val="0"/>
      <w:adjustRightInd w:val="0"/>
      <w:spacing w:line="204" w:lineRule="exact"/>
      <w:ind w:hanging="293"/>
    </w:pPr>
  </w:style>
  <w:style w:type="paragraph" w:customStyle="1" w:styleId="Style25">
    <w:name w:val="Style25"/>
    <w:basedOn w:val="a"/>
    <w:rsid w:val="002A0BF7"/>
    <w:pPr>
      <w:widowControl w:val="0"/>
      <w:autoSpaceDE w:val="0"/>
      <w:autoSpaceDN w:val="0"/>
      <w:adjustRightInd w:val="0"/>
      <w:spacing w:line="185" w:lineRule="exact"/>
      <w:ind w:hanging="298"/>
    </w:pPr>
  </w:style>
  <w:style w:type="character" w:customStyle="1" w:styleId="FontStyle45">
    <w:name w:val="Font Style45"/>
    <w:rsid w:val="002A0BF7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46">
    <w:name w:val="Font Style46"/>
    <w:rsid w:val="002A0BF7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47">
    <w:name w:val="Font Style47"/>
    <w:rsid w:val="002A0BF7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rsid w:val="002A0BF7"/>
    <w:rPr>
      <w:rFonts w:ascii="Georgia" w:hAnsi="Georgia" w:cs="Georgia"/>
      <w:smallCaps/>
      <w:spacing w:val="-20"/>
      <w:sz w:val="22"/>
      <w:szCs w:val="22"/>
    </w:rPr>
  </w:style>
  <w:style w:type="character" w:customStyle="1" w:styleId="FontStyle50">
    <w:name w:val="Font Style50"/>
    <w:rsid w:val="002A0BF7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1">
    <w:name w:val="Font Style51"/>
    <w:rsid w:val="002A0BF7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4">
    <w:name w:val="Font Style54"/>
    <w:rsid w:val="002A0BF7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sid w:val="002A0BF7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37">
    <w:name w:val="Style37"/>
    <w:basedOn w:val="a"/>
    <w:rsid w:val="002A0BF7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rsid w:val="002A0BF7"/>
    <w:rPr>
      <w:rFonts w:ascii="Times New Roman" w:hAnsi="Times New Roman" w:cs="Times New Roman"/>
      <w:smallCaps/>
      <w:spacing w:val="-10"/>
      <w:sz w:val="20"/>
      <w:szCs w:val="20"/>
    </w:rPr>
  </w:style>
  <w:style w:type="paragraph" w:customStyle="1" w:styleId="text">
    <w:name w:val="text"/>
    <w:basedOn w:val="a"/>
    <w:rsid w:val="002A0BF7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8"/>
      <w:szCs w:val="18"/>
    </w:rPr>
  </w:style>
  <w:style w:type="paragraph" w:customStyle="1" w:styleId="Style42">
    <w:name w:val="Style42"/>
    <w:basedOn w:val="a"/>
    <w:rsid w:val="002A0BF7"/>
    <w:pPr>
      <w:widowControl w:val="0"/>
      <w:autoSpaceDE w:val="0"/>
      <w:autoSpaceDN w:val="0"/>
      <w:adjustRightInd w:val="0"/>
    </w:pPr>
  </w:style>
  <w:style w:type="paragraph" w:styleId="af3">
    <w:name w:val="Title"/>
    <w:basedOn w:val="a"/>
    <w:link w:val="af4"/>
    <w:qFormat/>
    <w:rsid w:val="002A0BF7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2A0B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5">
    <w:name w:val="Hyperlink"/>
    <w:uiPriority w:val="99"/>
    <w:rsid w:val="002A0BF7"/>
    <w:rPr>
      <w:color w:val="0000FF"/>
      <w:u w:val="single"/>
    </w:rPr>
  </w:style>
  <w:style w:type="paragraph" w:customStyle="1" w:styleId="12">
    <w:name w:val="Абзац списка1"/>
    <w:basedOn w:val="a"/>
    <w:rsid w:val="002A0BF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BodyTextIndent1">
    <w:name w:val="Body Text Indent1"/>
    <w:basedOn w:val="a"/>
    <w:rsid w:val="002A0BF7"/>
    <w:pPr>
      <w:ind w:firstLine="720"/>
    </w:pPr>
    <w:rPr>
      <w:rFonts w:eastAsia="Calibri"/>
      <w:sz w:val="28"/>
      <w:szCs w:val="28"/>
    </w:rPr>
  </w:style>
  <w:style w:type="paragraph" w:customStyle="1" w:styleId="13">
    <w:name w:val="Обычный1"/>
    <w:rsid w:val="002A0BF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Style3">
    <w:name w:val="Style3"/>
    <w:basedOn w:val="a"/>
    <w:rsid w:val="002A0BF7"/>
    <w:pPr>
      <w:widowControl w:val="0"/>
      <w:autoSpaceDE w:val="0"/>
      <w:autoSpaceDN w:val="0"/>
      <w:adjustRightInd w:val="0"/>
      <w:spacing w:line="202" w:lineRule="exact"/>
      <w:ind w:firstLine="406"/>
    </w:pPr>
    <w:rPr>
      <w:rFonts w:ascii="Bookman Old Style" w:hAnsi="Bookman Old Style"/>
    </w:rPr>
  </w:style>
  <w:style w:type="paragraph" w:customStyle="1" w:styleId="Style5">
    <w:name w:val="Style5"/>
    <w:basedOn w:val="a"/>
    <w:rsid w:val="002A0BF7"/>
    <w:pPr>
      <w:widowControl w:val="0"/>
      <w:autoSpaceDE w:val="0"/>
      <w:autoSpaceDN w:val="0"/>
      <w:adjustRightInd w:val="0"/>
      <w:spacing w:line="166" w:lineRule="exact"/>
      <w:jc w:val="both"/>
    </w:pPr>
    <w:rPr>
      <w:rFonts w:ascii="Bookman Old Style" w:hAnsi="Bookman Old Style"/>
    </w:rPr>
  </w:style>
  <w:style w:type="paragraph" w:customStyle="1" w:styleId="Style7">
    <w:name w:val="Style7"/>
    <w:basedOn w:val="a"/>
    <w:rsid w:val="002A0BF7"/>
    <w:pPr>
      <w:widowControl w:val="0"/>
      <w:autoSpaceDE w:val="0"/>
      <w:autoSpaceDN w:val="0"/>
      <w:adjustRightInd w:val="0"/>
      <w:jc w:val="right"/>
    </w:pPr>
    <w:rPr>
      <w:rFonts w:ascii="Bookman Old Style" w:hAnsi="Bookman Old Style"/>
    </w:rPr>
  </w:style>
  <w:style w:type="paragraph" w:customStyle="1" w:styleId="Style23">
    <w:name w:val="Style23"/>
    <w:basedOn w:val="a"/>
    <w:rsid w:val="002A0BF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24">
    <w:name w:val="Style24"/>
    <w:basedOn w:val="a"/>
    <w:rsid w:val="002A0BF7"/>
    <w:pPr>
      <w:widowControl w:val="0"/>
      <w:autoSpaceDE w:val="0"/>
      <w:autoSpaceDN w:val="0"/>
      <w:adjustRightInd w:val="0"/>
      <w:spacing w:line="199" w:lineRule="exact"/>
      <w:ind w:firstLine="396"/>
    </w:pPr>
    <w:rPr>
      <w:rFonts w:ascii="Bookman Old Style" w:hAnsi="Bookman Old Style"/>
    </w:rPr>
  </w:style>
  <w:style w:type="character" w:customStyle="1" w:styleId="FontStyle26">
    <w:name w:val="Font Style26"/>
    <w:rsid w:val="002A0BF7"/>
    <w:rPr>
      <w:rFonts w:ascii="Bookman Old Style" w:hAnsi="Bookman Old Style" w:cs="Bookman Old Style"/>
      <w:i/>
      <w:iCs/>
      <w:spacing w:val="-10"/>
      <w:sz w:val="12"/>
      <w:szCs w:val="12"/>
    </w:rPr>
  </w:style>
  <w:style w:type="character" w:customStyle="1" w:styleId="FontStyle28">
    <w:name w:val="Font Style28"/>
    <w:rsid w:val="002A0BF7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">
    <w:name w:val="Font Style29"/>
    <w:rsid w:val="002A0BF7"/>
    <w:rPr>
      <w:rFonts w:ascii="Book Antiqua" w:hAnsi="Book Antiqua" w:cs="Book Antiqua"/>
      <w:i/>
      <w:iCs/>
      <w:sz w:val="14"/>
      <w:szCs w:val="14"/>
    </w:rPr>
  </w:style>
  <w:style w:type="character" w:customStyle="1" w:styleId="FontStyle31">
    <w:name w:val="Font Style31"/>
    <w:rsid w:val="002A0BF7"/>
    <w:rPr>
      <w:rFonts w:ascii="Bookman Old Style" w:hAnsi="Bookman Old Style" w:cs="Bookman Old Style"/>
      <w:b/>
      <w:bCs/>
      <w:spacing w:val="-10"/>
      <w:sz w:val="16"/>
      <w:szCs w:val="16"/>
    </w:rPr>
  </w:style>
  <w:style w:type="character" w:customStyle="1" w:styleId="FontStyle32">
    <w:name w:val="Font Style32"/>
    <w:rsid w:val="002A0BF7"/>
    <w:rPr>
      <w:rFonts w:ascii="Bookman Old Style" w:hAnsi="Bookman Old Style" w:cs="Bookman Old Style"/>
      <w:sz w:val="12"/>
      <w:szCs w:val="12"/>
    </w:rPr>
  </w:style>
  <w:style w:type="character" w:customStyle="1" w:styleId="FontStyle40">
    <w:name w:val="Font Style40"/>
    <w:rsid w:val="002A0BF7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4">
    <w:name w:val="Font Style44"/>
    <w:rsid w:val="002A0BF7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8">
    <w:name w:val="Font Style48"/>
    <w:rsid w:val="002A0BF7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31">
    <w:name w:val="Основной текст с отступом 31"/>
    <w:basedOn w:val="a"/>
    <w:rsid w:val="002A0BF7"/>
    <w:pPr>
      <w:suppressAutoHyphens/>
      <w:ind w:firstLine="567"/>
      <w:jc w:val="both"/>
    </w:pPr>
    <w:rPr>
      <w:sz w:val="20"/>
      <w:szCs w:val="20"/>
      <w:lang w:val="en-US"/>
    </w:rPr>
  </w:style>
  <w:style w:type="paragraph" w:customStyle="1" w:styleId="af6">
    <w:name w:val="Знак Знак Знак Знак"/>
    <w:basedOn w:val="a"/>
    <w:rsid w:val="002A0BF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af7">
    <w:name w:val="Îáû÷íûé"/>
    <w:rsid w:val="002A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"/>
    <w:basedOn w:val="a"/>
    <w:rsid w:val="002A0B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2A0BF7"/>
    <w:pPr>
      <w:spacing w:line="360" w:lineRule="auto"/>
      <w:jc w:val="both"/>
    </w:pPr>
    <w:rPr>
      <w:szCs w:val="20"/>
    </w:rPr>
  </w:style>
  <w:style w:type="paragraph" w:customStyle="1" w:styleId="21">
    <w:name w:val="Заголовок 21"/>
    <w:basedOn w:val="13"/>
    <w:next w:val="13"/>
    <w:rsid w:val="002A0BF7"/>
    <w:pPr>
      <w:keepNext/>
      <w:widowControl/>
      <w:numPr>
        <w:numId w:val="1"/>
      </w:numPr>
      <w:tabs>
        <w:tab w:val="clear" w:pos="1492"/>
      </w:tabs>
      <w:spacing w:line="240" w:lineRule="auto"/>
      <w:ind w:left="0" w:firstLine="0"/>
      <w:outlineLvl w:val="1"/>
    </w:pPr>
    <w:rPr>
      <w:b/>
      <w:snapToGrid/>
      <w:sz w:val="24"/>
    </w:rPr>
  </w:style>
  <w:style w:type="paragraph" w:customStyle="1" w:styleId="210">
    <w:name w:val="Основной текст 21"/>
    <w:basedOn w:val="13"/>
    <w:rsid w:val="002A0BF7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styleId="51">
    <w:name w:val="List Number 5"/>
    <w:basedOn w:val="a"/>
    <w:rsid w:val="002A0BF7"/>
    <w:rPr>
      <w:szCs w:val="20"/>
    </w:rPr>
  </w:style>
  <w:style w:type="paragraph" w:customStyle="1" w:styleId="310">
    <w:name w:val="Заголовок 31"/>
    <w:basedOn w:val="13"/>
    <w:next w:val="13"/>
    <w:rsid w:val="002A0BF7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styleId="32">
    <w:name w:val="Body Text 3"/>
    <w:basedOn w:val="a"/>
    <w:link w:val="33"/>
    <w:rsid w:val="002A0BF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A0B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rsid w:val="002A0BF7"/>
    <w:pPr>
      <w:keepNext/>
      <w:jc w:val="center"/>
      <w:outlineLvl w:val="0"/>
    </w:pPr>
    <w:rPr>
      <w:szCs w:val="20"/>
    </w:rPr>
  </w:style>
  <w:style w:type="paragraph" w:customStyle="1" w:styleId="71">
    <w:name w:val="Заголовок 71"/>
    <w:basedOn w:val="a"/>
    <w:next w:val="a"/>
    <w:rsid w:val="002A0BF7"/>
    <w:pPr>
      <w:keepNext/>
      <w:jc w:val="both"/>
      <w:outlineLvl w:val="6"/>
    </w:pPr>
    <w:rPr>
      <w:szCs w:val="20"/>
    </w:rPr>
  </w:style>
  <w:style w:type="paragraph" w:customStyle="1" w:styleId="81">
    <w:name w:val="Заголовок 81"/>
    <w:basedOn w:val="13"/>
    <w:next w:val="13"/>
    <w:rsid w:val="002A0BF7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1">
    <w:name w:val="Заголовок 41"/>
    <w:basedOn w:val="13"/>
    <w:next w:val="13"/>
    <w:rsid w:val="002A0BF7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10">
    <w:name w:val="Заголовок 51"/>
    <w:basedOn w:val="13"/>
    <w:next w:val="13"/>
    <w:rsid w:val="002A0BF7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15">
    <w:name w:val="Верхний колонтитул1"/>
    <w:basedOn w:val="13"/>
    <w:rsid w:val="002A0BF7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16">
    <w:name w:val="Основной шрифт абзаца1"/>
    <w:rsid w:val="002A0BF7"/>
  </w:style>
  <w:style w:type="paragraph" w:styleId="af9">
    <w:name w:val="List Paragraph"/>
    <w:basedOn w:val="a"/>
    <w:qFormat/>
    <w:rsid w:val="002A0BF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34">
    <w:name w:val="Body Text Indent 3"/>
    <w:basedOn w:val="a"/>
    <w:link w:val="35"/>
    <w:rsid w:val="002A0BF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2A0B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a">
    <w:name w:val="Таблица"/>
    <w:next w:val="a"/>
    <w:rsid w:val="002A0B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2A0BF7"/>
    <w:pPr>
      <w:tabs>
        <w:tab w:val="left" w:pos="-2127"/>
      </w:tabs>
      <w:ind w:left="113" w:right="-74"/>
    </w:pPr>
    <w:rPr>
      <w:b/>
      <w:sz w:val="20"/>
    </w:rPr>
  </w:style>
  <w:style w:type="paragraph" w:styleId="afc">
    <w:name w:val="Plain Text"/>
    <w:basedOn w:val="a"/>
    <w:link w:val="afd"/>
    <w:rsid w:val="002A0BF7"/>
    <w:rPr>
      <w:rFonts w:ascii="Courier New" w:hAnsi="Courier New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2A0B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R2">
    <w:name w:val="FR2"/>
    <w:rsid w:val="002A0BF7"/>
    <w:pPr>
      <w:widowControl w:val="0"/>
      <w:autoSpaceDE w:val="0"/>
      <w:autoSpaceDN w:val="0"/>
      <w:adjustRightInd w:val="0"/>
      <w:spacing w:after="0" w:line="300" w:lineRule="auto"/>
      <w:ind w:firstLine="6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2A0BF7"/>
    <w:pPr>
      <w:spacing w:before="100" w:beforeAutospacing="1" w:after="100" w:afterAutospacing="1"/>
    </w:pPr>
  </w:style>
  <w:style w:type="character" w:styleId="afe">
    <w:name w:val="Strong"/>
    <w:qFormat/>
    <w:rsid w:val="002A0BF7"/>
    <w:rPr>
      <w:b/>
      <w:bCs/>
    </w:rPr>
  </w:style>
  <w:style w:type="paragraph" w:styleId="aff">
    <w:name w:val="Body Text First Indent"/>
    <w:basedOn w:val="ad"/>
    <w:link w:val="aff0"/>
    <w:rsid w:val="002A0BF7"/>
    <w:pPr>
      <w:ind w:firstLine="210"/>
    </w:pPr>
    <w:rPr>
      <w:lang w:val="x-none" w:eastAsia="x-none"/>
    </w:rPr>
  </w:style>
  <w:style w:type="character" w:customStyle="1" w:styleId="aff0">
    <w:name w:val="Красная строка Знак"/>
    <w:basedOn w:val="ae"/>
    <w:link w:val="aff"/>
    <w:rsid w:val="002A0B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auiue">
    <w:name w:val="Iau?iue"/>
    <w:rsid w:val="002A0B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1">
    <w:name w:val="От"/>
    <w:basedOn w:val="a"/>
    <w:rsid w:val="002A0BF7"/>
    <w:pPr>
      <w:ind w:firstLine="567"/>
      <w:jc w:val="both"/>
    </w:pPr>
    <w:rPr>
      <w:szCs w:val="20"/>
    </w:rPr>
  </w:style>
  <w:style w:type="paragraph" w:customStyle="1" w:styleId="aff2">
    <w:name w:val="простой"/>
    <w:basedOn w:val="aff3"/>
    <w:rsid w:val="002A0BF7"/>
    <w:pPr>
      <w:spacing w:line="360" w:lineRule="auto"/>
      <w:ind w:firstLine="720"/>
      <w:jc w:val="both"/>
    </w:pPr>
    <w:rPr>
      <w:b w:val="0"/>
      <w:bCs w:val="0"/>
      <w:sz w:val="28"/>
    </w:rPr>
  </w:style>
  <w:style w:type="paragraph" w:styleId="aff3">
    <w:name w:val="caption"/>
    <w:basedOn w:val="a"/>
    <w:next w:val="a"/>
    <w:qFormat/>
    <w:rsid w:val="002A0BF7"/>
    <w:rPr>
      <w:b/>
      <w:bCs/>
      <w:sz w:val="20"/>
      <w:szCs w:val="20"/>
    </w:rPr>
  </w:style>
  <w:style w:type="paragraph" w:customStyle="1" w:styleId="FR1">
    <w:name w:val="FR1"/>
    <w:rsid w:val="002A0BF7"/>
    <w:pPr>
      <w:widowControl w:val="0"/>
      <w:spacing w:before="500" w:after="0" w:line="300" w:lineRule="auto"/>
      <w:ind w:left="8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17">
    <w:name w:val="Основной текст с отступом1"/>
    <w:basedOn w:val="a"/>
    <w:rsid w:val="002A0BF7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f4">
    <w:name w:val="Текст без кр стр"/>
    <w:basedOn w:val="afc"/>
    <w:rsid w:val="002A0BF7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36">
    <w:name w:val="Знак Знак3"/>
    <w:locked/>
    <w:rsid w:val="002A0BF7"/>
    <w:rPr>
      <w:sz w:val="24"/>
      <w:szCs w:val="24"/>
    </w:rPr>
  </w:style>
  <w:style w:type="paragraph" w:styleId="aff5">
    <w:name w:val="Balloon Text"/>
    <w:basedOn w:val="a"/>
    <w:link w:val="aff6"/>
    <w:rsid w:val="002A0BF7"/>
    <w:rPr>
      <w:rFonts w:ascii="Tahoma" w:hAnsi="Tahoma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2A0BF7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8">
    <w:name w:val="Нет списка1"/>
    <w:next w:val="a2"/>
    <w:uiPriority w:val="99"/>
    <w:semiHidden/>
    <w:unhideWhenUsed/>
    <w:rsid w:val="002A0BF7"/>
  </w:style>
  <w:style w:type="numbering" w:customStyle="1" w:styleId="111">
    <w:name w:val="Нет списка11"/>
    <w:next w:val="a2"/>
    <w:uiPriority w:val="99"/>
    <w:semiHidden/>
    <w:unhideWhenUsed/>
    <w:rsid w:val="002A0BF7"/>
  </w:style>
  <w:style w:type="numbering" w:customStyle="1" w:styleId="26">
    <w:name w:val="Нет списка2"/>
    <w:next w:val="a2"/>
    <w:uiPriority w:val="99"/>
    <w:semiHidden/>
    <w:unhideWhenUsed/>
    <w:rsid w:val="002A0BF7"/>
  </w:style>
  <w:style w:type="numbering" w:customStyle="1" w:styleId="120">
    <w:name w:val="Нет списка12"/>
    <w:next w:val="a2"/>
    <w:uiPriority w:val="99"/>
    <w:semiHidden/>
    <w:unhideWhenUsed/>
    <w:rsid w:val="002A0BF7"/>
  </w:style>
  <w:style w:type="numbering" w:customStyle="1" w:styleId="37">
    <w:name w:val="Нет списка3"/>
    <w:next w:val="a2"/>
    <w:uiPriority w:val="99"/>
    <w:semiHidden/>
    <w:unhideWhenUsed/>
    <w:rsid w:val="002A0BF7"/>
  </w:style>
  <w:style w:type="numbering" w:customStyle="1" w:styleId="130">
    <w:name w:val="Нет списка13"/>
    <w:next w:val="a2"/>
    <w:uiPriority w:val="99"/>
    <w:semiHidden/>
    <w:unhideWhenUsed/>
    <w:rsid w:val="002A0BF7"/>
  </w:style>
  <w:style w:type="paragraph" w:customStyle="1" w:styleId="ConsPlusNormal">
    <w:name w:val="ConsPlusNormal"/>
    <w:rsid w:val="002A0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9">
    <w:name w:val="Сетка таблицы1"/>
    <w:basedOn w:val="a1"/>
    <w:next w:val="ac"/>
    <w:rsid w:val="002A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c"/>
    <w:uiPriority w:val="59"/>
    <w:rsid w:val="002A0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2A0BF7"/>
  </w:style>
  <w:style w:type="numbering" w:customStyle="1" w:styleId="140">
    <w:name w:val="Нет списка14"/>
    <w:next w:val="a2"/>
    <w:semiHidden/>
    <w:rsid w:val="002A0BF7"/>
  </w:style>
  <w:style w:type="paragraph" w:customStyle="1" w:styleId="aff7">
    <w:name w:val="Знак Знак Знак Знак Знак Знак Знак"/>
    <w:basedOn w:val="a"/>
    <w:rsid w:val="002A0BF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8">
    <w:name w:val="Сетка таблицы3"/>
    <w:basedOn w:val="a1"/>
    <w:next w:val="ac"/>
    <w:rsid w:val="002A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2A0BF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b">
    <w:name w:val="Обычный1"/>
    <w:rsid w:val="002A0BF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f8">
    <w:name w:val="Знак"/>
    <w:basedOn w:val="a"/>
    <w:rsid w:val="002A0B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">
    <w:name w:val="Основной текст1"/>
    <w:basedOn w:val="a"/>
    <w:rsid w:val="002A0BF7"/>
    <w:pPr>
      <w:spacing w:line="360" w:lineRule="auto"/>
      <w:jc w:val="both"/>
    </w:pPr>
    <w:rPr>
      <w:szCs w:val="20"/>
    </w:rPr>
  </w:style>
  <w:style w:type="paragraph" w:customStyle="1" w:styleId="211">
    <w:name w:val="Заголовок 21"/>
    <w:basedOn w:val="1b"/>
    <w:next w:val="1b"/>
    <w:rsid w:val="002A0BF7"/>
    <w:pPr>
      <w:keepNext/>
      <w:widowControl/>
      <w:spacing w:line="240" w:lineRule="auto"/>
      <w:ind w:firstLine="0"/>
      <w:outlineLvl w:val="1"/>
    </w:pPr>
    <w:rPr>
      <w:b/>
      <w:snapToGrid/>
      <w:sz w:val="24"/>
    </w:rPr>
  </w:style>
  <w:style w:type="paragraph" w:customStyle="1" w:styleId="212">
    <w:name w:val="Основной текст 21"/>
    <w:basedOn w:val="1b"/>
    <w:rsid w:val="002A0BF7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customStyle="1" w:styleId="311">
    <w:name w:val="Заголовок 31"/>
    <w:basedOn w:val="1b"/>
    <w:next w:val="1b"/>
    <w:rsid w:val="002A0BF7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12">
    <w:name w:val="Заголовок 11"/>
    <w:basedOn w:val="a"/>
    <w:next w:val="a"/>
    <w:rsid w:val="002A0BF7"/>
    <w:pPr>
      <w:keepNext/>
      <w:jc w:val="center"/>
      <w:outlineLvl w:val="0"/>
    </w:pPr>
    <w:rPr>
      <w:szCs w:val="20"/>
    </w:rPr>
  </w:style>
  <w:style w:type="paragraph" w:customStyle="1" w:styleId="710">
    <w:name w:val="Заголовок 71"/>
    <w:basedOn w:val="a"/>
    <w:next w:val="a"/>
    <w:rsid w:val="002A0BF7"/>
    <w:pPr>
      <w:keepNext/>
      <w:jc w:val="both"/>
      <w:outlineLvl w:val="6"/>
    </w:pPr>
    <w:rPr>
      <w:szCs w:val="20"/>
    </w:rPr>
  </w:style>
  <w:style w:type="paragraph" w:customStyle="1" w:styleId="810">
    <w:name w:val="Заголовок 81"/>
    <w:basedOn w:val="1b"/>
    <w:next w:val="1b"/>
    <w:rsid w:val="002A0BF7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10">
    <w:name w:val="Заголовок 41"/>
    <w:basedOn w:val="1b"/>
    <w:next w:val="1b"/>
    <w:rsid w:val="002A0BF7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11">
    <w:name w:val="Заголовок 51"/>
    <w:basedOn w:val="1b"/>
    <w:next w:val="1b"/>
    <w:rsid w:val="002A0BF7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1d">
    <w:name w:val="Верхний колонтитул1"/>
    <w:basedOn w:val="1b"/>
    <w:rsid w:val="002A0BF7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1e">
    <w:name w:val="Основной шрифт абзаца1"/>
    <w:rsid w:val="002A0BF7"/>
  </w:style>
  <w:style w:type="paragraph" w:customStyle="1" w:styleId="1f">
    <w:name w:val="Основной текст с отступом1"/>
    <w:basedOn w:val="a"/>
    <w:rsid w:val="002A0BF7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9">
    <w:name w:val="Знак Знак3"/>
    <w:locked/>
    <w:rsid w:val="002A0BF7"/>
    <w:rPr>
      <w:sz w:val="24"/>
      <w:szCs w:val="24"/>
    </w:rPr>
  </w:style>
  <w:style w:type="numbering" w:customStyle="1" w:styleId="213">
    <w:name w:val="Нет списка21"/>
    <w:next w:val="a2"/>
    <w:semiHidden/>
    <w:rsid w:val="002A0BF7"/>
  </w:style>
  <w:style w:type="table" w:customStyle="1" w:styleId="113">
    <w:name w:val="Сетка таблицы11"/>
    <w:basedOn w:val="a1"/>
    <w:next w:val="ac"/>
    <w:rsid w:val="002A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Абзац списка2"/>
    <w:basedOn w:val="a"/>
    <w:rsid w:val="002A0BF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9">
    <w:name w:val="Обычный2"/>
    <w:rsid w:val="002A0BF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a">
    <w:name w:val="Основной текст2"/>
    <w:basedOn w:val="a"/>
    <w:rsid w:val="002A0BF7"/>
    <w:pPr>
      <w:spacing w:line="360" w:lineRule="auto"/>
      <w:jc w:val="both"/>
    </w:pPr>
    <w:rPr>
      <w:szCs w:val="20"/>
    </w:rPr>
  </w:style>
  <w:style w:type="paragraph" w:customStyle="1" w:styleId="220">
    <w:name w:val="Заголовок 22"/>
    <w:basedOn w:val="29"/>
    <w:next w:val="29"/>
    <w:rsid w:val="002A0BF7"/>
    <w:pPr>
      <w:keepNext/>
      <w:widowControl/>
      <w:spacing w:line="240" w:lineRule="auto"/>
      <w:ind w:firstLine="0"/>
      <w:outlineLvl w:val="1"/>
    </w:pPr>
    <w:rPr>
      <w:b/>
      <w:snapToGrid/>
      <w:sz w:val="24"/>
    </w:rPr>
  </w:style>
  <w:style w:type="paragraph" w:customStyle="1" w:styleId="221">
    <w:name w:val="Основной текст 22"/>
    <w:basedOn w:val="29"/>
    <w:rsid w:val="002A0BF7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customStyle="1" w:styleId="320">
    <w:name w:val="Заголовок 32"/>
    <w:basedOn w:val="29"/>
    <w:next w:val="29"/>
    <w:rsid w:val="002A0BF7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21">
    <w:name w:val="Заголовок 12"/>
    <w:basedOn w:val="a"/>
    <w:next w:val="a"/>
    <w:rsid w:val="002A0BF7"/>
    <w:pPr>
      <w:keepNext/>
      <w:jc w:val="center"/>
      <w:outlineLvl w:val="0"/>
    </w:pPr>
    <w:rPr>
      <w:szCs w:val="20"/>
    </w:rPr>
  </w:style>
  <w:style w:type="paragraph" w:customStyle="1" w:styleId="72">
    <w:name w:val="Заголовок 72"/>
    <w:basedOn w:val="a"/>
    <w:next w:val="a"/>
    <w:rsid w:val="002A0BF7"/>
    <w:pPr>
      <w:keepNext/>
      <w:jc w:val="both"/>
      <w:outlineLvl w:val="6"/>
    </w:pPr>
    <w:rPr>
      <w:szCs w:val="20"/>
    </w:rPr>
  </w:style>
  <w:style w:type="paragraph" w:customStyle="1" w:styleId="82">
    <w:name w:val="Заголовок 82"/>
    <w:basedOn w:val="29"/>
    <w:next w:val="29"/>
    <w:rsid w:val="002A0BF7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20">
    <w:name w:val="Заголовок 42"/>
    <w:basedOn w:val="29"/>
    <w:next w:val="29"/>
    <w:rsid w:val="002A0BF7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2">
    <w:name w:val="Заголовок 52"/>
    <w:basedOn w:val="29"/>
    <w:next w:val="29"/>
    <w:rsid w:val="002A0BF7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2b">
    <w:name w:val="Верхний колонтитул2"/>
    <w:basedOn w:val="29"/>
    <w:rsid w:val="002A0BF7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2c">
    <w:name w:val="Основной шрифт абзаца2"/>
    <w:rsid w:val="002A0BF7"/>
  </w:style>
  <w:style w:type="paragraph" w:customStyle="1" w:styleId="2d">
    <w:name w:val="Основной текст с отступом2"/>
    <w:basedOn w:val="a"/>
    <w:rsid w:val="002A0BF7"/>
    <w:pPr>
      <w:spacing w:line="360" w:lineRule="auto"/>
      <w:ind w:firstLine="720"/>
      <w:jc w:val="both"/>
    </w:pPr>
    <w:rPr>
      <w:sz w:val="28"/>
      <w:szCs w:val="28"/>
    </w:rPr>
  </w:style>
  <w:style w:type="numbering" w:customStyle="1" w:styleId="1110">
    <w:name w:val="Нет списка111"/>
    <w:next w:val="a2"/>
    <w:uiPriority w:val="99"/>
    <w:semiHidden/>
    <w:unhideWhenUsed/>
    <w:rsid w:val="002A0BF7"/>
  </w:style>
  <w:style w:type="numbering" w:customStyle="1" w:styleId="1111">
    <w:name w:val="Нет списка1111"/>
    <w:next w:val="a2"/>
    <w:uiPriority w:val="99"/>
    <w:semiHidden/>
    <w:unhideWhenUsed/>
    <w:rsid w:val="002A0BF7"/>
  </w:style>
  <w:style w:type="numbering" w:customStyle="1" w:styleId="2110">
    <w:name w:val="Нет списка211"/>
    <w:next w:val="a2"/>
    <w:uiPriority w:val="99"/>
    <w:semiHidden/>
    <w:unhideWhenUsed/>
    <w:rsid w:val="002A0BF7"/>
  </w:style>
  <w:style w:type="numbering" w:customStyle="1" w:styleId="1210">
    <w:name w:val="Нет списка121"/>
    <w:next w:val="a2"/>
    <w:uiPriority w:val="99"/>
    <w:semiHidden/>
    <w:unhideWhenUsed/>
    <w:rsid w:val="002A0BF7"/>
  </w:style>
  <w:style w:type="numbering" w:customStyle="1" w:styleId="312">
    <w:name w:val="Нет списка31"/>
    <w:next w:val="a2"/>
    <w:uiPriority w:val="99"/>
    <w:semiHidden/>
    <w:unhideWhenUsed/>
    <w:rsid w:val="002A0BF7"/>
  </w:style>
  <w:style w:type="numbering" w:customStyle="1" w:styleId="131">
    <w:name w:val="Нет списка131"/>
    <w:next w:val="a2"/>
    <w:uiPriority w:val="99"/>
    <w:semiHidden/>
    <w:unhideWhenUsed/>
    <w:rsid w:val="002A0BF7"/>
  </w:style>
  <w:style w:type="table" w:customStyle="1" w:styleId="214">
    <w:name w:val="Сетка таблицы21"/>
    <w:basedOn w:val="a1"/>
    <w:next w:val="ac"/>
    <w:uiPriority w:val="59"/>
    <w:rsid w:val="002A0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2A0BF7"/>
  </w:style>
  <w:style w:type="numbering" w:customStyle="1" w:styleId="150">
    <w:name w:val="Нет списка15"/>
    <w:next w:val="a2"/>
    <w:semiHidden/>
    <w:rsid w:val="002A0BF7"/>
  </w:style>
  <w:style w:type="table" w:customStyle="1" w:styleId="43">
    <w:name w:val="Сетка таблицы4"/>
    <w:basedOn w:val="a1"/>
    <w:next w:val="ac"/>
    <w:rsid w:val="002A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2"/>
    <w:semiHidden/>
    <w:rsid w:val="002A0BF7"/>
  </w:style>
  <w:style w:type="table" w:customStyle="1" w:styleId="122">
    <w:name w:val="Сетка таблицы12"/>
    <w:basedOn w:val="a1"/>
    <w:next w:val="ac"/>
    <w:rsid w:val="002A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2A0BF7"/>
  </w:style>
  <w:style w:type="numbering" w:customStyle="1" w:styleId="1112">
    <w:name w:val="Нет списка1112"/>
    <w:next w:val="a2"/>
    <w:uiPriority w:val="99"/>
    <w:semiHidden/>
    <w:unhideWhenUsed/>
    <w:rsid w:val="002A0BF7"/>
  </w:style>
  <w:style w:type="numbering" w:customStyle="1" w:styleId="2120">
    <w:name w:val="Нет списка212"/>
    <w:next w:val="a2"/>
    <w:uiPriority w:val="99"/>
    <w:semiHidden/>
    <w:unhideWhenUsed/>
    <w:rsid w:val="002A0BF7"/>
  </w:style>
  <w:style w:type="numbering" w:customStyle="1" w:styleId="1220">
    <w:name w:val="Нет списка122"/>
    <w:next w:val="a2"/>
    <w:uiPriority w:val="99"/>
    <w:semiHidden/>
    <w:unhideWhenUsed/>
    <w:rsid w:val="002A0BF7"/>
  </w:style>
  <w:style w:type="numbering" w:customStyle="1" w:styleId="321">
    <w:name w:val="Нет списка32"/>
    <w:next w:val="a2"/>
    <w:uiPriority w:val="99"/>
    <w:semiHidden/>
    <w:unhideWhenUsed/>
    <w:rsid w:val="002A0BF7"/>
  </w:style>
  <w:style w:type="numbering" w:customStyle="1" w:styleId="132">
    <w:name w:val="Нет списка132"/>
    <w:next w:val="a2"/>
    <w:uiPriority w:val="99"/>
    <w:semiHidden/>
    <w:unhideWhenUsed/>
    <w:rsid w:val="002A0BF7"/>
  </w:style>
  <w:style w:type="table" w:customStyle="1" w:styleId="223">
    <w:name w:val="Сетка таблицы22"/>
    <w:basedOn w:val="a1"/>
    <w:next w:val="ac"/>
    <w:uiPriority w:val="59"/>
    <w:rsid w:val="002A0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uiPriority w:val="99"/>
    <w:unhideWhenUsed/>
    <w:rsid w:val="002A0BF7"/>
    <w:rPr>
      <w:color w:val="800080"/>
      <w:u w:val="single"/>
    </w:rPr>
  </w:style>
  <w:style w:type="paragraph" w:customStyle="1" w:styleId="xl65">
    <w:name w:val="xl65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2A0B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2A0BF7"/>
    <w:pP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2">
    <w:name w:val="xl72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73">
    <w:name w:val="xl73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4">
    <w:name w:val="xl74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78">
    <w:name w:val="xl78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80">
    <w:name w:val="xl80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2A0BF7"/>
    <w:pPr>
      <w:shd w:val="clear" w:color="800000" w:fill="FFFFFF"/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  <w:u w:val="single"/>
    </w:rPr>
  </w:style>
  <w:style w:type="paragraph" w:customStyle="1" w:styleId="xl82">
    <w:name w:val="xl82"/>
    <w:basedOn w:val="a"/>
    <w:rsid w:val="002A0B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A0B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A0B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2A0B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A0B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character" w:customStyle="1" w:styleId="ch-book-title-inner">
    <w:name w:val="ch-book-title-inner"/>
    <w:basedOn w:val="a0"/>
    <w:rsid w:val="002A0BF7"/>
  </w:style>
  <w:style w:type="character" w:customStyle="1" w:styleId="ch-book-content-inner">
    <w:name w:val="ch-book-content-inner"/>
    <w:basedOn w:val="a0"/>
    <w:rsid w:val="002A0BF7"/>
  </w:style>
  <w:style w:type="character" w:customStyle="1" w:styleId="A20">
    <w:name w:val="A2"/>
    <w:rsid w:val="002A0BF7"/>
    <w:rPr>
      <w:color w:val="000000"/>
    </w:rPr>
  </w:style>
  <w:style w:type="paragraph" w:customStyle="1" w:styleId="affa">
    <w:name w:val="т_табл"/>
    <w:basedOn w:val="a"/>
    <w:rsid w:val="002A0BF7"/>
    <w:pPr>
      <w:tabs>
        <w:tab w:val="left" w:pos="1191"/>
        <w:tab w:val="left" w:pos="1418"/>
      </w:tabs>
      <w:autoSpaceDE w:val="0"/>
      <w:autoSpaceDN w:val="0"/>
      <w:jc w:val="both"/>
    </w:pPr>
  </w:style>
  <w:style w:type="character" w:customStyle="1" w:styleId="st">
    <w:name w:val="st"/>
    <w:basedOn w:val="a0"/>
    <w:rsid w:val="002A0BF7"/>
  </w:style>
  <w:style w:type="paragraph" w:customStyle="1" w:styleId="xl87">
    <w:name w:val="xl87"/>
    <w:basedOn w:val="a"/>
    <w:rsid w:val="002A0B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2A0B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2A0BF7"/>
    <w:pPr>
      <w:spacing w:before="100" w:beforeAutospacing="1" w:after="100" w:afterAutospacing="1"/>
    </w:pPr>
  </w:style>
  <w:style w:type="paragraph" w:customStyle="1" w:styleId="affb">
    <w:name w:val="Список В"/>
    <w:basedOn w:val="a"/>
    <w:rsid w:val="002A0BF7"/>
    <w:pPr>
      <w:ind w:left="1305" w:hanging="454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2A0BF7"/>
  </w:style>
  <w:style w:type="paragraph" w:customStyle="1" w:styleId="44">
    <w:name w:val="Стиль4"/>
    <w:basedOn w:val="a"/>
    <w:rsid w:val="002A0BF7"/>
    <w:pPr>
      <w:spacing w:line="288" w:lineRule="auto"/>
      <w:ind w:firstLine="426"/>
      <w:jc w:val="both"/>
    </w:pPr>
    <w:rPr>
      <w:b/>
      <w:bCs/>
      <w:i/>
      <w:color w:val="000000"/>
      <w:szCs w:val="28"/>
    </w:rPr>
  </w:style>
  <w:style w:type="paragraph" w:customStyle="1" w:styleId="313">
    <w:name w:val="Основной текст 31"/>
    <w:basedOn w:val="a"/>
    <w:rsid w:val="002A0BF7"/>
    <w:pPr>
      <w:widowControl w:val="0"/>
      <w:jc w:val="both"/>
    </w:pPr>
    <w:rPr>
      <w:szCs w:val="20"/>
    </w:rPr>
  </w:style>
  <w:style w:type="character" w:customStyle="1" w:styleId="submenu-table">
    <w:name w:val="submenu-table"/>
    <w:basedOn w:val="a0"/>
    <w:rsid w:val="002A0BF7"/>
  </w:style>
  <w:style w:type="paragraph" w:customStyle="1" w:styleId="affc">
    <w:name w:val="Стиль"/>
    <w:rsid w:val="002A0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B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A0B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6"/>
    <w:basedOn w:val="a"/>
    <w:next w:val="a"/>
    <w:link w:val="30"/>
    <w:qFormat/>
    <w:rsid w:val="002A0B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0BF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A0BF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2A0BF7"/>
    <w:pPr>
      <w:keepNext/>
      <w:ind w:left="1080"/>
      <w:outlineLvl w:val="5"/>
    </w:pPr>
    <w:rPr>
      <w:b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A0BF7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2A0BF7"/>
    <w:pPr>
      <w:keepNext/>
      <w:outlineLvl w:val="7"/>
    </w:pPr>
    <w:rPr>
      <w:b/>
      <w:i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A0BF7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0BF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2A0BF7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Знак6 Знак"/>
    <w:basedOn w:val="a0"/>
    <w:link w:val="3"/>
    <w:rsid w:val="002A0B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0BF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2A0BF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2A0BF7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A0B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2A0BF7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A0BF7"/>
    <w:rPr>
      <w:rFonts w:ascii="Arial" w:eastAsia="Times New Roman" w:hAnsi="Arial" w:cs="Times New Roman"/>
      <w:lang w:val="x-none" w:eastAsia="x-none"/>
    </w:rPr>
  </w:style>
  <w:style w:type="paragraph" w:styleId="a3">
    <w:name w:val="footer"/>
    <w:basedOn w:val="a"/>
    <w:link w:val="a4"/>
    <w:rsid w:val="002A0B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0B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A0BF7"/>
  </w:style>
  <w:style w:type="paragraph" w:styleId="a6">
    <w:name w:val="header"/>
    <w:basedOn w:val="a"/>
    <w:link w:val="a7"/>
    <w:uiPriority w:val="99"/>
    <w:rsid w:val="002A0B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A0B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rsid w:val="002A0BF7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2A0BF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aliases w:val="текст,Основной текст 1,Знак3, Знак3"/>
    <w:basedOn w:val="a"/>
    <w:link w:val="ab"/>
    <w:rsid w:val="002A0BF7"/>
    <w:pPr>
      <w:tabs>
        <w:tab w:val="num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aliases w:val="текст Знак,Основной текст 1 Знак,Знак3 Знак, Знак3 Знак"/>
    <w:basedOn w:val="a0"/>
    <w:link w:val="aa"/>
    <w:rsid w:val="002A0BF7"/>
    <w:rPr>
      <w:rFonts w:ascii="TimesET" w:eastAsia="Times New Roman" w:hAnsi="TimesET" w:cs="Times New Roman"/>
      <w:sz w:val="28"/>
      <w:szCs w:val="20"/>
      <w:lang w:val="x-none" w:eastAsia="x-none"/>
    </w:rPr>
  </w:style>
  <w:style w:type="table" w:styleId="ac">
    <w:name w:val="Table Grid"/>
    <w:basedOn w:val="a1"/>
    <w:rsid w:val="002A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2A0BF7"/>
    <w:pPr>
      <w:spacing w:after="120"/>
    </w:pPr>
  </w:style>
  <w:style w:type="character" w:customStyle="1" w:styleId="ae">
    <w:name w:val="Основной текст Знак"/>
    <w:basedOn w:val="a0"/>
    <w:link w:val="ad"/>
    <w:rsid w:val="002A0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A0BF7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rsid w:val="002A0BF7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rsid w:val="002A0BF7"/>
    <w:rPr>
      <w:rFonts w:ascii="Times New Roman" w:hAnsi="Times New Roman" w:cs="Times New Roman" w:hint="default"/>
      <w:i/>
      <w:iCs/>
      <w:spacing w:val="-20"/>
      <w:sz w:val="16"/>
      <w:szCs w:val="16"/>
    </w:rPr>
  </w:style>
  <w:style w:type="paragraph" w:customStyle="1" w:styleId="af">
    <w:name w:val="Знак Знак Знак"/>
    <w:basedOn w:val="a"/>
    <w:autoRedefine/>
    <w:rsid w:val="002A0BF7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styleId="af0">
    <w:name w:val="List Continue"/>
    <w:basedOn w:val="a"/>
    <w:rsid w:val="002A0BF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8"/>
      <w:szCs w:val="20"/>
    </w:rPr>
  </w:style>
  <w:style w:type="paragraph" w:customStyle="1" w:styleId="af1">
    <w:name w:val="список с точками"/>
    <w:basedOn w:val="a"/>
    <w:rsid w:val="002A0BF7"/>
    <w:pPr>
      <w:tabs>
        <w:tab w:val="num" w:pos="822"/>
      </w:tabs>
      <w:spacing w:line="312" w:lineRule="auto"/>
      <w:ind w:left="822" w:hanging="255"/>
      <w:jc w:val="both"/>
    </w:pPr>
  </w:style>
  <w:style w:type="paragraph" w:customStyle="1" w:styleId="Style15">
    <w:name w:val="Style15"/>
    <w:basedOn w:val="a"/>
    <w:rsid w:val="002A0BF7"/>
    <w:pPr>
      <w:widowControl w:val="0"/>
      <w:autoSpaceDE w:val="0"/>
      <w:autoSpaceDN w:val="0"/>
      <w:adjustRightInd w:val="0"/>
      <w:spacing w:line="169" w:lineRule="exact"/>
      <w:jc w:val="both"/>
    </w:pPr>
  </w:style>
  <w:style w:type="paragraph" w:customStyle="1" w:styleId="Style43">
    <w:name w:val="Style43"/>
    <w:basedOn w:val="a"/>
    <w:rsid w:val="002A0BF7"/>
    <w:pPr>
      <w:widowControl w:val="0"/>
      <w:autoSpaceDE w:val="0"/>
      <w:autoSpaceDN w:val="0"/>
      <w:adjustRightInd w:val="0"/>
      <w:spacing w:line="202" w:lineRule="exact"/>
      <w:ind w:hanging="197"/>
    </w:pPr>
  </w:style>
  <w:style w:type="paragraph" w:customStyle="1" w:styleId="11">
    <w:name w:val="Знак11"/>
    <w:basedOn w:val="a"/>
    <w:rsid w:val="002A0B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1">
    <w:name w:val="Style11"/>
    <w:basedOn w:val="a"/>
    <w:rsid w:val="002A0BF7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af2">
    <w:name w:val="Знак Знак Знак"/>
    <w:basedOn w:val="a"/>
    <w:rsid w:val="002A0BF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22">
    <w:name w:val="Body Text Indent 2"/>
    <w:basedOn w:val="a"/>
    <w:link w:val="23"/>
    <w:rsid w:val="002A0BF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A0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2A0BF7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2A0B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">
    <w:name w:val="Style1"/>
    <w:basedOn w:val="a"/>
    <w:rsid w:val="002A0BF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2A0BF7"/>
    <w:pPr>
      <w:widowControl w:val="0"/>
      <w:autoSpaceDE w:val="0"/>
      <w:autoSpaceDN w:val="0"/>
      <w:adjustRightInd w:val="0"/>
      <w:spacing w:line="192" w:lineRule="exact"/>
      <w:ind w:firstLine="398"/>
      <w:jc w:val="both"/>
    </w:pPr>
  </w:style>
  <w:style w:type="paragraph" w:customStyle="1" w:styleId="Style4">
    <w:name w:val="Style4"/>
    <w:basedOn w:val="a"/>
    <w:rsid w:val="002A0BF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2A0BF7"/>
    <w:pPr>
      <w:widowControl w:val="0"/>
      <w:autoSpaceDE w:val="0"/>
      <w:autoSpaceDN w:val="0"/>
      <w:adjustRightInd w:val="0"/>
      <w:spacing w:line="259" w:lineRule="exact"/>
      <w:ind w:firstLine="394"/>
      <w:jc w:val="both"/>
    </w:pPr>
  </w:style>
  <w:style w:type="paragraph" w:customStyle="1" w:styleId="Style8">
    <w:name w:val="Style8"/>
    <w:basedOn w:val="a"/>
    <w:rsid w:val="002A0BF7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2A0BF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2A0BF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2A0BF7"/>
    <w:pPr>
      <w:widowControl w:val="0"/>
      <w:autoSpaceDE w:val="0"/>
      <w:autoSpaceDN w:val="0"/>
      <w:adjustRightInd w:val="0"/>
      <w:spacing w:line="181" w:lineRule="exact"/>
      <w:ind w:firstLine="420"/>
    </w:pPr>
  </w:style>
  <w:style w:type="paragraph" w:customStyle="1" w:styleId="Style17">
    <w:name w:val="Style17"/>
    <w:basedOn w:val="a"/>
    <w:rsid w:val="002A0BF7"/>
    <w:pPr>
      <w:widowControl w:val="0"/>
      <w:autoSpaceDE w:val="0"/>
      <w:autoSpaceDN w:val="0"/>
      <w:adjustRightInd w:val="0"/>
      <w:spacing w:line="160" w:lineRule="exact"/>
      <w:jc w:val="both"/>
    </w:pPr>
  </w:style>
  <w:style w:type="paragraph" w:customStyle="1" w:styleId="Style18">
    <w:name w:val="Style18"/>
    <w:basedOn w:val="a"/>
    <w:rsid w:val="002A0BF7"/>
    <w:pPr>
      <w:widowControl w:val="0"/>
      <w:autoSpaceDE w:val="0"/>
      <w:autoSpaceDN w:val="0"/>
      <w:adjustRightInd w:val="0"/>
      <w:spacing w:line="162" w:lineRule="exact"/>
    </w:pPr>
  </w:style>
  <w:style w:type="paragraph" w:customStyle="1" w:styleId="Style21">
    <w:name w:val="Style21"/>
    <w:basedOn w:val="a"/>
    <w:rsid w:val="002A0BF7"/>
    <w:pPr>
      <w:widowControl w:val="0"/>
      <w:autoSpaceDE w:val="0"/>
      <w:autoSpaceDN w:val="0"/>
      <w:adjustRightInd w:val="0"/>
      <w:spacing w:line="204" w:lineRule="exact"/>
      <w:ind w:hanging="293"/>
    </w:pPr>
  </w:style>
  <w:style w:type="paragraph" w:customStyle="1" w:styleId="Style25">
    <w:name w:val="Style25"/>
    <w:basedOn w:val="a"/>
    <w:rsid w:val="002A0BF7"/>
    <w:pPr>
      <w:widowControl w:val="0"/>
      <w:autoSpaceDE w:val="0"/>
      <w:autoSpaceDN w:val="0"/>
      <w:adjustRightInd w:val="0"/>
      <w:spacing w:line="185" w:lineRule="exact"/>
      <w:ind w:hanging="298"/>
    </w:pPr>
  </w:style>
  <w:style w:type="character" w:customStyle="1" w:styleId="FontStyle45">
    <w:name w:val="Font Style45"/>
    <w:rsid w:val="002A0BF7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46">
    <w:name w:val="Font Style46"/>
    <w:rsid w:val="002A0BF7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47">
    <w:name w:val="Font Style47"/>
    <w:rsid w:val="002A0BF7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rsid w:val="002A0BF7"/>
    <w:rPr>
      <w:rFonts w:ascii="Georgia" w:hAnsi="Georgia" w:cs="Georgia"/>
      <w:smallCaps/>
      <w:spacing w:val="-20"/>
      <w:sz w:val="22"/>
      <w:szCs w:val="22"/>
    </w:rPr>
  </w:style>
  <w:style w:type="character" w:customStyle="1" w:styleId="FontStyle50">
    <w:name w:val="Font Style50"/>
    <w:rsid w:val="002A0BF7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51">
    <w:name w:val="Font Style51"/>
    <w:rsid w:val="002A0BF7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4">
    <w:name w:val="Font Style54"/>
    <w:rsid w:val="002A0BF7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sid w:val="002A0BF7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37">
    <w:name w:val="Style37"/>
    <w:basedOn w:val="a"/>
    <w:rsid w:val="002A0BF7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rsid w:val="002A0BF7"/>
    <w:rPr>
      <w:rFonts w:ascii="Times New Roman" w:hAnsi="Times New Roman" w:cs="Times New Roman"/>
      <w:smallCaps/>
      <w:spacing w:val="-10"/>
      <w:sz w:val="20"/>
      <w:szCs w:val="20"/>
    </w:rPr>
  </w:style>
  <w:style w:type="paragraph" w:customStyle="1" w:styleId="text">
    <w:name w:val="text"/>
    <w:basedOn w:val="a"/>
    <w:rsid w:val="002A0BF7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8"/>
      <w:szCs w:val="18"/>
    </w:rPr>
  </w:style>
  <w:style w:type="paragraph" w:customStyle="1" w:styleId="Style42">
    <w:name w:val="Style42"/>
    <w:basedOn w:val="a"/>
    <w:rsid w:val="002A0BF7"/>
    <w:pPr>
      <w:widowControl w:val="0"/>
      <w:autoSpaceDE w:val="0"/>
      <w:autoSpaceDN w:val="0"/>
      <w:adjustRightInd w:val="0"/>
    </w:pPr>
  </w:style>
  <w:style w:type="paragraph" w:styleId="af3">
    <w:name w:val="Title"/>
    <w:basedOn w:val="a"/>
    <w:link w:val="af4"/>
    <w:qFormat/>
    <w:rsid w:val="002A0BF7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2A0B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5">
    <w:name w:val="Hyperlink"/>
    <w:uiPriority w:val="99"/>
    <w:rsid w:val="002A0BF7"/>
    <w:rPr>
      <w:color w:val="0000FF"/>
      <w:u w:val="single"/>
    </w:rPr>
  </w:style>
  <w:style w:type="paragraph" w:customStyle="1" w:styleId="12">
    <w:name w:val="Абзац списка1"/>
    <w:basedOn w:val="a"/>
    <w:rsid w:val="002A0BF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BodyTextIndent1">
    <w:name w:val="Body Text Indent1"/>
    <w:basedOn w:val="a"/>
    <w:rsid w:val="002A0BF7"/>
    <w:pPr>
      <w:ind w:firstLine="720"/>
    </w:pPr>
    <w:rPr>
      <w:rFonts w:eastAsia="Calibri"/>
      <w:sz w:val="28"/>
      <w:szCs w:val="28"/>
    </w:rPr>
  </w:style>
  <w:style w:type="paragraph" w:customStyle="1" w:styleId="13">
    <w:name w:val="Обычный1"/>
    <w:rsid w:val="002A0BF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Style3">
    <w:name w:val="Style3"/>
    <w:basedOn w:val="a"/>
    <w:rsid w:val="002A0BF7"/>
    <w:pPr>
      <w:widowControl w:val="0"/>
      <w:autoSpaceDE w:val="0"/>
      <w:autoSpaceDN w:val="0"/>
      <w:adjustRightInd w:val="0"/>
      <w:spacing w:line="202" w:lineRule="exact"/>
      <w:ind w:firstLine="406"/>
    </w:pPr>
    <w:rPr>
      <w:rFonts w:ascii="Bookman Old Style" w:hAnsi="Bookman Old Style"/>
    </w:rPr>
  </w:style>
  <w:style w:type="paragraph" w:customStyle="1" w:styleId="Style5">
    <w:name w:val="Style5"/>
    <w:basedOn w:val="a"/>
    <w:rsid w:val="002A0BF7"/>
    <w:pPr>
      <w:widowControl w:val="0"/>
      <w:autoSpaceDE w:val="0"/>
      <w:autoSpaceDN w:val="0"/>
      <w:adjustRightInd w:val="0"/>
      <w:spacing w:line="166" w:lineRule="exact"/>
      <w:jc w:val="both"/>
    </w:pPr>
    <w:rPr>
      <w:rFonts w:ascii="Bookman Old Style" w:hAnsi="Bookman Old Style"/>
    </w:rPr>
  </w:style>
  <w:style w:type="paragraph" w:customStyle="1" w:styleId="Style7">
    <w:name w:val="Style7"/>
    <w:basedOn w:val="a"/>
    <w:rsid w:val="002A0BF7"/>
    <w:pPr>
      <w:widowControl w:val="0"/>
      <w:autoSpaceDE w:val="0"/>
      <w:autoSpaceDN w:val="0"/>
      <w:adjustRightInd w:val="0"/>
      <w:jc w:val="right"/>
    </w:pPr>
    <w:rPr>
      <w:rFonts w:ascii="Bookman Old Style" w:hAnsi="Bookman Old Style"/>
    </w:rPr>
  </w:style>
  <w:style w:type="paragraph" w:customStyle="1" w:styleId="Style23">
    <w:name w:val="Style23"/>
    <w:basedOn w:val="a"/>
    <w:rsid w:val="002A0BF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24">
    <w:name w:val="Style24"/>
    <w:basedOn w:val="a"/>
    <w:rsid w:val="002A0BF7"/>
    <w:pPr>
      <w:widowControl w:val="0"/>
      <w:autoSpaceDE w:val="0"/>
      <w:autoSpaceDN w:val="0"/>
      <w:adjustRightInd w:val="0"/>
      <w:spacing w:line="199" w:lineRule="exact"/>
      <w:ind w:firstLine="396"/>
    </w:pPr>
    <w:rPr>
      <w:rFonts w:ascii="Bookman Old Style" w:hAnsi="Bookman Old Style"/>
    </w:rPr>
  </w:style>
  <w:style w:type="character" w:customStyle="1" w:styleId="FontStyle26">
    <w:name w:val="Font Style26"/>
    <w:rsid w:val="002A0BF7"/>
    <w:rPr>
      <w:rFonts w:ascii="Bookman Old Style" w:hAnsi="Bookman Old Style" w:cs="Bookman Old Style"/>
      <w:i/>
      <w:iCs/>
      <w:spacing w:val="-10"/>
      <w:sz w:val="12"/>
      <w:szCs w:val="12"/>
    </w:rPr>
  </w:style>
  <w:style w:type="character" w:customStyle="1" w:styleId="FontStyle28">
    <w:name w:val="Font Style28"/>
    <w:rsid w:val="002A0BF7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">
    <w:name w:val="Font Style29"/>
    <w:rsid w:val="002A0BF7"/>
    <w:rPr>
      <w:rFonts w:ascii="Book Antiqua" w:hAnsi="Book Antiqua" w:cs="Book Antiqua"/>
      <w:i/>
      <w:iCs/>
      <w:sz w:val="14"/>
      <w:szCs w:val="14"/>
    </w:rPr>
  </w:style>
  <w:style w:type="character" w:customStyle="1" w:styleId="FontStyle31">
    <w:name w:val="Font Style31"/>
    <w:rsid w:val="002A0BF7"/>
    <w:rPr>
      <w:rFonts w:ascii="Bookman Old Style" w:hAnsi="Bookman Old Style" w:cs="Bookman Old Style"/>
      <w:b/>
      <w:bCs/>
      <w:spacing w:val="-10"/>
      <w:sz w:val="16"/>
      <w:szCs w:val="16"/>
    </w:rPr>
  </w:style>
  <w:style w:type="character" w:customStyle="1" w:styleId="FontStyle32">
    <w:name w:val="Font Style32"/>
    <w:rsid w:val="002A0BF7"/>
    <w:rPr>
      <w:rFonts w:ascii="Bookman Old Style" w:hAnsi="Bookman Old Style" w:cs="Bookman Old Style"/>
      <w:sz w:val="12"/>
      <w:szCs w:val="12"/>
    </w:rPr>
  </w:style>
  <w:style w:type="character" w:customStyle="1" w:styleId="FontStyle40">
    <w:name w:val="Font Style40"/>
    <w:rsid w:val="002A0BF7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4">
    <w:name w:val="Font Style44"/>
    <w:rsid w:val="002A0BF7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8">
    <w:name w:val="Font Style48"/>
    <w:rsid w:val="002A0BF7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31">
    <w:name w:val="Основной текст с отступом 31"/>
    <w:basedOn w:val="a"/>
    <w:rsid w:val="002A0BF7"/>
    <w:pPr>
      <w:suppressAutoHyphens/>
      <w:ind w:firstLine="567"/>
      <w:jc w:val="both"/>
    </w:pPr>
    <w:rPr>
      <w:sz w:val="20"/>
      <w:szCs w:val="20"/>
      <w:lang w:val="en-US"/>
    </w:rPr>
  </w:style>
  <w:style w:type="paragraph" w:customStyle="1" w:styleId="af6">
    <w:name w:val="Знак Знак Знак Знак"/>
    <w:basedOn w:val="a"/>
    <w:rsid w:val="002A0BF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af7">
    <w:name w:val="Îáû÷íûé"/>
    <w:rsid w:val="002A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"/>
    <w:basedOn w:val="a"/>
    <w:rsid w:val="002A0B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2A0BF7"/>
    <w:pPr>
      <w:spacing w:line="360" w:lineRule="auto"/>
      <w:jc w:val="both"/>
    </w:pPr>
    <w:rPr>
      <w:szCs w:val="20"/>
    </w:rPr>
  </w:style>
  <w:style w:type="paragraph" w:customStyle="1" w:styleId="21">
    <w:name w:val="Заголовок 21"/>
    <w:basedOn w:val="13"/>
    <w:next w:val="13"/>
    <w:rsid w:val="002A0BF7"/>
    <w:pPr>
      <w:keepNext/>
      <w:widowControl/>
      <w:numPr>
        <w:numId w:val="1"/>
      </w:numPr>
      <w:tabs>
        <w:tab w:val="clear" w:pos="1492"/>
      </w:tabs>
      <w:spacing w:line="240" w:lineRule="auto"/>
      <w:ind w:left="0" w:firstLine="0"/>
      <w:outlineLvl w:val="1"/>
    </w:pPr>
    <w:rPr>
      <w:b/>
      <w:snapToGrid/>
      <w:sz w:val="24"/>
    </w:rPr>
  </w:style>
  <w:style w:type="paragraph" w:customStyle="1" w:styleId="210">
    <w:name w:val="Основной текст 21"/>
    <w:basedOn w:val="13"/>
    <w:rsid w:val="002A0BF7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styleId="51">
    <w:name w:val="List Number 5"/>
    <w:basedOn w:val="a"/>
    <w:rsid w:val="002A0BF7"/>
    <w:rPr>
      <w:szCs w:val="20"/>
    </w:rPr>
  </w:style>
  <w:style w:type="paragraph" w:customStyle="1" w:styleId="310">
    <w:name w:val="Заголовок 31"/>
    <w:basedOn w:val="13"/>
    <w:next w:val="13"/>
    <w:rsid w:val="002A0BF7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styleId="32">
    <w:name w:val="Body Text 3"/>
    <w:basedOn w:val="a"/>
    <w:link w:val="33"/>
    <w:rsid w:val="002A0BF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A0B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rsid w:val="002A0BF7"/>
    <w:pPr>
      <w:keepNext/>
      <w:jc w:val="center"/>
      <w:outlineLvl w:val="0"/>
    </w:pPr>
    <w:rPr>
      <w:szCs w:val="20"/>
    </w:rPr>
  </w:style>
  <w:style w:type="paragraph" w:customStyle="1" w:styleId="71">
    <w:name w:val="Заголовок 71"/>
    <w:basedOn w:val="a"/>
    <w:next w:val="a"/>
    <w:rsid w:val="002A0BF7"/>
    <w:pPr>
      <w:keepNext/>
      <w:jc w:val="both"/>
      <w:outlineLvl w:val="6"/>
    </w:pPr>
    <w:rPr>
      <w:szCs w:val="20"/>
    </w:rPr>
  </w:style>
  <w:style w:type="paragraph" w:customStyle="1" w:styleId="81">
    <w:name w:val="Заголовок 81"/>
    <w:basedOn w:val="13"/>
    <w:next w:val="13"/>
    <w:rsid w:val="002A0BF7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1">
    <w:name w:val="Заголовок 41"/>
    <w:basedOn w:val="13"/>
    <w:next w:val="13"/>
    <w:rsid w:val="002A0BF7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10">
    <w:name w:val="Заголовок 51"/>
    <w:basedOn w:val="13"/>
    <w:next w:val="13"/>
    <w:rsid w:val="002A0BF7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15">
    <w:name w:val="Верхний колонтитул1"/>
    <w:basedOn w:val="13"/>
    <w:rsid w:val="002A0BF7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16">
    <w:name w:val="Основной шрифт абзаца1"/>
    <w:rsid w:val="002A0BF7"/>
  </w:style>
  <w:style w:type="paragraph" w:styleId="af9">
    <w:name w:val="List Paragraph"/>
    <w:basedOn w:val="a"/>
    <w:qFormat/>
    <w:rsid w:val="002A0BF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34">
    <w:name w:val="Body Text Indent 3"/>
    <w:basedOn w:val="a"/>
    <w:link w:val="35"/>
    <w:rsid w:val="002A0BF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2A0B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a">
    <w:name w:val="Таблица"/>
    <w:next w:val="a"/>
    <w:rsid w:val="002A0B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2A0BF7"/>
    <w:pPr>
      <w:tabs>
        <w:tab w:val="left" w:pos="-2127"/>
      </w:tabs>
      <w:ind w:left="113" w:right="-74"/>
    </w:pPr>
    <w:rPr>
      <w:b/>
      <w:sz w:val="20"/>
    </w:rPr>
  </w:style>
  <w:style w:type="paragraph" w:styleId="afc">
    <w:name w:val="Plain Text"/>
    <w:basedOn w:val="a"/>
    <w:link w:val="afd"/>
    <w:rsid w:val="002A0BF7"/>
    <w:rPr>
      <w:rFonts w:ascii="Courier New" w:hAnsi="Courier New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2A0B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R2">
    <w:name w:val="FR2"/>
    <w:rsid w:val="002A0BF7"/>
    <w:pPr>
      <w:widowControl w:val="0"/>
      <w:autoSpaceDE w:val="0"/>
      <w:autoSpaceDN w:val="0"/>
      <w:adjustRightInd w:val="0"/>
      <w:spacing w:after="0" w:line="300" w:lineRule="auto"/>
      <w:ind w:firstLine="6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2A0BF7"/>
    <w:pPr>
      <w:spacing w:before="100" w:beforeAutospacing="1" w:after="100" w:afterAutospacing="1"/>
    </w:pPr>
  </w:style>
  <w:style w:type="character" w:styleId="afe">
    <w:name w:val="Strong"/>
    <w:qFormat/>
    <w:rsid w:val="002A0BF7"/>
    <w:rPr>
      <w:b/>
      <w:bCs/>
    </w:rPr>
  </w:style>
  <w:style w:type="paragraph" w:styleId="aff">
    <w:name w:val="Body Text First Indent"/>
    <w:basedOn w:val="ad"/>
    <w:link w:val="aff0"/>
    <w:rsid w:val="002A0BF7"/>
    <w:pPr>
      <w:ind w:firstLine="210"/>
    </w:pPr>
    <w:rPr>
      <w:lang w:val="x-none" w:eastAsia="x-none"/>
    </w:rPr>
  </w:style>
  <w:style w:type="character" w:customStyle="1" w:styleId="aff0">
    <w:name w:val="Красная строка Знак"/>
    <w:basedOn w:val="ae"/>
    <w:link w:val="aff"/>
    <w:rsid w:val="002A0B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auiue">
    <w:name w:val="Iau?iue"/>
    <w:rsid w:val="002A0B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1">
    <w:name w:val="От"/>
    <w:basedOn w:val="a"/>
    <w:rsid w:val="002A0BF7"/>
    <w:pPr>
      <w:ind w:firstLine="567"/>
      <w:jc w:val="both"/>
    </w:pPr>
    <w:rPr>
      <w:szCs w:val="20"/>
    </w:rPr>
  </w:style>
  <w:style w:type="paragraph" w:customStyle="1" w:styleId="aff2">
    <w:name w:val="простой"/>
    <w:basedOn w:val="aff3"/>
    <w:rsid w:val="002A0BF7"/>
    <w:pPr>
      <w:spacing w:line="360" w:lineRule="auto"/>
      <w:ind w:firstLine="720"/>
      <w:jc w:val="both"/>
    </w:pPr>
    <w:rPr>
      <w:b w:val="0"/>
      <w:bCs w:val="0"/>
      <w:sz w:val="28"/>
    </w:rPr>
  </w:style>
  <w:style w:type="paragraph" w:styleId="aff3">
    <w:name w:val="caption"/>
    <w:basedOn w:val="a"/>
    <w:next w:val="a"/>
    <w:qFormat/>
    <w:rsid w:val="002A0BF7"/>
    <w:rPr>
      <w:b/>
      <w:bCs/>
      <w:sz w:val="20"/>
      <w:szCs w:val="20"/>
    </w:rPr>
  </w:style>
  <w:style w:type="paragraph" w:customStyle="1" w:styleId="FR1">
    <w:name w:val="FR1"/>
    <w:rsid w:val="002A0BF7"/>
    <w:pPr>
      <w:widowControl w:val="0"/>
      <w:spacing w:before="500" w:after="0" w:line="300" w:lineRule="auto"/>
      <w:ind w:left="8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17">
    <w:name w:val="Основной текст с отступом1"/>
    <w:basedOn w:val="a"/>
    <w:rsid w:val="002A0BF7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f4">
    <w:name w:val="Текст без кр стр"/>
    <w:basedOn w:val="afc"/>
    <w:rsid w:val="002A0BF7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36">
    <w:name w:val="Знак Знак3"/>
    <w:locked/>
    <w:rsid w:val="002A0BF7"/>
    <w:rPr>
      <w:sz w:val="24"/>
      <w:szCs w:val="24"/>
    </w:rPr>
  </w:style>
  <w:style w:type="paragraph" w:styleId="aff5">
    <w:name w:val="Balloon Text"/>
    <w:basedOn w:val="a"/>
    <w:link w:val="aff6"/>
    <w:rsid w:val="002A0BF7"/>
    <w:rPr>
      <w:rFonts w:ascii="Tahoma" w:hAnsi="Tahoma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2A0BF7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8">
    <w:name w:val="Нет списка1"/>
    <w:next w:val="a2"/>
    <w:uiPriority w:val="99"/>
    <w:semiHidden/>
    <w:unhideWhenUsed/>
    <w:rsid w:val="002A0BF7"/>
  </w:style>
  <w:style w:type="numbering" w:customStyle="1" w:styleId="111">
    <w:name w:val="Нет списка11"/>
    <w:next w:val="a2"/>
    <w:uiPriority w:val="99"/>
    <w:semiHidden/>
    <w:unhideWhenUsed/>
    <w:rsid w:val="002A0BF7"/>
  </w:style>
  <w:style w:type="numbering" w:customStyle="1" w:styleId="26">
    <w:name w:val="Нет списка2"/>
    <w:next w:val="a2"/>
    <w:uiPriority w:val="99"/>
    <w:semiHidden/>
    <w:unhideWhenUsed/>
    <w:rsid w:val="002A0BF7"/>
  </w:style>
  <w:style w:type="numbering" w:customStyle="1" w:styleId="120">
    <w:name w:val="Нет списка12"/>
    <w:next w:val="a2"/>
    <w:uiPriority w:val="99"/>
    <w:semiHidden/>
    <w:unhideWhenUsed/>
    <w:rsid w:val="002A0BF7"/>
  </w:style>
  <w:style w:type="numbering" w:customStyle="1" w:styleId="37">
    <w:name w:val="Нет списка3"/>
    <w:next w:val="a2"/>
    <w:uiPriority w:val="99"/>
    <w:semiHidden/>
    <w:unhideWhenUsed/>
    <w:rsid w:val="002A0BF7"/>
  </w:style>
  <w:style w:type="numbering" w:customStyle="1" w:styleId="130">
    <w:name w:val="Нет списка13"/>
    <w:next w:val="a2"/>
    <w:uiPriority w:val="99"/>
    <w:semiHidden/>
    <w:unhideWhenUsed/>
    <w:rsid w:val="002A0BF7"/>
  </w:style>
  <w:style w:type="paragraph" w:customStyle="1" w:styleId="ConsPlusNormal">
    <w:name w:val="ConsPlusNormal"/>
    <w:rsid w:val="002A0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9">
    <w:name w:val="Сетка таблицы1"/>
    <w:basedOn w:val="a1"/>
    <w:next w:val="ac"/>
    <w:rsid w:val="002A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c"/>
    <w:uiPriority w:val="59"/>
    <w:rsid w:val="002A0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2A0BF7"/>
  </w:style>
  <w:style w:type="numbering" w:customStyle="1" w:styleId="140">
    <w:name w:val="Нет списка14"/>
    <w:next w:val="a2"/>
    <w:semiHidden/>
    <w:rsid w:val="002A0BF7"/>
  </w:style>
  <w:style w:type="paragraph" w:customStyle="1" w:styleId="aff7">
    <w:name w:val="Знак Знак Знак Знак Знак Знак Знак"/>
    <w:basedOn w:val="a"/>
    <w:rsid w:val="002A0BF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8">
    <w:name w:val="Сетка таблицы3"/>
    <w:basedOn w:val="a1"/>
    <w:next w:val="ac"/>
    <w:rsid w:val="002A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2A0BF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b">
    <w:name w:val="Обычный1"/>
    <w:rsid w:val="002A0BF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f8">
    <w:name w:val="Знак"/>
    <w:basedOn w:val="a"/>
    <w:rsid w:val="002A0B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">
    <w:name w:val="Основной текст1"/>
    <w:basedOn w:val="a"/>
    <w:rsid w:val="002A0BF7"/>
    <w:pPr>
      <w:spacing w:line="360" w:lineRule="auto"/>
      <w:jc w:val="both"/>
    </w:pPr>
    <w:rPr>
      <w:szCs w:val="20"/>
    </w:rPr>
  </w:style>
  <w:style w:type="paragraph" w:customStyle="1" w:styleId="211">
    <w:name w:val="Заголовок 21"/>
    <w:basedOn w:val="1b"/>
    <w:next w:val="1b"/>
    <w:rsid w:val="002A0BF7"/>
    <w:pPr>
      <w:keepNext/>
      <w:widowControl/>
      <w:spacing w:line="240" w:lineRule="auto"/>
      <w:ind w:firstLine="0"/>
      <w:outlineLvl w:val="1"/>
    </w:pPr>
    <w:rPr>
      <w:b/>
      <w:snapToGrid/>
      <w:sz w:val="24"/>
    </w:rPr>
  </w:style>
  <w:style w:type="paragraph" w:customStyle="1" w:styleId="212">
    <w:name w:val="Основной текст 21"/>
    <w:basedOn w:val="1b"/>
    <w:rsid w:val="002A0BF7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customStyle="1" w:styleId="311">
    <w:name w:val="Заголовок 31"/>
    <w:basedOn w:val="1b"/>
    <w:next w:val="1b"/>
    <w:rsid w:val="002A0BF7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12">
    <w:name w:val="Заголовок 11"/>
    <w:basedOn w:val="a"/>
    <w:next w:val="a"/>
    <w:rsid w:val="002A0BF7"/>
    <w:pPr>
      <w:keepNext/>
      <w:jc w:val="center"/>
      <w:outlineLvl w:val="0"/>
    </w:pPr>
    <w:rPr>
      <w:szCs w:val="20"/>
    </w:rPr>
  </w:style>
  <w:style w:type="paragraph" w:customStyle="1" w:styleId="710">
    <w:name w:val="Заголовок 71"/>
    <w:basedOn w:val="a"/>
    <w:next w:val="a"/>
    <w:rsid w:val="002A0BF7"/>
    <w:pPr>
      <w:keepNext/>
      <w:jc w:val="both"/>
      <w:outlineLvl w:val="6"/>
    </w:pPr>
    <w:rPr>
      <w:szCs w:val="20"/>
    </w:rPr>
  </w:style>
  <w:style w:type="paragraph" w:customStyle="1" w:styleId="810">
    <w:name w:val="Заголовок 81"/>
    <w:basedOn w:val="1b"/>
    <w:next w:val="1b"/>
    <w:rsid w:val="002A0BF7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10">
    <w:name w:val="Заголовок 41"/>
    <w:basedOn w:val="1b"/>
    <w:next w:val="1b"/>
    <w:rsid w:val="002A0BF7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11">
    <w:name w:val="Заголовок 51"/>
    <w:basedOn w:val="1b"/>
    <w:next w:val="1b"/>
    <w:rsid w:val="002A0BF7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1d">
    <w:name w:val="Верхний колонтитул1"/>
    <w:basedOn w:val="1b"/>
    <w:rsid w:val="002A0BF7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1e">
    <w:name w:val="Основной шрифт абзаца1"/>
    <w:rsid w:val="002A0BF7"/>
  </w:style>
  <w:style w:type="paragraph" w:customStyle="1" w:styleId="1f">
    <w:name w:val="Основной текст с отступом1"/>
    <w:basedOn w:val="a"/>
    <w:rsid w:val="002A0BF7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9">
    <w:name w:val="Знак Знак3"/>
    <w:locked/>
    <w:rsid w:val="002A0BF7"/>
    <w:rPr>
      <w:sz w:val="24"/>
      <w:szCs w:val="24"/>
    </w:rPr>
  </w:style>
  <w:style w:type="numbering" w:customStyle="1" w:styleId="213">
    <w:name w:val="Нет списка21"/>
    <w:next w:val="a2"/>
    <w:semiHidden/>
    <w:rsid w:val="002A0BF7"/>
  </w:style>
  <w:style w:type="table" w:customStyle="1" w:styleId="113">
    <w:name w:val="Сетка таблицы11"/>
    <w:basedOn w:val="a1"/>
    <w:next w:val="ac"/>
    <w:rsid w:val="002A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Абзац списка2"/>
    <w:basedOn w:val="a"/>
    <w:rsid w:val="002A0BF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9">
    <w:name w:val="Обычный2"/>
    <w:rsid w:val="002A0BF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a">
    <w:name w:val="Основной текст2"/>
    <w:basedOn w:val="a"/>
    <w:rsid w:val="002A0BF7"/>
    <w:pPr>
      <w:spacing w:line="360" w:lineRule="auto"/>
      <w:jc w:val="both"/>
    </w:pPr>
    <w:rPr>
      <w:szCs w:val="20"/>
    </w:rPr>
  </w:style>
  <w:style w:type="paragraph" w:customStyle="1" w:styleId="220">
    <w:name w:val="Заголовок 22"/>
    <w:basedOn w:val="29"/>
    <w:next w:val="29"/>
    <w:rsid w:val="002A0BF7"/>
    <w:pPr>
      <w:keepNext/>
      <w:widowControl/>
      <w:spacing w:line="240" w:lineRule="auto"/>
      <w:ind w:firstLine="0"/>
      <w:outlineLvl w:val="1"/>
    </w:pPr>
    <w:rPr>
      <w:b/>
      <w:snapToGrid/>
      <w:sz w:val="24"/>
    </w:rPr>
  </w:style>
  <w:style w:type="paragraph" w:customStyle="1" w:styleId="221">
    <w:name w:val="Основной текст 22"/>
    <w:basedOn w:val="29"/>
    <w:rsid w:val="002A0BF7"/>
    <w:pPr>
      <w:widowControl/>
      <w:spacing w:line="240" w:lineRule="auto"/>
      <w:ind w:firstLine="0"/>
      <w:jc w:val="left"/>
    </w:pPr>
    <w:rPr>
      <w:b/>
      <w:snapToGrid/>
      <w:sz w:val="24"/>
    </w:rPr>
  </w:style>
  <w:style w:type="paragraph" w:customStyle="1" w:styleId="320">
    <w:name w:val="Заголовок 32"/>
    <w:basedOn w:val="29"/>
    <w:next w:val="29"/>
    <w:rsid w:val="002A0BF7"/>
    <w:pPr>
      <w:keepNext/>
      <w:widowControl/>
      <w:spacing w:line="240" w:lineRule="auto"/>
      <w:ind w:firstLine="0"/>
      <w:outlineLvl w:val="2"/>
    </w:pPr>
    <w:rPr>
      <w:b/>
      <w:i/>
      <w:snapToGrid/>
      <w:sz w:val="24"/>
    </w:rPr>
  </w:style>
  <w:style w:type="paragraph" w:customStyle="1" w:styleId="121">
    <w:name w:val="Заголовок 12"/>
    <w:basedOn w:val="a"/>
    <w:next w:val="a"/>
    <w:rsid w:val="002A0BF7"/>
    <w:pPr>
      <w:keepNext/>
      <w:jc w:val="center"/>
      <w:outlineLvl w:val="0"/>
    </w:pPr>
    <w:rPr>
      <w:szCs w:val="20"/>
    </w:rPr>
  </w:style>
  <w:style w:type="paragraph" w:customStyle="1" w:styleId="72">
    <w:name w:val="Заголовок 72"/>
    <w:basedOn w:val="a"/>
    <w:next w:val="a"/>
    <w:rsid w:val="002A0BF7"/>
    <w:pPr>
      <w:keepNext/>
      <w:jc w:val="both"/>
      <w:outlineLvl w:val="6"/>
    </w:pPr>
    <w:rPr>
      <w:szCs w:val="20"/>
    </w:rPr>
  </w:style>
  <w:style w:type="paragraph" w:customStyle="1" w:styleId="82">
    <w:name w:val="Заголовок 82"/>
    <w:basedOn w:val="29"/>
    <w:next w:val="29"/>
    <w:rsid w:val="002A0BF7"/>
    <w:pPr>
      <w:keepNext/>
      <w:widowControl/>
      <w:spacing w:line="240" w:lineRule="auto"/>
      <w:ind w:firstLine="0"/>
      <w:jc w:val="center"/>
      <w:outlineLvl w:val="7"/>
    </w:pPr>
    <w:rPr>
      <w:b/>
      <w:snapToGrid/>
      <w:sz w:val="24"/>
    </w:rPr>
  </w:style>
  <w:style w:type="paragraph" w:customStyle="1" w:styleId="420">
    <w:name w:val="Заголовок 42"/>
    <w:basedOn w:val="29"/>
    <w:next w:val="29"/>
    <w:rsid w:val="002A0BF7"/>
    <w:pPr>
      <w:keepNext/>
      <w:widowControl/>
      <w:spacing w:before="240" w:after="60" w:line="360" w:lineRule="auto"/>
      <w:ind w:firstLine="709"/>
      <w:outlineLvl w:val="3"/>
    </w:pPr>
    <w:rPr>
      <w:b/>
      <w:snapToGrid/>
      <w:sz w:val="28"/>
    </w:rPr>
  </w:style>
  <w:style w:type="paragraph" w:customStyle="1" w:styleId="52">
    <w:name w:val="Заголовок 52"/>
    <w:basedOn w:val="29"/>
    <w:next w:val="29"/>
    <w:rsid w:val="002A0BF7"/>
    <w:pPr>
      <w:widowControl/>
      <w:spacing w:before="240" w:after="60" w:line="360" w:lineRule="auto"/>
      <w:ind w:firstLine="709"/>
      <w:outlineLvl w:val="4"/>
    </w:pPr>
    <w:rPr>
      <w:b/>
      <w:i/>
      <w:snapToGrid/>
      <w:sz w:val="26"/>
    </w:rPr>
  </w:style>
  <w:style w:type="paragraph" w:customStyle="1" w:styleId="2b">
    <w:name w:val="Верхний колонтитул2"/>
    <w:basedOn w:val="29"/>
    <w:rsid w:val="002A0BF7"/>
    <w:pPr>
      <w:widowControl/>
      <w:tabs>
        <w:tab w:val="center" w:pos="4536"/>
        <w:tab w:val="right" w:pos="9072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2c">
    <w:name w:val="Основной шрифт абзаца2"/>
    <w:rsid w:val="002A0BF7"/>
  </w:style>
  <w:style w:type="paragraph" w:customStyle="1" w:styleId="2d">
    <w:name w:val="Основной текст с отступом2"/>
    <w:basedOn w:val="a"/>
    <w:rsid w:val="002A0BF7"/>
    <w:pPr>
      <w:spacing w:line="360" w:lineRule="auto"/>
      <w:ind w:firstLine="720"/>
      <w:jc w:val="both"/>
    </w:pPr>
    <w:rPr>
      <w:sz w:val="28"/>
      <w:szCs w:val="28"/>
    </w:rPr>
  </w:style>
  <w:style w:type="numbering" w:customStyle="1" w:styleId="1110">
    <w:name w:val="Нет списка111"/>
    <w:next w:val="a2"/>
    <w:uiPriority w:val="99"/>
    <w:semiHidden/>
    <w:unhideWhenUsed/>
    <w:rsid w:val="002A0BF7"/>
  </w:style>
  <w:style w:type="numbering" w:customStyle="1" w:styleId="1111">
    <w:name w:val="Нет списка1111"/>
    <w:next w:val="a2"/>
    <w:uiPriority w:val="99"/>
    <w:semiHidden/>
    <w:unhideWhenUsed/>
    <w:rsid w:val="002A0BF7"/>
  </w:style>
  <w:style w:type="numbering" w:customStyle="1" w:styleId="2110">
    <w:name w:val="Нет списка211"/>
    <w:next w:val="a2"/>
    <w:uiPriority w:val="99"/>
    <w:semiHidden/>
    <w:unhideWhenUsed/>
    <w:rsid w:val="002A0BF7"/>
  </w:style>
  <w:style w:type="numbering" w:customStyle="1" w:styleId="1210">
    <w:name w:val="Нет списка121"/>
    <w:next w:val="a2"/>
    <w:uiPriority w:val="99"/>
    <w:semiHidden/>
    <w:unhideWhenUsed/>
    <w:rsid w:val="002A0BF7"/>
  </w:style>
  <w:style w:type="numbering" w:customStyle="1" w:styleId="312">
    <w:name w:val="Нет списка31"/>
    <w:next w:val="a2"/>
    <w:uiPriority w:val="99"/>
    <w:semiHidden/>
    <w:unhideWhenUsed/>
    <w:rsid w:val="002A0BF7"/>
  </w:style>
  <w:style w:type="numbering" w:customStyle="1" w:styleId="131">
    <w:name w:val="Нет списка131"/>
    <w:next w:val="a2"/>
    <w:uiPriority w:val="99"/>
    <w:semiHidden/>
    <w:unhideWhenUsed/>
    <w:rsid w:val="002A0BF7"/>
  </w:style>
  <w:style w:type="table" w:customStyle="1" w:styleId="214">
    <w:name w:val="Сетка таблицы21"/>
    <w:basedOn w:val="a1"/>
    <w:next w:val="ac"/>
    <w:uiPriority w:val="59"/>
    <w:rsid w:val="002A0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2A0BF7"/>
  </w:style>
  <w:style w:type="numbering" w:customStyle="1" w:styleId="150">
    <w:name w:val="Нет списка15"/>
    <w:next w:val="a2"/>
    <w:semiHidden/>
    <w:rsid w:val="002A0BF7"/>
  </w:style>
  <w:style w:type="table" w:customStyle="1" w:styleId="43">
    <w:name w:val="Сетка таблицы4"/>
    <w:basedOn w:val="a1"/>
    <w:next w:val="ac"/>
    <w:rsid w:val="002A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2"/>
    <w:semiHidden/>
    <w:rsid w:val="002A0BF7"/>
  </w:style>
  <w:style w:type="table" w:customStyle="1" w:styleId="122">
    <w:name w:val="Сетка таблицы12"/>
    <w:basedOn w:val="a1"/>
    <w:next w:val="ac"/>
    <w:rsid w:val="002A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2A0BF7"/>
  </w:style>
  <w:style w:type="numbering" w:customStyle="1" w:styleId="1112">
    <w:name w:val="Нет списка1112"/>
    <w:next w:val="a2"/>
    <w:uiPriority w:val="99"/>
    <w:semiHidden/>
    <w:unhideWhenUsed/>
    <w:rsid w:val="002A0BF7"/>
  </w:style>
  <w:style w:type="numbering" w:customStyle="1" w:styleId="2120">
    <w:name w:val="Нет списка212"/>
    <w:next w:val="a2"/>
    <w:uiPriority w:val="99"/>
    <w:semiHidden/>
    <w:unhideWhenUsed/>
    <w:rsid w:val="002A0BF7"/>
  </w:style>
  <w:style w:type="numbering" w:customStyle="1" w:styleId="1220">
    <w:name w:val="Нет списка122"/>
    <w:next w:val="a2"/>
    <w:uiPriority w:val="99"/>
    <w:semiHidden/>
    <w:unhideWhenUsed/>
    <w:rsid w:val="002A0BF7"/>
  </w:style>
  <w:style w:type="numbering" w:customStyle="1" w:styleId="321">
    <w:name w:val="Нет списка32"/>
    <w:next w:val="a2"/>
    <w:uiPriority w:val="99"/>
    <w:semiHidden/>
    <w:unhideWhenUsed/>
    <w:rsid w:val="002A0BF7"/>
  </w:style>
  <w:style w:type="numbering" w:customStyle="1" w:styleId="132">
    <w:name w:val="Нет списка132"/>
    <w:next w:val="a2"/>
    <w:uiPriority w:val="99"/>
    <w:semiHidden/>
    <w:unhideWhenUsed/>
    <w:rsid w:val="002A0BF7"/>
  </w:style>
  <w:style w:type="table" w:customStyle="1" w:styleId="223">
    <w:name w:val="Сетка таблицы22"/>
    <w:basedOn w:val="a1"/>
    <w:next w:val="ac"/>
    <w:uiPriority w:val="59"/>
    <w:rsid w:val="002A0B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uiPriority w:val="99"/>
    <w:unhideWhenUsed/>
    <w:rsid w:val="002A0BF7"/>
    <w:rPr>
      <w:color w:val="800080"/>
      <w:u w:val="single"/>
    </w:rPr>
  </w:style>
  <w:style w:type="paragraph" w:customStyle="1" w:styleId="xl65">
    <w:name w:val="xl65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2A0B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2A0BF7"/>
    <w:pP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2">
    <w:name w:val="xl72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73">
    <w:name w:val="xl73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74">
    <w:name w:val="xl74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78">
    <w:name w:val="xl78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80">
    <w:name w:val="xl80"/>
    <w:basedOn w:val="a"/>
    <w:rsid w:val="002A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2A0BF7"/>
    <w:pPr>
      <w:shd w:val="clear" w:color="800000" w:fill="FFFFFF"/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  <w:u w:val="single"/>
    </w:rPr>
  </w:style>
  <w:style w:type="paragraph" w:customStyle="1" w:styleId="xl82">
    <w:name w:val="xl82"/>
    <w:basedOn w:val="a"/>
    <w:rsid w:val="002A0B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A0B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A0B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2A0B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A0B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character" w:customStyle="1" w:styleId="ch-book-title-inner">
    <w:name w:val="ch-book-title-inner"/>
    <w:basedOn w:val="a0"/>
    <w:rsid w:val="002A0BF7"/>
  </w:style>
  <w:style w:type="character" w:customStyle="1" w:styleId="ch-book-content-inner">
    <w:name w:val="ch-book-content-inner"/>
    <w:basedOn w:val="a0"/>
    <w:rsid w:val="002A0BF7"/>
  </w:style>
  <w:style w:type="character" w:customStyle="1" w:styleId="A20">
    <w:name w:val="A2"/>
    <w:rsid w:val="002A0BF7"/>
    <w:rPr>
      <w:color w:val="000000"/>
    </w:rPr>
  </w:style>
  <w:style w:type="paragraph" w:customStyle="1" w:styleId="affa">
    <w:name w:val="т_табл"/>
    <w:basedOn w:val="a"/>
    <w:rsid w:val="002A0BF7"/>
    <w:pPr>
      <w:tabs>
        <w:tab w:val="left" w:pos="1191"/>
        <w:tab w:val="left" w:pos="1418"/>
      </w:tabs>
      <w:autoSpaceDE w:val="0"/>
      <w:autoSpaceDN w:val="0"/>
      <w:jc w:val="both"/>
    </w:pPr>
  </w:style>
  <w:style w:type="character" w:customStyle="1" w:styleId="st">
    <w:name w:val="st"/>
    <w:basedOn w:val="a0"/>
    <w:rsid w:val="002A0BF7"/>
  </w:style>
  <w:style w:type="paragraph" w:customStyle="1" w:styleId="xl87">
    <w:name w:val="xl87"/>
    <w:basedOn w:val="a"/>
    <w:rsid w:val="002A0B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2A0B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2A0BF7"/>
    <w:pPr>
      <w:spacing w:before="100" w:beforeAutospacing="1" w:after="100" w:afterAutospacing="1"/>
    </w:pPr>
  </w:style>
  <w:style w:type="paragraph" w:customStyle="1" w:styleId="affb">
    <w:name w:val="Список В"/>
    <w:basedOn w:val="a"/>
    <w:rsid w:val="002A0BF7"/>
    <w:pPr>
      <w:ind w:left="1305" w:hanging="454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2A0BF7"/>
  </w:style>
  <w:style w:type="paragraph" w:customStyle="1" w:styleId="44">
    <w:name w:val="Стиль4"/>
    <w:basedOn w:val="a"/>
    <w:rsid w:val="002A0BF7"/>
    <w:pPr>
      <w:spacing w:line="288" w:lineRule="auto"/>
      <w:ind w:firstLine="426"/>
      <w:jc w:val="both"/>
    </w:pPr>
    <w:rPr>
      <w:b/>
      <w:bCs/>
      <w:i/>
      <w:color w:val="000000"/>
      <w:szCs w:val="28"/>
    </w:rPr>
  </w:style>
  <w:style w:type="paragraph" w:customStyle="1" w:styleId="313">
    <w:name w:val="Основной текст 31"/>
    <w:basedOn w:val="a"/>
    <w:rsid w:val="002A0BF7"/>
    <w:pPr>
      <w:widowControl w:val="0"/>
      <w:jc w:val="both"/>
    </w:pPr>
    <w:rPr>
      <w:szCs w:val="20"/>
    </w:rPr>
  </w:style>
  <w:style w:type="character" w:customStyle="1" w:styleId="submenu-table">
    <w:name w:val="submenu-table"/>
    <w:basedOn w:val="a0"/>
    <w:rsid w:val="002A0BF7"/>
  </w:style>
  <w:style w:type="paragraph" w:customStyle="1" w:styleId="affc">
    <w:name w:val="Стиль"/>
    <w:rsid w:val="002A0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22792</Words>
  <Characters>129920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firebar</dc:creator>
  <cp:lastModifiedBy>lyutikova</cp:lastModifiedBy>
  <cp:revision>7</cp:revision>
  <dcterms:created xsi:type="dcterms:W3CDTF">2016-03-26T10:21:00Z</dcterms:created>
  <dcterms:modified xsi:type="dcterms:W3CDTF">2016-05-24T15:36:00Z</dcterms:modified>
</cp:coreProperties>
</file>