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4C" w:rsidRPr="001F4F44" w:rsidRDefault="0040404C" w:rsidP="0040404C">
      <w:pPr>
        <w:keepNext/>
        <w:keepLines/>
        <w:pageBreakBefore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  <w:bookmarkStart w:id="0" w:name="_Toc442958001"/>
      <w:r w:rsidRPr="001F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ПРИЛОЖЕНИЕ  3 - </w:t>
      </w:r>
      <w:r w:rsidRPr="001F4F4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  <w:t>Аннотации  К РАБОЧИМ программАМ учебных дисциплин, ПРАКТИК</w:t>
      </w:r>
      <w:bookmarkEnd w:id="0"/>
    </w:p>
    <w:p w:rsidR="0040404C" w:rsidRPr="001F4F44" w:rsidRDefault="001F4F44" w:rsidP="0040404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F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НАПРАВЛЕННОСТЬ: БУХГАЛТЕРСКИЙ УЧЕТ, СТАТИСТИКА</w:t>
      </w:r>
      <w:r w:rsidRPr="001F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5D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НАПРАВЛЕНИЕ – 3</w:t>
      </w:r>
      <w:r w:rsidR="00D13B5D" w:rsidRPr="00D13B5D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8</w:t>
      </w:r>
      <w:bookmarkStart w:id="1" w:name="_GoBack"/>
      <w:bookmarkEnd w:id="1"/>
      <w:r w:rsidRPr="001F4F44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.06.01 ЭКОНОМИКА, НАПРАВЛЕННОСТЬ – БУХГАЛТЕРСКИЙ УЧЕТ, СТАТИСТИКА</w:t>
      </w:r>
    </w:p>
    <w:p w:rsidR="0040404C" w:rsidRPr="0040404C" w:rsidRDefault="0040404C" w:rsidP="0040404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aps/>
          <w:sz w:val="24"/>
          <w:szCs w:val="24"/>
        </w:rPr>
        <w:t>Блок Б</w:t>
      </w:r>
      <w:proofErr w:type="gramStart"/>
      <w:r w:rsidRPr="0040404C"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caps/>
          <w:sz w:val="24"/>
          <w:szCs w:val="24"/>
        </w:rPr>
        <w:t>.Б  Базовая часть</w:t>
      </w:r>
    </w:p>
    <w:p w:rsidR="0040404C" w:rsidRPr="0040404C" w:rsidRDefault="0040404C" w:rsidP="00404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>.Б1. «Иностранный язык»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 процессе достижения этих практических целей реализуются конкретные задачи обучения иностранному языку.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 области чтения аспирант должен самостоятельно читать тексты с различными целями (ознакомительное чтение, изучающее чтение); выполнять задания кафедры иностранных языков и деловой международной коммуникации и профилирующих кафедр, работая с оригинальной литературой по теме научных исследований (переводы, доклады).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 области говорения аспирант должен совершенствовать полученные в основном вузовском курсе знания и умения говорения на расширенном речевом материале, участвовать в диалоге и выступать с сообщениями.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56"/>
        <w:gridCol w:w="6707"/>
      </w:tblGrid>
      <w:tr w:rsidR="0040404C" w:rsidRPr="0040404C" w:rsidTr="00BB6EC1">
        <w:tc>
          <w:tcPr>
            <w:tcW w:w="1843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 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</w:tr>
      <w:tr w:rsidR="0040404C" w:rsidRPr="0040404C" w:rsidTr="00BB6EC1">
        <w:tc>
          <w:tcPr>
            <w:tcW w:w="1843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619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0404C" w:rsidRPr="0040404C" w:rsidTr="00BB6EC1">
        <w:tc>
          <w:tcPr>
            <w:tcW w:w="1843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Общепрофессиональные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аспирант должен</w:t>
      </w:r>
    </w:p>
    <w:p w:rsidR="0040404C" w:rsidRPr="0040404C" w:rsidRDefault="0040404C" w:rsidP="0040404C">
      <w:pPr>
        <w:numPr>
          <w:ilvl w:val="0"/>
          <w:numId w:val="29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Знать грамматический строй английского языка и лексические единицы в объеме, позволяющем ему участвовать в повседневном общении на иностранном языке, читать оригинальную литературу по специальности для получения информации.</w:t>
      </w:r>
    </w:p>
    <w:p w:rsidR="0040404C" w:rsidRPr="0040404C" w:rsidRDefault="0040404C" w:rsidP="0040404C">
      <w:pPr>
        <w:numPr>
          <w:ilvl w:val="0"/>
          <w:numId w:val="29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Уметь использовать полученные иноязычные знания в общекультурных и профессиональных целях на основе сформированных навыков чтения, говорения,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 письма.</w:t>
      </w:r>
    </w:p>
    <w:p w:rsidR="0040404C" w:rsidRPr="0040404C" w:rsidRDefault="0040404C" w:rsidP="0040404C">
      <w:pPr>
        <w:numPr>
          <w:ilvl w:val="0"/>
          <w:numId w:val="29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Владеть навыками коммуникативной компетенции, достаточной для дальнейшей учебной деятельности, для изучения зарубежного опыта в профилирующей области, а также для осуществления деловых международных контактов.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Обучение иностранному языку по программе аспирантуры представляет собой самостоятельный законченный курс, имеющий свое содержание и структуру. В аграрном ВУЗе осуществляется профессионально-ориентированное обучение иностранным языкам аспирантов. Этим определяются особенности отбора языкового и речевого материала и его организация в учебно-методических комплексах. В программе курса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УМК по дисциплине предполагает закрепление базовых грамматических и лексических структур, проведение работы по совершенствованию навыков чтения и говорения в сфере профессиональной коммуникации.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Аспирантам предлагаются аутентичные тексты, содержание которых соответствует тематике научных исследований аспирантов. Обучение начинается с усвоения служебных слов, базовых грамматических структур, характерных для текстов данного профиля. Затем вводится и закрепляется пласт частотной лексики. Фронтальный перевод текстов, снятие грамматических трудностей обеспечивают успех перехода к пониманию индивидуальных профессионально-ориентированных текстов.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Форма итоговой аттестации - </w:t>
      </w:r>
      <w:r w:rsidRPr="0040404C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Разработчик программы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доцент Курилов  Д.О., доцент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Белянский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Р.Г. - кафедра  иностранных языков и деловой международной коммуникации.</w:t>
      </w:r>
    </w:p>
    <w:p w:rsidR="0040404C" w:rsidRPr="0040404C" w:rsidRDefault="0040404C" w:rsidP="0040404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>.Б2. «История и философия науки»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t>Целью изучения дисциплины является – развитие у аспирантов интереса к философскому осмыслению проблем научного познания, пониманию взаимосвязи фундаментальных проблем науки с философией.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t>Анализ основных методологических и мировоззренческих проблем современной науки;</w:t>
      </w:r>
    </w:p>
    <w:p w:rsidR="0040404C" w:rsidRPr="0040404C" w:rsidRDefault="0040404C" w:rsidP="0040404C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t>Оценка глобальных тенденций эволюции научной картины мира.</w:t>
      </w:r>
    </w:p>
    <w:p w:rsidR="0040404C" w:rsidRPr="0040404C" w:rsidRDefault="0040404C" w:rsidP="0040404C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t>Овладение системой ценностей современного научного сообщества.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56"/>
        <w:gridCol w:w="6706"/>
      </w:tblGrid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 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</w:tr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6706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</w:tc>
      </w:tr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Общепрофессиональные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6706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результате освоения дисциплины аспирант должен: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8187"/>
      </w:tblGrid>
      <w:tr w:rsidR="0040404C" w:rsidRPr="0040404C" w:rsidTr="00BB6EC1">
        <w:tc>
          <w:tcPr>
            <w:tcW w:w="138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8187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– специфику научного знания;</w:t>
            </w:r>
          </w:p>
        </w:tc>
      </w:tr>
      <w:tr w:rsidR="0040404C" w:rsidRPr="0040404C" w:rsidTr="00BB6EC1">
        <w:tc>
          <w:tcPr>
            <w:tcW w:w="138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– структуру, формы и методы научного познания;</w:t>
            </w:r>
          </w:p>
        </w:tc>
      </w:tr>
      <w:tr w:rsidR="0040404C" w:rsidRPr="0040404C" w:rsidTr="00BB6EC1">
        <w:tc>
          <w:tcPr>
            <w:tcW w:w="138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8187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–  обосновывать свою философско-методологическую позицию относительно решения актуальных проблем науки;</w:t>
            </w:r>
          </w:p>
        </w:tc>
      </w:tr>
      <w:tr w:rsidR="0040404C" w:rsidRPr="0040404C" w:rsidTr="00BB6EC1">
        <w:tc>
          <w:tcPr>
            <w:tcW w:w="138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8187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– методами философско-методологического анализа при решении проблем своей науки;</w:t>
            </w:r>
          </w:p>
        </w:tc>
      </w:tr>
      <w:tr w:rsidR="0040404C" w:rsidRPr="0040404C" w:rsidTr="00BB6EC1">
        <w:tc>
          <w:tcPr>
            <w:tcW w:w="138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– философско-методологической культурой осмысления проблем своей науки.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iCs/>
          <w:sz w:val="24"/>
          <w:szCs w:val="24"/>
        </w:rPr>
        <w:t>Наука как форма культуры. Генезис науки и основные этапы ее исторического развития. Философские концепции науки. Структура и методы научного познания.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Форма итоговой аттестации - </w:t>
      </w:r>
      <w:r w:rsidRPr="0040404C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tbl>
      <w:tblPr>
        <w:tblW w:w="13619" w:type="dxa"/>
        <w:tblLook w:val="00A0" w:firstRow="1" w:lastRow="0" w:firstColumn="1" w:lastColumn="0" w:noHBand="0" w:noVBand="0"/>
      </w:tblPr>
      <w:tblGrid>
        <w:gridCol w:w="10456"/>
        <w:gridCol w:w="3163"/>
      </w:tblGrid>
      <w:tr w:rsidR="0040404C" w:rsidRPr="0040404C" w:rsidTr="00BB6EC1">
        <w:tc>
          <w:tcPr>
            <w:tcW w:w="10456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5. Разработчик программы  -  </w:t>
            </w: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доктор философских наук, профессор Васильев Б.В. -</w:t>
            </w:r>
          </w:p>
        </w:tc>
        <w:tc>
          <w:tcPr>
            <w:tcW w:w="3163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 кафедра  истории, философии и русского языка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.В.ОД. Обязательные дисциплины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Б.1.В. ОД.1 «Психология и педагогика высшей школы»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– ознакомление обучаемых с </w:t>
      </w: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теоретическими знаниями о психолого-педагогических свойствах личности,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</w:t>
      </w: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ab/>
        <w:t xml:space="preserve">вооружить аспирантов знаниями по психолого-педагогическим аспектам взаимодействия в педагогической деятельности;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</w:t>
      </w: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ab/>
        <w:t xml:space="preserve">развить </w:t>
      </w:r>
      <w:r w:rsidRPr="0040404C">
        <w:rPr>
          <w:rFonts w:ascii="Times New Roman" w:eastAsia="Calibri" w:hAnsi="Times New Roman" w:cs="Times New Roman"/>
          <w:sz w:val="24"/>
          <w:szCs w:val="24"/>
        </w:rPr>
        <w:t>способности планирования и решения задач собственного профессионального и личностного развития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</w:t>
      </w: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ab/>
        <w:t>сформировать умения применять психолого-педагогические знания при анализе конкретных профессиональных и жизненных ситуаций;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</w:t>
      </w:r>
      <w:r w:rsidRPr="0040404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ab/>
        <w:t xml:space="preserve">научить использовать полученные знания и умения в профессиональной деятельности и в поведении в обществе;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0404C">
        <w:rPr>
          <w:rFonts w:ascii="Times New Roman" w:eastAsia="Calibri" w:hAnsi="Times New Roman" w:cs="Times New Roman"/>
          <w:sz w:val="24"/>
          <w:szCs w:val="24"/>
        </w:rPr>
        <w:t>сформировать готовность к педагогической деятельности по образовательным программам высшего образования.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на формирование компетенций: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6768"/>
      </w:tblGrid>
      <w:tr w:rsidR="0040404C" w:rsidRPr="0040404C" w:rsidTr="00BB6EC1">
        <w:tc>
          <w:tcPr>
            <w:tcW w:w="2802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Универсальные</w:t>
            </w:r>
          </w:p>
        </w:tc>
        <w:tc>
          <w:tcPr>
            <w:tcW w:w="6768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04C" w:rsidRPr="0040404C" w:rsidTr="00BB6EC1">
        <w:trPr>
          <w:trHeight w:val="489"/>
        </w:trPr>
        <w:tc>
          <w:tcPr>
            <w:tcW w:w="2802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УК-5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8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40404C" w:rsidRPr="0040404C" w:rsidTr="00BB6EC1">
        <w:tc>
          <w:tcPr>
            <w:tcW w:w="2802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6768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40404C" w:rsidRPr="0040404C" w:rsidTr="00BB6EC1">
        <w:tc>
          <w:tcPr>
            <w:tcW w:w="2802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Общепрофессиональные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  <w:t>ОПК-</w:t>
            </w: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8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0404C" w:rsidRPr="0040404C" w:rsidRDefault="0040404C" w:rsidP="004040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Знать 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предмет и задачи педагогики и психологии;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методологические и теоретические основы </w:t>
      </w:r>
      <w:r w:rsidRPr="0040404C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педагогики и психологии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и закономерности педагогического процесса;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психологические особенности различных возрастных этапов развития личности;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познавательные процессы и индивидуально-психологические характеристики личности;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концепции обучения и методы воспитания; </w:t>
      </w:r>
    </w:p>
    <w:p w:rsidR="0040404C" w:rsidRPr="0040404C" w:rsidRDefault="0040404C" w:rsidP="0040404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формы, средства и методы педагогической деятельности.</w:t>
      </w:r>
    </w:p>
    <w:p w:rsidR="0040404C" w:rsidRPr="0040404C" w:rsidRDefault="0040404C" w:rsidP="0040404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Уметь </w:t>
      </w:r>
    </w:p>
    <w:p w:rsidR="0040404C" w:rsidRPr="0040404C" w:rsidRDefault="0040404C" w:rsidP="0040404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самостоятельно работать с психолого-педагогической литературой;</w:t>
      </w:r>
    </w:p>
    <w:p w:rsidR="0040404C" w:rsidRPr="0040404C" w:rsidRDefault="0040404C" w:rsidP="0040404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применять знания в деятельности и поведении;</w:t>
      </w:r>
    </w:p>
    <w:p w:rsidR="0040404C" w:rsidRPr="0040404C" w:rsidRDefault="0040404C" w:rsidP="0040404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владеть простейшими приёмами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404C" w:rsidRPr="0040404C" w:rsidRDefault="0040404C" w:rsidP="0040404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направлять саморазвитие и самовоспитание личности;</w:t>
      </w:r>
    </w:p>
    <w:p w:rsidR="0040404C" w:rsidRPr="0040404C" w:rsidRDefault="0040404C" w:rsidP="0040404C">
      <w:pPr>
        <w:tabs>
          <w:tab w:val="left" w:pos="0"/>
          <w:tab w:val="left" w:pos="1080"/>
          <w:tab w:val="left" w:pos="113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выбирать позиции и уровни общения в зависимости от целей и условий профессиональной деятельности.</w:t>
      </w:r>
    </w:p>
    <w:p w:rsidR="0040404C" w:rsidRPr="0040404C" w:rsidRDefault="0040404C" w:rsidP="0040404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Владеть </w:t>
      </w:r>
    </w:p>
    <w:p w:rsidR="0040404C" w:rsidRPr="0040404C" w:rsidRDefault="0040404C" w:rsidP="0040404C">
      <w:pPr>
        <w:tabs>
          <w:tab w:val="left" w:pos="0"/>
          <w:tab w:val="left" w:pos="1080"/>
          <w:tab w:val="left" w:pos="113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навыками самостоятельного овладения знаниями в области </w:t>
      </w:r>
      <w:r w:rsidRPr="0040404C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педагогики и психологии</w:t>
      </w:r>
      <w:r w:rsidRPr="0040404C">
        <w:rPr>
          <w:rFonts w:ascii="Times New Roman" w:eastAsia="Calibri" w:hAnsi="Times New Roman" w:cs="Times New Roman"/>
          <w:sz w:val="24"/>
          <w:szCs w:val="24"/>
        </w:rPr>
        <w:t>, используя современные образовательные технологии;</w:t>
      </w:r>
    </w:p>
    <w:p w:rsidR="0040404C" w:rsidRPr="0040404C" w:rsidRDefault="0040404C" w:rsidP="0040404C">
      <w:pPr>
        <w:tabs>
          <w:tab w:val="left" w:pos="0"/>
          <w:tab w:val="left" w:pos="1080"/>
          <w:tab w:val="num" w:pos="113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методами анализа функционирования образовательных систем и образовательной практики в России и за рубежом;</w:t>
      </w:r>
    </w:p>
    <w:p w:rsidR="0040404C" w:rsidRPr="0040404C" w:rsidRDefault="0040404C" w:rsidP="0040404C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навыками понимания материалов и документов, относящихся к сфере образовательной политики.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Основные исторические этапы становления педагогической и психологической наук, их современные и направления. Педагогика как наука и учебный предмет. Предмет педагогики, ее задачи. Предмет психологии. Развитие личности как психолого-педагогическая проблема. Связь педагогики и психологии с другими науками о человеке. Содержание и особенности процесса обучения. Обучающая, воспитательная и развивающая функции обучения. Педагогические технологии. Принципы и закономерности педагогического процесса. Сущность педагогической деятельности. Контроль и диагностирование в образовательном процессе.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Принципы и закономерности процесса воспитания. Содержание, виды и методы воспитательной работы.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Форма итоговой аттестации - зачет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Разработчик программы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доктор педагогических наук, профессор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Щевелёва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Г.М. - кафедра общеправовых и гуманитарных дисциплин </w:t>
      </w:r>
    </w:p>
    <w:p w:rsidR="0040404C" w:rsidRPr="0040404C" w:rsidRDefault="0040404C" w:rsidP="0040404C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Б.1.В. ОД.2 «Методология и организация экономических исследований»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ориентирование аспиранта на эффективное использование совокупности методов экономических исследований и рациональную организацию научных исследований экономических систем и процессов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Выбор предметной области экономических исследований, формулирование предмета и объекта исследования.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Раскрытие сущности методологии, методов и методик исследования.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Использование системного подхода как методологии исследования.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Раскрытие сущность методов экономических исследований и области их применения.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Выбор темы исследования, обоснование актуальности темы, целей и задач исследования, обоснование логики и структуры исследования.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Изучение правил работы с научной литературой, цитирования и использования результатов исследования других авторов.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Изучение правил работы с источниками статистической информации, представления информации в виде рисунков и схем.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Обоснование выводов и предложений по результатам исследований.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Изучение порядка оформления результатов исследования  и их публичной защиты.</w:t>
      </w:r>
    </w:p>
    <w:p w:rsidR="0040404C" w:rsidRPr="0040404C" w:rsidRDefault="0040404C" w:rsidP="0040404C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Освоение основ организации работы исследовательских коллективов.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формирование компетенций: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56"/>
        <w:gridCol w:w="6814"/>
      </w:tblGrid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Универсальные 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4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68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Общепрофессиональные</w:t>
            </w:r>
          </w:p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  <w:t>ОПК-1</w:t>
            </w:r>
          </w:p>
        </w:tc>
        <w:tc>
          <w:tcPr>
            <w:tcW w:w="6814" w:type="dxa"/>
          </w:tcPr>
          <w:p w:rsidR="0040404C" w:rsidRPr="0040404C" w:rsidRDefault="0040404C" w:rsidP="004040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      </w:r>
          </w:p>
        </w:tc>
      </w:tr>
      <w:tr w:rsidR="0040404C" w:rsidRPr="0040404C" w:rsidTr="00BB6EC1">
        <w:tc>
          <w:tcPr>
            <w:tcW w:w="2756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68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организовывать работу исследовательского коллектива в научной отрасли</w:t>
            </w:r>
            <w:proofErr w:type="gramStart"/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соответствующей направлению подготовки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0404C" w:rsidRPr="0040404C" w:rsidRDefault="0040404C" w:rsidP="0040404C">
      <w:p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методологию экономических исследований;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современные методы экономических исследований;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основные инструменты проведения экономических исследований;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правила оформления результатов научного исследования и их публичной защиты.</w:t>
      </w:r>
    </w:p>
    <w:p w:rsidR="0040404C" w:rsidRPr="0040404C" w:rsidRDefault="0040404C" w:rsidP="0040404C">
      <w:p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уметь формулировать предмет и объект исследования;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системно подходить к исследованию экономических объектов и процессов;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выбирать адекватные методы исследования конкретных аспектов развития экономических систем и рациональные методы решения экономических задач;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технологии в качестве инструмента проведения экономических исследований;</w:t>
      </w:r>
    </w:p>
    <w:p w:rsidR="0040404C" w:rsidRPr="0040404C" w:rsidRDefault="0040404C" w:rsidP="0040404C">
      <w:p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40404C" w:rsidRPr="0040404C" w:rsidRDefault="0040404C" w:rsidP="0040404C">
      <w:pPr>
        <w:numPr>
          <w:ilvl w:val="0"/>
          <w:numId w:val="32"/>
        </w:numPr>
        <w:tabs>
          <w:tab w:val="num" w:pos="-4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методами исследования экономических систем и процессов.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bookmarkStart w:id="2" w:name="_Toc76200468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I. </w:t>
      </w:r>
      <w:bookmarkEnd w:id="2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Введение в методы экономических исследований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Предметная область и объекты экономических исследований</w:t>
      </w:r>
      <w:r w:rsidRPr="004040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Методология, метод и методика: сущность и специфика использования.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Системы и системный подход: понятие систем, основные принципы системного подхода.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bookmarkStart w:id="3" w:name="_Toc76200470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II. </w:t>
      </w:r>
      <w:bookmarkEnd w:id="3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>Сущность методов экономических исследований и области их применения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Теоретические методы экономических исследований: метод анализа и синтеза, метод индукции и дедукции, метод научной абстракции.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Генетические методы экономических исследований: исторический метод в экономике, эволюционный метод в экономике.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lastRenderedPageBreak/>
        <w:t>Математические и статистические методы экономики: экономико-математическое и экономико-статистическое моделирование.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Эмпирические методы экономических исследований: экономический эксперимент и мониторинг экономических процессов.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Монографический, расчетно-конструктивный методы, метод экспертных оценок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bookmarkStart w:id="4" w:name="_Toc76200472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III. </w:t>
      </w:r>
      <w:bookmarkEnd w:id="4"/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Организация научных исследований экономических систем и процессов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Формулировка и детализация научного исследования. Выбор темы исследования. Обоснование актуальности темы, цели и задач исследования. Логика и структура исследования.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Правила работы с научной литературой. Поиск, отбор и накопление информации по теме исследования. Оформление библиографических ссылок.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Правила цитирования и использования результатов исследования других авторов.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Формирование новых знаний. Новые определения, классификация, систематизация, структуризация. Критерии истинности научных знаний: логический, эмпирический, прогностический.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Законодательное и нормативное обеспечение исследуемых аспектов функционирования экономических систем.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Правила работы с источниками статистической информации, отчетами предприятий. Достоверность и репрезентативность информации. Выявление тенденций, составление трендов.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Представление цифровой информации в виде таблиц, графиков, приложений. Правила представления информации в виде рисунков и схем.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Разработка и совершенствование методик, их апробация, оценка достоверности.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Обоснование выводов и предложений по результатам исследований.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Формулировка научной новизны, теоретической и практической значимости исследований.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Отражение результатов исследований в виде резюме, научных публикаций, автореферата, доклада, компьютерной презентации. Порядок публичной защиты результатов исследования.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Форма итоговой аттестации - зачет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Разработчик программы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доктор экономических наук, профессор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Улезько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 - кафедра информационного обеспечения  и моделирования агроэкономических систем</w:t>
      </w: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Б.1.В. ОД.3 «Современные экономические теории»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Pr="004040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учебной дисциплины </w:t>
      </w:r>
      <w:r w:rsidRPr="0040404C">
        <w:rPr>
          <w:rFonts w:ascii="Times New Roman" w:eastAsia="Calibri" w:hAnsi="Times New Roman" w:cs="Times New Roman"/>
          <w:sz w:val="24"/>
          <w:szCs w:val="24"/>
        </w:rPr>
        <w:t>является получение фундаментальных знаний об эволюции современных направлений и школ экономической теории.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Start"/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адачи</w:t>
      </w:r>
      <w:proofErr w:type="spellEnd"/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изучения дисциплины</w:t>
      </w:r>
      <w:r w:rsidRPr="0040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0404C" w:rsidRPr="0040404C" w:rsidRDefault="0040404C" w:rsidP="0040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формирование критического, альтернативного экономического мышления;</w:t>
      </w:r>
    </w:p>
    <w:p w:rsidR="0040404C" w:rsidRPr="0040404C" w:rsidRDefault="0040404C" w:rsidP="0040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исследование наиболее известных концепций зарубежных экономических школ;</w:t>
      </w:r>
    </w:p>
    <w:p w:rsidR="0040404C" w:rsidRPr="0040404C" w:rsidRDefault="0040404C" w:rsidP="0040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изучение эволюции трактовок экономических категорий и законов у различных представителей экономической науки.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p w:rsidR="0040404C" w:rsidRPr="0040404C" w:rsidRDefault="0040404C" w:rsidP="0040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Универсальные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370"/>
        <w:gridCol w:w="532"/>
      </w:tblGrid>
      <w:tr w:rsidR="0040404C" w:rsidRPr="0040404C" w:rsidTr="00BB6EC1">
        <w:trPr>
          <w:gridAfter w:val="1"/>
          <w:wAfter w:w="532" w:type="dxa"/>
        </w:trPr>
        <w:tc>
          <w:tcPr>
            <w:tcW w:w="1668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70" w:type="dxa"/>
            <w:shd w:val="clear" w:color="auto" w:fill="auto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40404C" w:rsidRPr="0040404C" w:rsidTr="00BB6EC1">
        <w:tc>
          <w:tcPr>
            <w:tcW w:w="1668" w:type="dxa"/>
          </w:tcPr>
          <w:p w:rsidR="0040404C" w:rsidRPr="0040404C" w:rsidRDefault="0040404C" w:rsidP="004040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7902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40404C" w:rsidRPr="0040404C" w:rsidTr="00BB6EC1">
        <w:trPr>
          <w:gridAfter w:val="1"/>
          <w:wAfter w:w="532" w:type="dxa"/>
        </w:trPr>
        <w:tc>
          <w:tcPr>
            <w:tcW w:w="9038" w:type="dxa"/>
            <w:gridSpan w:val="2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Общепрофессиональные</w:t>
            </w:r>
          </w:p>
        </w:tc>
      </w:tr>
      <w:tr w:rsidR="0040404C" w:rsidRPr="0040404C" w:rsidTr="00BB6EC1">
        <w:trPr>
          <w:gridAfter w:val="1"/>
          <w:wAfter w:w="532" w:type="dxa"/>
        </w:trPr>
        <w:tc>
          <w:tcPr>
            <w:tcW w:w="1668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370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      </w:r>
          </w:p>
        </w:tc>
      </w:tr>
    </w:tbl>
    <w:p w:rsidR="0040404C" w:rsidRPr="0040404C" w:rsidRDefault="0040404C" w:rsidP="0040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основные теоретические положения различных экономических направлений и школ;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основные этапы развития экономической  науки;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характерные особенности методов экономического анализа различных направлений и школ;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трактовку</w:t>
      </w:r>
      <w:r w:rsidRPr="0040404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sz w:val="24"/>
          <w:szCs w:val="24"/>
        </w:rPr>
        <w:t>экономических категорий и законов различных школ экономической мысли;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</w:pPr>
      <w:r w:rsidRPr="0040404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уметь: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ориентироваться в окружающей экономической действительности;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анализировать историческую сущность происходящих экономических процессов и явлений;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использовать методологические подходы для периодизации истории экономики;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исследовать закономерности и тенденции развития современной экономической науки;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</w:pPr>
      <w:r w:rsidRPr="0040404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владеть: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методикой исследования истории экономического развития;</w:t>
      </w:r>
    </w:p>
    <w:p w:rsidR="0040404C" w:rsidRPr="0040404C" w:rsidRDefault="0040404C" w:rsidP="0040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методикой экстраполяции и прогнозирования экономических процессов.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представлениями об особенностях онтологии экономических учений на разных этапах развития, определяемых конкретно-историческими условиями в разных странах.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Главные направления современной экономической мысли. Неоклассическое направление. Позитивизм как методология воззрений </w:t>
      </w:r>
      <w:proofErr w:type="spellStart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Дж.Ст</w:t>
      </w:r>
      <w:proofErr w:type="spellEnd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. Милля. Субъективно-утилитаристская методология маржиналистского направления экономической мысли. Предпосылки возникновения маржинализма. Маржинальная революция и ее этапы. Методологические и теоретические принципы маржинализма. Зарождение теории предельной полезности и убывающей производительности. Австрийская школа. Лозаннская школа маржинализма. Воззрения Л. Вальраса и В. Парето.  Сущность воззрений кембриджской школы (А. Маршалл, А </w:t>
      </w:r>
      <w:proofErr w:type="spellStart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Пигу</w:t>
      </w:r>
      <w:proofErr w:type="spellEnd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). Американская школа (Дж. Кларк). Теория предельной производительности и ее методологические основы. Английская школа маржинализма (У. </w:t>
      </w:r>
      <w:proofErr w:type="spellStart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Джевонс</w:t>
      </w:r>
      <w:proofErr w:type="spellEnd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 xml:space="preserve">, Ф. </w:t>
      </w:r>
      <w:proofErr w:type="spellStart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Эджуорт</w:t>
      </w:r>
      <w:proofErr w:type="spellEnd"/>
      <w:r w:rsidRPr="0040404C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).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Теоретические источники и методологические позиции кейнсианства. Кейнсианская модель макроэкономического регулирования. Уровень занятости и совокупный спрос. Склонность к потреблению и сбережению в работе Дж. М.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Кейнса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«Общая теория занятости, процента и денег». Проблема превращения сбережений в инвестиции. Мультипликатор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Кейнса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Неокейнсианские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экономические концепции. Система «мультипликатор-акселератор» Э.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Хансена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Теории Р.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Харрорда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Е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Домара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Дж.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Хикса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Р.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Солоу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Методология социально-институциональной школы экономической теории. Теории Т.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Веблена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У. Митчелла, Дж.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Коммонса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Индустриальные концепции Дж.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Гелбрейта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Теория общественного выбора. Предсказуемость рынка. Дж. Бьюкенен. Теорема Р.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Коуза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Социальный подход Г. Беккера. Генезис «стадий экономического роста» У.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Ростоу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Экономический либерализм: сущность и методология. Теории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фрейбургской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школы: В.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Ойкен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Л.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Рёпке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А. Мюллер –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Армак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Воззрения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новоавстрийской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школы (Л.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Мизес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Ф.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Хайек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). Теории инноваций и экономического развития Й.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Шумпетера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Монетаризм как современный этап количественной теории денег (М.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Фридмен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). Теория «рациональных ожиданий» (Дж.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Мут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Р. Лукас). Интерпретация проблем инфляции и денежной политики (А.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Лаффер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Фелдстайн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М. Эванс). Неоклассический синтез П.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Самуэльсона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404C" w:rsidRPr="0040404C" w:rsidRDefault="0040404C" w:rsidP="0040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Экономическая мысль России начала </w:t>
      </w:r>
      <w:r w:rsidRPr="0040404C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века. Аграрная реформа П. А. Столыпина. Теории экономических циклов М. И.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Туган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>-Барановского и Н. Д. Кондратьева. Марксизм и его сторонники в России. Теория крестьянского хозяйства А. В. Чаянова. Идея межотраслевого баланса В. В. Леонтьева.</w:t>
      </w:r>
    </w:p>
    <w:p w:rsidR="0040404C" w:rsidRPr="0040404C" w:rsidRDefault="0040404C" w:rsidP="0040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Дискуссия о воссоздании многоукладной экономики и переходе на рыночные отношения (А. Г. Аганбегян, А. И. Абалкин, С. С. Шаталин, Г. А. Явлинский, В. М. Лившиц, С. Ю. Глазьев). «Шоковая терапия» Е. Т. Гайдара. Развитие экономической теории в пореформенной России.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4. Форма итоговой аттестации – зачет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Разработчик программы -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доктор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экономических наук, профессор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Четвертакова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  - </w:t>
      </w:r>
      <w:r w:rsidRPr="0040404C">
        <w:rPr>
          <w:rFonts w:ascii="Times New Roman" w:eastAsia="Calibri" w:hAnsi="Times New Roman" w:cs="Times New Roman"/>
          <w:sz w:val="24"/>
          <w:szCs w:val="24"/>
        </w:rPr>
        <w:t>кафедра экономической теории и мировой экономики</w:t>
      </w: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Обязательные дисциплины для направленности 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Бухгалтерский учет, статистика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Б.1.В. ОД.4 «Бухгалтерский учет, статистика»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учебной дисциплины является формирование  фундаментальных знаний о теоретических и методологических положениях и целевых установках бухгалтерского учета и отчетности, контроля и аудита, статистических и аналитических исследованиях; получение  практических  навыков  осуществления  научных  исследований  и  разработок  в области учетно-аналитических и контрольных процессов.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получение фундаментальных знаний по теории, методологии и содержанию бухгалтерского учета, финансового контроля, статистики и экономического анализа как отрасли экономической науки;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формирование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способности выявления закономерностей развития бухгалтерского учета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 статистики, их взаимосвязей с экономическим анализом и аудитом, экономической теорией и другими отраслями экономической науки;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изучение результатов исследования основных концептуальных подходов к формированию и развитию методов, инструментов и моделей финансового и управленческого учета, бухгалтерской отчетности, статистического наблюдения, экономического анализа и возможности  адаптации их к потребностям различных сфер деятельности хозяйствующих субъектов для управления социально-экономическими системами;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получение навыков прикладных научных исследований в области бухгалтерских, аналитических и контрольных процессов и экономической статистики, в том числе в обобщении и критической оценке результатов, полученных отечественными и зарубежными научными школами с адаптацией их потребностям управления и педагогической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овладение способностью генерирования инноваций при формировании систем учета и отчетности; научном обосновании систем статистических показателей и процедур комплексного экономического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анализа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адекватных вектору развития социально-экономических процессов и явлений;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развитие практических навыков адаптации достижений экономической науки к потребностям управления устойчивым развитием хозяйствующих субъектов, административных образований, отраслей и национальной экономики в целом;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– изучение профессиональных ценностей и выработка способности следовать этическим нормам профессиональной деятельности бухгалтера и аудитора.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Дисциплина нацелена на формирование компетенций: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40404C" w:rsidRPr="0040404C" w:rsidTr="00BB6EC1">
        <w:tc>
          <w:tcPr>
            <w:tcW w:w="9288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методологией исследований эволюции концепций, теорий и школ бухгалтерского учета во взаимосвязи с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экономическими процессами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оценки их адекватности вектору развития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ПК-2  </w:t>
            </w: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разрабатывать новые и адаптировать существующие методы, инструменты и модели бухгалтерского учета к отраслевым особенностям и сферам деятельности хозяйствующих субъектов с целью усиления его взаимосвязи и взаимодействия с другими функциями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научных школ экономического анализа, умение оценить их адекватность системам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проектировать аналитические системы и процедуры для проведения комплексного анализа,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отношений на макро- и микро уровнях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основных концепций, научных школ и взаимосвязей различных видов финансового контроля; тенденции их адаптации к условиям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обоснования стратегии развития в области государственного финансового контроля, аудита и общественных форм контроля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построения систем статистических показателей для исследования закономерностей в развитии социально-экономических явлений и процессов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парадигмы, базовые концепции, основополагающие принципы, правила и постулаты бухгалтерского учета, контроля, статистики и экономического анализа;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научные школы бухгалтерского учета, контроля, статистики и экономического анализа и их вклад в развитие экономической науки и профессиональной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методологию проведения научных исследований в области бухгалтерского учета, контроля, статистики и экономического анализа;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систему нормативно-правовых документов, стандартов и рекомендаций, регулирующие вопросы организации бухгалтерского учета и статистики на национальном и международном уровне;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современные тенденции развития  бухгалтерских, аналитических и контрольных процессов и экономической статистики;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направления адаптации бухгалтерского учета, контроля, статистики и экономического анализа</w:t>
      </w: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 к внешним и внутренним условиям функционирования организаций различных организационно-правовых форм, сфер и отраслей;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адаптировать существующие и разрабатывать новые методы, инструменты и модели бухгалтерского учета применительно к отраслевым особенностям и сферам деятельности хозяйствующих субъектов;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проектировать аналитические системы и процедуры для проведения комплексного анализа,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экономических процессов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 отношений на макро- и микро уровнях;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обосновывать системы статистических показателей для исследования закономерностей в развитии социально-экономических явлений и процессов;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давать оценку современным тенденциям развития бухгалтерского учета, контроля, статистики и экономического анализа и использовать ее в педагогической деятельности;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организовывать и проводить научные исследования в области бухгалтерского учета, контроля, статистики и экономического анализа;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представлять результаты проведенного исследования научному сообществу в виде докладов, рекомендаций.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современной методологией научного исследования проблем в области бухгалтерского учета, контроля;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методологией, методикой и инструментарием экономико-статистических исследований тенденций развития и эффективности функционирования хозяйствующих субъектов административно-территориальных образований, отраслей и национальной экономики в целом;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современными технологиями обработки информации для решения научных и практических задач совершенствования учетно-аналитического обеспечения управления социально-экономическими процессами и явлениями;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навыками организации и осуществления профессиональной и научной исследовательской деятельности в области бухгалтерского учета, контроля, статистики и экономического анализа;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 способами формирования и интерпретации показателей бухгалтерской отчетности, контрольных процедур и результатов статистико-экономических исследований.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Раздел 1. Теория и методология бухгалтерского учета и отчетности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1.1. Характеристика бухгалтерского учета как науки. Базовые концепции, основополагающие принципы, постулаты и правила бухгалтерского учета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1.2. Функционирование бухгалтерских научных школ и формирование бухгалтерского учета как вида профессиональной деятельности.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Развитие методологии и  целевых установок бухгалтерского  учета и отчетности, характеризующих современные социально-экономические процессы и явления.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Адаптация бухгалтерского учета к внешним и внутренним условиям функционирования организаций различных организационно-правовых форм, сфер и отраслей.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Бухгалтерская отчетность организации в системе информационного обеспечения экономического анализа и контроля.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Развитие бухгалтерского учета и отчетности в условиях глобализации экономики.       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Раздел 2. Теория и методология контроля и аудита финансово-хозяйственной деятельности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2.1. Теоретические основы контроля и аудита.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2.2. Методологические положения контроля и аудита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Раздел 3. Теоретические и методологические положения статистики.</w:t>
      </w:r>
    </w:p>
    <w:p w:rsidR="0040404C" w:rsidRPr="0040404C" w:rsidRDefault="0040404C" w:rsidP="0040404C">
      <w:pPr>
        <w:numPr>
          <w:ilvl w:val="1"/>
          <w:numId w:val="4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Теоретические положения и целевые установки статистики.</w:t>
      </w:r>
    </w:p>
    <w:p w:rsidR="0040404C" w:rsidRPr="0040404C" w:rsidRDefault="0040404C" w:rsidP="0040404C">
      <w:pPr>
        <w:numPr>
          <w:ilvl w:val="1"/>
          <w:numId w:val="4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Методология статистического измерения и наблюдения социально-экономических явлений; обработки статистической информации построения системы статистических показателей.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Раздел 4. Теоретические основы и современные направления развития экономического анализа.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4.1. Теоретические и методологические положения экономического анализа.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 </w:t>
      </w:r>
      <w:r w:rsidRPr="00404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 развития экономического анализа с целью управления устойчивым развитием экономики.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40404C">
        <w:rPr>
          <w:rFonts w:ascii="Times New Roman" w:eastAsia="Calibri" w:hAnsi="Times New Roman" w:cs="Times New Roman"/>
          <w:b/>
        </w:rPr>
        <w:t xml:space="preserve">4. Форма итоговой аттестации – </w:t>
      </w:r>
      <w:r w:rsidRPr="0040404C">
        <w:rPr>
          <w:rFonts w:ascii="Times New Roman" w:eastAsia="Calibri" w:hAnsi="Times New Roman" w:cs="Times New Roman"/>
        </w:rPr>
        <w:t>зачет, экзамен</w:t>
      </w:r>
      <w:r w:rsidRPr="0040404C">
        <w:rPr>
          <w:rFonts w:ascii="Times New Roman" w:eastAsia="Calibri" w:hAnsi="Times New Roman" w:cs="Times New Roman"/>
          <w:b/>
        </w:rPr>
        <w:t xml:space="preserve">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5. Разработчик программы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доктор экономических наук,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В.Г. - кафедра бухгалтерского учета и аудита</w:t>
      </w: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>.В.ДВ Дисциплины по выбору для направления 38.06.01 Экономика</w:t>
      </w:r>
    </w:p>
    <w:p w:rsidR="0040404C" w:rsidRPr="0040404C" w:rsidRDefault="0040404C" w:rsidP="0040404C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Б.1.В. ДВ.1 «Актуальные проблемы аграрной экономики»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дисциплины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познание методологических подходов к выявлению проблем, обоснованию состояния и перспектив развития АПК </w:t>
      </w:r>
      <w:r w:rsidRPr="0040404C">
        <w:rPr>
          <w:rFonts w:ascii="Times New Roman" w:eastAsia="Calibri" w:hAnsi="Times New Roman" w:cs="Times New Roman"/>
          <w:iCs/>
          <w:sz w:val="24"/>
          <w:szCs w:val="24"/>
        </w:rPr>
        <w:t>и необходимых для этого компетенций</w:t>
      </w:r>
      <w:r w:rsidRPr="004040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404C" w:rsidRPr="0040404C" w:rsidRDefault="0040404C" w:rsidP="0040404C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40404C">
        <w:rPr>
          <w:rFonts w:ascii="Times New Roman" w:eastAsia="Calibri" w:hAnsi="Times New Roman" w:cs="Times New Roman"/>
          <w:b/>
          <w:iCs/>
          <w:sz w:val="24"/>
          <w:szCs w:val="24"/>
        </w:rPr>
        <w:t>адачи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изучения дисциплины:</w:t>
      </w:r>
    </w:p>
    <w:p w:rsidR="0040404C" w:rsidRPr="0040404C" w:rsidRDefault="0040404C" w:rsidP="0040404C">
      <w:pPr>
        <w:spacing w:after="0" w:line="240" w:lineRule="auto"/>
        <w:ind w:right="5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>- раскрыть содержание основных понятий и категорий дисциплины;</w:t>
      </w:r>
    </w:p>
    <w:p w:rsidR="0040404C" w:rsidRPr="0040404C" w:rsidRDefault="0040404C" w:rsidP="0040404C">
      <w:pPr>
        <w:spacing w:after="0" w:line="240" w:lineRule="auto"/>
        <w:ind w:right="5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>- познакомить с законами динамики системы экономических отношений в АПК, с учетом цикличности воспроизводства;</w:t>
      </w:r>
    </w:p>
    <w:p w:rsidR="0040404C" w:rsidRPr="0040404C" w:rsidRDefault="0040404C" w:rsidP="0040404C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раскрыть методы, технику выявления проблем развития аграрной сферы и основные направления, методы и приемы их решения.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tbl>
      <w:tblPr>
        <w:tblW w:w="4877" w:type="pct"/>
        <w:jc w:val="center"/>
        <w:tblLook w:val="01E0" w:firstRow="1" w:lastRow="1" w:firstColumn="1" w:lastColumn="1" w:noHBand="0" w:noVBand="0"/>
      </w:tblPr>
      <w:tblGrid>
        <w:gridCol w:w="984"/>
        <w:gridCol w:w="8352"/>
      </w:tblGrid>
      <w:tr w:rsidR="0040404C" w:rsidRPr="0040404C" w:rsidTr="00BB6EC1">
        <w:trPr>
          <w:jc w:val="center"/>
        </w:trPr>
        <w:tc>
          <w:tcPr>
            <w:tcW w:w="9335" w:type="dxa"/>
            <w:gridSpan w:val="2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Универсальные компетенции</w:t>
            </w:r>
          </w:p>
        </w:tc>
      </w:tr>
      <w:tr w:rsidR="0040404C" w:rsidRPr="0040404C" w:rsidTr="00BB6EC1">
        <w:trPr>
          <w:jc w:val="center"/>
        </w:trPr>
        <w:tc>
          <w:tcPr>
            <w:tcW w:w="984" w:type="dxa"/>
            <w:vAlign w:val="center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УК- 1</w:t>
            </w:r>
          </w:p>
        </w:tc>
        <w:tc>
          <w:tcPr>
            <w:tcW w:w="8351" w:type="dxa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0404C" w:rsidRPr="0040404C" w:rsidTr="00BB6EC1">
        <w:trPr>
          <w:jc w:val="center"/>
        </w:trPr>
        <w:tc>
          <w:tcPr>
            <w:tcW w:w="9335" w:type="dxa"/>
            <w:gridSpan w:val="2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Общепрофессиональные компетенции</w:t>
            </w:r>
          </w:p>
        </w:tc>
      </w:tr>
      <w:tr w:rsidR="0040404C" w:rsidRPr="0040404C" w:rsidTr="00BB6EC1">
        <w:trPr>
          <w:jc w:val="center"/>
        </w:trPr>
        <w:tc>
          <w:tcPr>
            <w:tcW w:w="984" w:type="dxa"/>
            <w:vAlign w:val="center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ОПК-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51" w:type="dxa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Аспирант в результате изучения дисциплины должен: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теоретические и методологические основы развития системы отношений в АПК;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законы, закономерности и специфику воспроизводства в АПК и тенденции его развития;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систему показателей эффективности аграрного сектора экономики;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особенности механизма функционирования АПК;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использовать методологию исследования аграрных отношений для решения проблем, заявленных аспирантом в теме его диссертационного исследования;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для решения прикладных проблем развития аграрных отношений;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разрабатывать мероприятия по регулированию системы аграрных отношений и их отдельных групп для повышения устойчивости сельского хозяйства, эффективности процесса воспроизводства в отрасли и его регулирования;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терминологией, понятиями и категориями, используемыми в изучаемой дисциплине;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методами и прикладными методиками изучения системы отношений в аграрной сфере.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Пользоваться: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пакетами прикладных программ, применяемых при публикациях (в том числе электронных) статистических материалов и аналитических обзоров («</w:t>
      </w:r>
      <w:r w:rsidRPr="0040404C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40404C">
        <w:rPr>
          <w:rFonts w:ascii="Times New Roman" w:eastAsia="Calibri" w:hAnsi="Times New Roman" w:cs="Times New Roman"/>
          <w:sz w:val="24"/>
          <w:szCs w:val="24"/>
        </w:rPr>
        <w:t>», «</w:t>
      </w:r>
      <w:r w:rsidRPr="0040404C">
        <w:rPr>
          <w:rFonts w:ascii="Times New Roman" w:eastAsia="Calibri" w:hAnsi="Times New Roman" w:cs="Times New Roman"/>
          <w:sz w:val="24"/>
          <w:szCs w:val="24"/>
          <w:lang w:val="en-US"/>
        </w:rPr>
        <w:t>STATISTICA</w:t>
      </w:r>
      <w:r w:rsidRPr="0040404C">
        <w:rPr>
          <w:rFonts w:ascii="Times New Roman" w:eastAsia="Calibri" w:hAnsi="Times New Roman" w:cs="Times New Roman"/>
          <w:sz w:val="24"/>
          <w:szCs w:val="24"/>
        </w:rPr>
        <w:t>» и др.).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Специфика воспроизводства и закон компенсации нормы прибавочного продукта в АПК. Структура реального экономического базиса АПК и тенденции его динамики.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Показатели и законы эффективности сельскохозяйственного производства.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Цикличность воспроизводства. Законы и закономерности динамики сельскохозяйственного производства. Устойчивость воспроизводства в АПК. Законы устойчивости.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Историческая тенденция развития рыночных отношений в АПК. Законы цены и ценности земли. Особенности механизма функционирования АПК.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Предвидение в системе управления развитием агропромышленного комплекса.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Законы земельной ренты. Способы регулирования рентных отношений.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Отношения отчуждения и бесхозность в АПК. Способы их локализации. Непроизводительные издержки в системе АПК. Способы их сокращения.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Экономические кризисы, их особенности в сельском хозяйстве.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Сущность и этапы решения продовольственной проблемы. Способы обеспечения продовольственной безопасности.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4. Форма итоговой аттестации – </w:t>
      </w:r>
      <w:r w:rsidRPr="0040404C">
        <w:rPr>
          <w:rFonts w:ascii="Times New Roman" w:eastAsia="Calibri" w:hAnsi="Times New Roman" w:cs="Times New Roman"/>
          <w:sz w:val="24"/>
          <w:szCs w:val="24"/>
        </w:rPr>
        <w:t>зачет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5. Разработчик: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д.э.н.,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Загайтов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И.Б. - кафедра экономики АПК.</w:t>
      </w:r>
    </w:p>
    <w:p w:rsidR="0040404C" w:rsidRPr="0040404C" w:rsidRDefault="0040404C" w:rsidP="0040404C">
      <w:pPr>
        <w:jc w:val="both"/>
        <w:rPr>
          <w:rFonts w:ascii="Calibri" w:eastAsia="Calibri" w:hAnsi="Calibri" w:cs="Times New Roman"/>
        </w:rPr>
      </w:pP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Б.1.В. ДВ.1 «Устойчивое развитие  субъектов АПК и сельских территорий»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дисциплины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освоение аспирантами и соискателями теоретико-методологических положений и методического инструментария по обеспечению развития сельских территорий, а также умения применить полученные теоретические знания в научно-исследовательской, преподавательской и в организационно-хозяйственной деятельности предприятий и организаций АПК, а также органов управления АПК различного уровня.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изучения дисциплины: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расширить и углубить знания в выявлении и решении теоретических и методологических проблем развития АПК и сельских территорий;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развить способности применять фундаментальные знания о современной системе развития АПК и сельских территорий к решению теоретических и практических задач;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овладеть методами и средствами комплексного анализа развития АПК и сельских территорий для выявления и определения состояния и тенденций их развития, и на этой основе определять меры по восстановлению и развитию села;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 основе полученных знаний и умений подготовить законченное научное исследование по конкретной проблеме.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дисциплины.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41"/>
        <w:gridCol w:w="8046"/>
        <w:gridCol w:w="459"/>
      </w:tblGrid>
      <w:tr w:rsidR="0040404C" w:rsidRPr="0040404C" w:rsidTr="00BB6EC1">
        <w:tc>
          <w:tcPr>
            <w:tcW w:w="1242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 </w:t>
            </w:r>
          </w:p>
        </w:tc>
        <w:tc>
          <w:tcPr>
            <w:tcW w:w="8505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04C" w:rsidRPr="0040404C" w:rsidTr="00BB6EC1">
        <w:tc>
          <w:tcPr>
            <w:tcW w:w="1242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505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критическому анализу и оценке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0404C" w:rsidRPr="0040404C" w:rsidTr="00BB6EC1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4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Общепрофессиональные компетенции</w:t>
            </w:r>
          </w:p>
        </w:tc>
      </w:tr>
      <w:tr w:rsidR="0040404C" w:rsidRPr="0040404C" w:rsidTr="00BB6EC1">
        <w:tblPrEx>
          <w:tblLook w:val="01E0" w:firstRow="1" w:lastRow="1" w:firstColumn="1" w:lastColumn="1" w:noHBand="0" w:noVBand="0"/>
        </w:tblPrEx>
        <w:tc>
          <w:tcPr>
            <w:tcW w:w="1242" w:type="dxa"/>
            <w:gridSpan w:val="2"/>
            <w:vAlign w:val="center"/>
            <w:hideMark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ОПК-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  <w:gridSpan w:val="2"/>
            <w:hideMark/>
          </w:tcPr>
          <w:p w:rsidR="0040404C" w:rsidRPr="0040404C" w:rsidRDefault="0040404C" w:rsidP="0040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      </w:r>
          </w:p>
        </w:tc>
      </w:tr>
      <w:tr w:rsidR="0040404C" w:rsidRPr="0040404C" w:rsidTr="00BB6EC1">
        <w:tblPrEx>
          <w:tblLook w:val="01E0" w:firstRow="1" w:lastRow="1" w:firstColumn="1" w:lastColumn="1" w:noHBand="0" w:noVBand="0"/>
        </w:tblPrEx>
        <w:trPr>
          <w:gridAfter w:val="1"/>
          <w:wAfter w:w="459" w:type="dxa"/>
        </w:trPr>
        <w:tc>
          <w:tcPr>
            <w:tcW w:w="9288" w:type="dxa"/>
            <w:gridSpan w:val="3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40404C" w:rsidRPr="0040404C" w:rsidTr="00BB6EC1">
        <w:tblPrEx>
          <w:tblLook w:val="01E0" w:firstRow="1" w:lastRow="1" w:firstColumn="1" w:lastColumn="1" w:noHBand="0" w:noVBand="0"/>
        </w:tblPrEx>
        <w:trPr>
          <w:gridAfter w:val="1"/>
          <w:wAfter w:w="459" w:type="dxa"/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187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проектировать аналитические системы и процедуры для проведения комплексного анализа,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отношений на макро- и микро уровнях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знать: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законы, закономерности и принципы развития сельской местности;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зарубежный опыт развития АПК и сельских территорий;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эволюцию сельской дифференциации, ее современные направления;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факторы прямого и косвенного воздействия на АПК и сельские территории;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социальная ответственность агробизнеса, взаимодействие органов местного самоуправления и предпринимательских структур на селе;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экономику и социологию управления развитием сельских территорий;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инновационный потенциал развития АПК и сельских территорий;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систему информационного обеспечения.</w:t>
      </w:r>
    </w:p>
    <w:p w:rsidR="0040404C" w:rsidRPr="0040404C" w:rsidRDefault="0040404C" w:rsidP="0040404C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уметь: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решать организационно-управленческие задачи;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оценить социально-экономическую, демографическую, экологическую особенности сельской местности; </w:t>
      </w:r>
    </w:p>
    <w:p w:rsidR="0040404C" w:rsidRPr="0040404C" w:rsidRDefault="0040404C" w:rsidP="0040404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проводить углубленный анализ взаимодействия субъектов АПК;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ранжировать сельские территории по уровню их развития и устойчивости;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анализировать природно-ресурсный потенциал, качество и эффективность управления;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проводить исследования в области диверсификации, типологии и выбора альтернатив эффективного управления АПК и сельской местностью;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оценивать потребности в услугах, предоставляемых сельскими муниципальными образованиями;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рассчитывать бюджетную обеспеченность сельских поселений.</w:t>
      </w:r>
    </w:p>
    <w:p w:rsidR="0040404C" w:rsidRPr="0040404C" w:rsidRDefault="0040404C" w:rsidP="0040404C">
      <w:pPr>
        <w:widowControl w:val="0"/>
        <w:tabs>
          <w:tab w:val="num" w:pos="13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механизмами, средствами и методами управления устойчивым развитием АПК;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современными методами экономического анализа субъектов АПК и технологией моделирования их деятельности;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навыками прогнозирования развития АПК на сельских территориях;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методиками системного, комплексного подхода к оценке АПК и сельских территорий;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способами разработки комплексных планов устойчивого развития АПК и сельских территорий.</w:t>
      </w:r>
    </w:p>
    <w:p w:rsidR="0040404C" w:rsidRPr="0040404C" w:rsidRDefault="0040404C" w:rsidP="004040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           3. Краткое содержание дисциплины.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321392080"/>
      <w:r w:rsidRPr="0040404C">
        <w:rPr>
          <w:rFonts w:ascii="Times New Roman" w:eastAsia="Calibri" w:hAnsi="Times New Roman" w:cs="Times New Roman"/>
          <w:sz w:val="24"/>
          <w:szCs w:val="24"/>
        </w:rPr>
        <w:t>Теоретические основы развития АПК и сельских территорий</w:t>
      </w:r>
      <w:bookmarkEnd w:id="5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Зарубежный и отечественный опыт развития села. </w:t>
      </w:r>
      <w:bookmarkStart w:id="6" w:name="_Toc321392081"/>
      <w:r w:rsidRPr="0040404C">
        <w:rPr>
          <w:rFonts w:ascii="Times New Roman" w:eastAsia="Calibri" w:hAnsi="Times New Roman" w:cs="Times New Roman"/>
          <w:sz w:val="24"/>
          <w:szCs w:val="24"/>
        </w:rPr>
        <w:t>Методология исследования сельской дифференциации. Методология исследования устойчивого развития АПК и сельских территорий</w:t>
      </w:r>
      <w:bookmarkEnd w:id="6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Методология экономического анализа, функционирующих на сельских территориях субъектов АПК.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Методические подходы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к оценке хозяйствующих субъектов на сельских территориях. Система показателей устойчивого развития АПК и сельских территорий. Планирование социально-экономического развития сельских территорий на районном уровне. Создание информационной базы. </w:t>
      </w:r>
      <w:bookmarkStart w:id="7" w:name="_Toc321392084"/>
      <w:r w:rsidRPr="0040404C">
        <w:rPr>
          <w:rFonts w:ascii="Times New Roman" w:eastAsia="Calibri" w:hAnsi="Times New Roman" w:cs="Times New Roman"/>
          <w:sz w:val="24"/>
          <w:szCs w:val="24"/>
        </w:rPr>
        <w:t>Управление социально-</w:t>
      </w: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экономическим развитием сельских территорий</w:t>
      </w:r>
      <w:bookmarkEnd w:id="7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. Диверсификация сельской экономики и предприятий АПК. Моделирование развития АПК и сельских территорий.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4. Форма итоговой аттестации – </w:t>
      </w:r>
      <w:r w:rsidRPr="0040404C">
        <w:rPr>
          <w:rFonts w:ascii="Times New Roman" w:eastAsia="Calibri" w:hAnsi="Times New Roman" w:cs="Times New Roman"/>
          <w:sz w:val="24"/>
          <w:szCs w:val="24"/>
        </w:rPr>
        <w:t>зачет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5. Разработчики программы – </w:t>
      </w:r>
      <w:r w:rsidRPr="0040404C">
        <w:rPr>
          <w:rFonts w:ascii="Times New Roman" w:eastAsia="Calibri" w:hAnsi="Times New Roman" w:cs="Times New Roman"/>
          <w:sz w:val="24"/>
          <w:szCs w:val="24"/>
        </w:rPr>
        <w:t>д.э.н., профессор Меренкова И.Н.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40404C">
        <w:rPr>
          <w:rFonts w:ascii="Times New Roman" w:eastAsia="Calibri" w:hAnsi="Times New Roman" w:cs="Times New Roman"/>
          <w:sz w:val="24"/>
          <w:szCs w:val="24"/>
        </w:rPr>
        <w:t>кафедра статистки и анализа хозяйственной деятельности предприятий АПК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.В.ДВ Дисциплины по выбору для направленности  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Бухгалтерский учет, статистика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Б.1.В. ДВ.2. «Система  управленческого учета  и </w:t>
      </w:r>
      <w:proofErr w:type="spellStart"/>
      <w:r w:rsidRPr="0040404C">
        <w:rPr>
          <w:rFonts w:ascii="Times New Roman" w:eastAsia="Calibri" w:hAnsi="Times New Roman" w:cs="Times New Roman"/>
          <w:b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в экономике АПК»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изучения дисциплины является углубление теоретических знаний и практических навыков исследований в области методологии, организации и технологии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 аграрном секторе, направленных на повышение уровня научной и научно-педагогической квалификации аспирантов.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выявление с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пецифики аграрного бизнеса, его влияния на методологию, методику и организацию развития форм, методов и инструментов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основных концептуальных подходов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к формированию и развитию системы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 аграрном секторе;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способности разрабатывать новые и адаптировать существующие методы, инструменты и модели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отрасли АПК и сферам деятельности хозяйствующих субъектов с целью усиления его взаимосвязи и взаимодействия с другими функциями управления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идентификация проблем и способность генерировать инновации в организации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формирование систем отчетности применительно к изменениям внешних условий и внутренних факторов развития экономических субъектов;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исследование перспектив адаптации  современной российской системы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требованиям зарубежного опыта;</w:t>
      </w:r>
    </w:p>
    <w:p w:rsidR="0040404C" w:rsidRPr="0040404C" w:rsidRDefault="0040404C" w:rsidP="004040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формирование навыков научных исследований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области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в том числе составления программы исследования,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обобщения и критической оценки результатов, полученных отечественными и зарубежными исследователями, с адаптацией результатов исследований к требованиям практической деятельности и преподаванию экономических дисциплин.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развитие практических навыков и следование этическим нормам в профессиональной деятельности в области 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 экономике АПК.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дисциплины нацелено на формирование следующих компетенций: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964"/>
        <w:gridCol w:w="8391"/>
      </w:tblGrid>
      <w:tr w:rsidR="0040404C" w:rsidRPr="0040404C" w:rsidTr="00BB6EC1">
        <w:trPr>
          <w:trHeight w:val="311"/>
        </w:trPr>
        <w:tc>
          <w:tcPr>
            <w:tcW w:w="9355" w:type="dxa"/>
            <w:gridSpan w:val="2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Профессиональные </w:t>
            </w:r>
          </w:p>
        </w:tc>
      </w:tr>
      <w:tr w:rsidR="0040404C" w:rsidRPr="0040404C" w:rsidTr="00BB6EC1">
        <w:trPr>
          <w:trHeight w:val="540"/>
        </w:trPr>
        <w:tc>
          <w:tcPr>
            <w:tcW w:w="964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разрабатывать новые и адаптировать существующие методы, инструменты и модели бухгалтерского учета к отраслевым особенностям и сферам деятельности хозяйствующих субъектов с целью усиления его взаимосвязи и взаимодействия с другими функциями управления</w:t>
            </w:r>
          </w:p>
        </w:tc>
      </w:tr>
      <w:tr w:rsidR="0040404C" w:rsidRPr="0040404C" w:rsidTr="00BB6EC1">
        <w:trPr>
          <w:trHeight w:val="540"/>
        </w:trPr>
        <w:tc>
          <w:tcPr>
            <w:tcW w:w="964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      </w:r>
          </w:p>
        </w:tc>
      </w:tr>
      <w:tr w:rsidR="0040404C" w:rsidRPr="0040404C" w:rsidTr="00BB6EC1">
        <w:trPr>
          <w:trHeight w:val="330"/>
        </w:trPr>
        <w:tc>
          <w:tcPr>
            <w:tcW w:w="964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8391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генерировать новые идеи, организовать и проводить научные исследования в области бухгалтерского учета, экономического анализа финансово- хозяйственной деятельности, контроля, аудита и статистики на </w:t>
            </w: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результате освоения дисциплины обучающиеся должны: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отраслевые особенности бизнес-процессов в аграрном секторе и их влияние на выбор форм и методов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теоретико-методологические аспекты современных концептуальных подходов к организации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 аграрном секторе;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зарубежный опыт и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научно-обоснованное использование его достижений к построению российской системы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формы,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 и инструменты управленческого учета и стратегического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аграрном секторе.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детализировать цели и задачи организации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различным направлениям АПК;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анализировать и  выявлять проблемы и противоречия научного характера, возможности и направления совершенствования и развития теоретических, методологических и научных разработок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аргументировать и давать рекомендации, связанные с решением теоретических и практических  вопросов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методологией и методикой проведения научных исследований в области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аграрной сфере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навыками в области организации и моделирования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стратегического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условиях функционирования субъекта аграрного бизнеса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навыками самостоятельной исследовательской работы в области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Специфика аграрного бизнеса и его влияние на организацию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Управленческий учет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бизнес-процессов  в сельском хозяйстве.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Организационно-методические положения системы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организациях аграрного сектора.</w:t>
      </w:r>
    </w:p>
    <w:p w:rsidR="0040404C" w:rsidRPr="00AA5CC0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Адаптация  зарубежной системы управленческого учета и </w:t>
      </w:r>
      <w:proofErr w:type="spell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контроллинга</w:t>
      </w:r>
      <w:proofErr w:type="spell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требовани</w:t>
      </w:r>
      <w:r w:rsidR="00AA5CC0">
        <w:rPr>
          <w:rFonts w:ascii="Times New Roman" w:eastAsia="Calibri" w:hAnsi="Times New Roman" w:cs="Times New Roman"/>
          <w:color w:val="000000"/>
          <w:sz w:val="24"/>
          <w:szCs w:val="24"/>
        </w:rPr>
        <w:t>ям отечественного производства</w:t>
      </w:r>
      <w:r w:rsidR="00AA5CC0" w:rsidRPr="00AA5C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5CC0">
        <w:rPr>
          <w:rFonts w:ascii="Times New Roman" w:eastAsia="Calibri" w:hAnsi="Times New Roman" w:cs="Times New Roman"/>
          <w:color w:val="000000"/>
          <w:sz w:val="24"/>
          <w:szCs w:val="24"/>
        </w:rPr>
        <w:t>в АПК.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Форма итоговой аттестации –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зачет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Разработчик программы –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д.э.н.,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В.Г.; к.э.н., доцент Грибанов А.А., к.э.н., доцент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Костева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Н.Н. - кафедра бухгалтерского учета и аудита</w:t>
      </w:r>
    </w:p>
    <w:p w:rsidR="0040404C" w:rsidRPr="0040404C" w:rsidRDefault="0040404C" w:rsidP="0040404C">
      <w:pPr>
        <w:jc w:val="center"/>
        <w:rPr>
          <w:rFonts w:ascii="Times New Roman" w:eastAsia="Calibri" w:hAnsi="Times New Roman" w:cs="Times New Roman"/>
          <w:b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Б.1.В. ДВ.2. «Современные формы и методы  контроля и аудита в аграрном секторе»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изучения дисциплины является углубление теоретических знаний и практических навыков исследования в области методологии, методики, организации и технологии контроля и аудита в аграрном секторе, направленных на повышение уровня научной и научно-педагогической квалификации аспирантов.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выявление с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пецифики аграрного бизнеса, его влияния на организацию и стратегию развития форм и методов контроля и аудита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основных концептуальных подходов </w:t>
      </w:r>
      <w:r w:rsidRPr="0040404C">
        <w:rPr>
          <w:rFonts w:ascii="Times New Roman" w:eastAsia="Calibri" w:hAnsi="Times New Roman" w:cs="Times New Roman"/>
          <w:sz w:val="24"/>
          <w:szCs w:val="24"/>
        </w:rPr>
        <w:t>к аудиту бизнес-процессов в аграрном секторе;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- детализация методик а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удита эффективности государственных расходов в аграрной сфере;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идентификация проблем и перспектив адаптации  современной российской системы контроля и аудита к требованиям международных стандартов аудита;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исследование теоретических, </w:t>
      </w:r>
      <w:r w:rsidRPr="0040404C">
        <w:rPr>
          <w:rFonts w:ascii="Times New Roman" w:eastAsia="Calibri" w:hAnsi="Times New Roman" w:cs="Times New Roman"/>
          <w:sz w:val="24"/>
          <w:szCs w:val="24"/>
        </w:rPr>
        <w:t>организационно-правовых и методических особенностей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проведения ревизии в сельскохозяйственных кооперативах;</w:t>
      </w:r>
    </w:p>
    <w:p w:rsidR="0040404C" w:rsidRPr="0040404C" w:rsidRDefault="0040404C" w:rsidP="004040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исследование форм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и методов стратегического аудита в аграрном секторе;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развитие практических навыков в области организации и моделирования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аудита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формирование навыков научных исследований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в области контроля и аудита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в том числе составления программы исследования,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обобщения и критической оценки результатов, полученных отечественными и зарубежными исследователями, с адаптацией результатов исследований к требованиям практической деятельности и преподаванию экономических дисциплин.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дисциплины нацелено на формирование следующих компетенций: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964"/>
        <w:gridCol w:w="8391"/>
      </w:tblGrid>
      <w:tr w:rsidR="0040404C" w:rsidRPr="0040404C" w:rsidTr="00BB6EC1">
        <w:trPr>
          <w:trHeight w:val="311"/>
        </w:trPr>
        <w:tc>
          <w:tcPr>
            <w:tcW w:w="9355" w:type="dxa"/>
            <w:gridSpan w:val="2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Профессиональные </w:t>
            </w:r>
          </w:p>
        </w:tc>
      </w:tr>
      <w:tr w:rsidR="0040404C" w:rsidRPr="0040404C" w:rsidTr="00BB6EC1">
        <w:trPr>
          <w:trHeight w:val="540"/>
        </w:trPr>
        <w:tc>
          <w:tcPr>
            <w:tcW w:w="964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8391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исследовать развитие основных концепций, научных школ и взаимосвязей различных видов финансового контроля; тенденции их адаптации к условиям современной экономики</w:t>
            </w:r>
          </w:p>
        </w:tc>
      </w:tr>
      <w:tr w:rsidR="0040404C" w:rsidRPr="0040404C" w:rsidTr="00BB6EC1">
        <w:trPr>
          <w:trHeight w:val="540"/>
        </w:trPr>
        <w:tc>
          <w:tcPr>
            <w:tcW w:w="964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8391" w:type="dxa"/>
            <w:shd w:val="clear" w:color="auto" w:fill="auto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обоснования стратегии развития в области государственного финансового контроля, аудита и общественных форм контроля</w:t>
            </w:r>
          </w:p>
        </w:tc>
      </w:tr>
      <w:tr w:rsidR="0040404C" w:rsidRPr="0040404C" w:rsidTr="00BB6EC1">
        <w:trPr>
          <w:trHeight w:val="330"/>
        </w:trPr>
        <w:tc>
          <w:tcPr>
            <w:tcW w:w="964" w:type="dxa"/>
            <w:shd w:val="clear" w:color="auto" w:fill="auto"/>
            <w:hideMark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8391" w:type="dxa"/>
            <w:shd w:val="clear" w:color="auto" w:fill="auto"/>
            <w:hideMark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 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освоения дисциплины обучающиеся должны: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отраслевые особенности бизнес-процессов в аграрном секторе и их влияние на выбор форм и методов контроля и аудита; 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sz w:val="24"/>
          <w:szCs w:val="24"/>
        </w:rPr>
        <w:t>теоретико-методологические аспекты современных концептуальных подходов к организации контроля и аудита в аграрном секторе;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состав и содержание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международных стандартов аудита, проблемы и перспективы  адаптации к ним российской системы контроля и аудита;</w:t>
      </w:r>
    </w:p>
    <w:p w:rsidR="0040404C" w:rsidRPr="0040404C" w:rsidRDefault="0040404C" w:rsidP="0040404C">
      <w:pPr>
        <w:spacing w:after="0" w:line="240" w:lineRule="auto"/>
        <w:ind w:right="-1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формы,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методы, модели  и инструменты стратегического аудита в аграрном секторе.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детализировать цели и задачи проверки по различным направлениям контроля и аудита;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анализировать и  выявлять проблемы и противоречия научного характера, возможности и направления совершенствования и развития теоретических, методологических и научных разработок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аргументировать и давать рекомендации, связанные с решением теоретических и практических  вопросов контроля и аудита;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методологией и методикой проведения научных исследований в области а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удита эффективности государственных расходов в аграрной сфере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навыками в области организации и моделирования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аудита в условиях функционирования субъекта аграрного бизнеса</w:t>
      </w:r>
      <w:r w:rsidRPr="004040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- обоснование научных методов проведения ревизии в сельскохозяйственных кооперативах;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- навыками самостоятельной исследовательской работы в области контроля и аудита.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1. Специфика аграрного бизнеса и его влияние на организацию контроля и аудита.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2. Аудит бизнес-процессов  в сельском хозяйстве.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Организационно-методические положения </w:t>
      </w:r>
      <w:proofErr w:type="gramStart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аудита бухгалтерской (финансовой) отчетности в организациях аграрного сектора.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4. Становление и развитие а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удита эффективности государственных расходов в аграрной сфере.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Адаптация  российской системы контроля и аудита к требованиям международных стандартов аудита.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6. Исследование особенностей и обоснование методики проведения ревизии в сельскохозяйственных кооперативах.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7. Совершенствование форм, методов, моделей и инструментов стратегического аудита в аграрном секторе.</w:t>
      </w:r>
    </w:p>
    <w:p w:rsidR="0040404C" w:rsidRPr="0040404C" w:rsidRDefault="0040404C" w:rsidP="0040404C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Форма итоговой аттестации – 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зачет</w:t>
      </w:r>
    </w:p>
    <w:p w:rsidR="0040404C" w:rsidRPr="0040404C" w:rsidRDefault="0040404C" w:rsidP="0040404C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Разработчики программы  -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д.э.н.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В.Г.; к.э.н., доцент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Логвинова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Т.И.; к.э.н., доцент Литвинов Д.Н. - кафедра бухгалтерского учета и аудита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Б.1.В. ДВ.3.1. «Развитие бухгалтерского учета и отчетности  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аграрном секторе экономики»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учебной дисциплины является углубление теоретических знаний и практических навыков исследований в области методологии, организации и методики бухгалтерского учета и отчетности  в аграрном секторе экономики, направленных на повышение уровня научной и научно-педагогической квалификации аспирантов.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получение фундаментальных знаний о содержании и особенностях методологических и организационных положений бухгалтерского учета и отчетности  в аграрном секторе экономики;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формирование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способности выявления закономерностей развития бухгалтерского учета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 отчетности, их взаимосвязей с другими экономическими науками и потребностями аграрного сектора экономики;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изучение результатов исследования основных концептуальных подходов к формированию и развитию методов и моделей бухгалтерского учета и отчетности и возможности  адаптации их к особым условиям функционирования  хозяйствующих субъектов в АПК;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развитие навыков прикладных научных исследований и генерирования инноваций в области бухгалтерских процессов и формирования отчетности в аграрном секторе, в том числе в обобщении и критической оценке результатов, полученных отечественными и зарубежными научными школами с адаптацией их потребностям управления и педагогической деятельности.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Дисциплина нацелена на формирование компетенций: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40404C" w:rsidRPr="0040404C" w:rsidTr="00BB6EC1">
        <w:tc>
          <w:tcPr>
            <w:tcW w:w="9288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HiddenHorzOCR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ПК-2  </w:t>
            </w: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разрабатывать новые и адаптировать существующие методы, инструменты и модели бухгалтерского учета к отраслевым особенностям и сферам деятельности хозяйствующих субъектов с целью усиления его 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взаимосвязи и взаимодействия с другими функциями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содержание и особенности методологических положений бухгалтерского учета и отчетности в аграрном секторе экономики;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систему нормативно-правовых документов, стандартов и рекомендаций, регулирующие вопросы организации бухгалтерского учета и отчетности в аграрном секторе экономики;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современные тенденции развития и направления адаптации бухгалтерского учета и отчетности к потребностям управления социально-экономическими процессами в аграрном секторе экономики;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адаптировать существующие и разрабатывать новые методы, инструменты и модели бухгалтерского учета применительно к отраслевым особенностям АПК;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проектировать формы бухгалтерской отчетности, разрабатывать методику ее формирования и способы интерпретации с целью удовлетворения возрастающих информационных потребностей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стейкхолдеров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0404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давать оценку современным тенденциям развития бухгалтерского учета и отчетности в АПК и использовать ее результаты в педагогической деятельности.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современной методологией научного исследования проблем в области бухгалтерского учета и отчетности в аграрном секторе экономики;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методикой и правилами ведения бухгалтерского учета способами  формирования и интерпретации показателей бухгалтерской отчетности АПК и порядком ее представления государственным органам управления и другим потребителям информации;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современными технологиями обработки учетной информации в организациях АПК для решения научных и практических задач по совершенствованию информационного обеспечения управления социально-экономическими процессами и явлениями;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навыками организации и осуществления профессиональной и научной исследовательской деятельности в области бухгалтерского учета и отчетности в организациях АПК.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 </w:t>
      </w:r>
      <w:r w:rsidRPr="0040404C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Содержание и особенности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методологических положений </w:t>
      </w:r>
      <w:r w:rsidRPr="004040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бухгалтерского учета и отчетности  в аграрном секторе экономики</w:t>
      </w:r>
      <w:r w:rsidRPr="0040404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 Адаптация бухгалтерского учета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в организациях АПК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внешним и внутренним условиям функционирования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3. Развитие методологии и методики формирования бухгалтерской отчетности в аграрном секторе. 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40404C">
        <w:rPr>
          <w:rFonts w:ascii="Times New Roman" w:eastAsia="Calibri" w:hAnsi="Times New Roman" w:cs="Times New Roman"/>
          <w:b/>
        </w:rPr>
        <w:t xml:space="preserve">4. Форма итоговой аттестации – </w:t>
      </w:r>
      <w:r w:rsidRPr="0040404C">
        <w:rPr>
          <w:rFonts w:ascii="Times New Roman" w:eastAsia="Calibri" w:hAnsi="Times New Roman" w:cs="Times New Roman"/>
        </w:rPr>
        <w:t>зачет</w:t>
      </w:r>
      <w:r w:rsidRPr="0040404C">
        <w:rPr>
          <w:rFonts w:ascii="Times New Roman" w:eastAsia="Calibri" w:hAnsi="Times New Roman" w:cs="Times New Roman"/>
          <w:b/>
        </w:rPr>
        <w:t xml:space="preserve">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- доктор экономических наук,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В.Г. - кафедра бухгалтерского учета и аудита</w:t>
      </w:r>
    </w:p>
    <w:p w:rsidR="0040404C" w:rsidRPr="0040404C" w:rsidRDefault="0040404C" w:rsidP="0040404C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Б.1.В.ДВ.3.2. «Развитие экономического анализа и статистики в аграрном секторе экономики»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овладение аспирантами методологией и методикой экономического анализа и статистики и ее применением в исследовании социально-экономических процессов на различных иерархических уровнях.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изучить предмет, метод, информационную базу экономического анализа и статистики в аграрной сфере;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овладеть методикой статистико-экономического анализа производственного потенциала организаций АПК, нахождения внутрихозяйственных резервов и разработки управленческих решений по мобилизации резервов;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расширить и углубить знания в области статистико-экономического анализа развития и формирования производственных сельскохозяйственных кооперативов в животноводстве;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овладеть базовыми положениями стратегического экономического анализа организаций АПК;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получить представление и углубить знания в области анализа финансового состояния организации и вариантов укрепления платежеспособности и финансовой устойчивости.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нацелена </w:t>
      </w:r>
      <w:r w:rsidRPr="0040404C">
        <w:rPr>
          <w:rFonts w:ascii="Times New Roman" w:eastAsia="Calibri" w:hAnsi="Times New Roman" w:cs="Times New Roman"/>
          <w:sz w:val="24"/>
          <w:szCs w:val="24"/>
        </w:rPr>
        <w:t>на формирование компетенций: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14"/>
        <w:gridCol w:w="7250"/>
      </w:tblGrid>
      <w:tr w:rsidR="0040404C" w:rsidRPr="0040404C" w:rsidTr="00BB6EC1">
        <w:tc>
          <w:tcPr>
            <w:tcW w:w="2214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7250" w:type="dxa"/>
          </w:tcPr>
          <w:p w:rsidR="0040404C" w:rsidRPr="0040404C" w:rsidRDefault="0040404C" w:rsidP="00404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04C" w:rsidRPr="0040404C" w:rsidTr="00BB6EC1">
        <w:tc>
          <w:tcPr>
            <w:tcW w:w="22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250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научных школ экономического анализа, умение оценить их адекватность системам управления</w:t>
            </w:r>
          </w:p>
        </w:tc>
      </w:tr>
      <w:tr w:rsidR="0040404C" w:rsidRPr="0040404C" w:rsidTr="00BB6EC1">
        <w:tc>
          <w:tcPr>
            <w:tcW w:w="22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250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проектировать аналитические системы и процедуры для проведения комплексного анализа экономических процессов и отношений на макр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микроуровнях</w:t>
            </w:r>
          </w:p>
        </w:tc>
      </w:tr>
      <w:tr w:rsidR="0040404C" w:rsidRPr="0040404C" w:rsidTr="00BB6EC1">
        <w:tc>
          <w:tcPr>
            <w:tcW w:w="22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250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построения систем статистических показателей для исследования закономерностей в развитии социально-экономических явлений и процессов</w:t>
            </w:r>
          </w:p>
        </w:tc>
      </w:tr>
      <w:tr w:rsidR="0040404C" w:rsidRPr="0040404C" w:rsidTr="00BB6EC1">
        <w:tc>
          <w:tcPr>
            <w:tcW w:w="2214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7250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 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методологические основы применения статистико-аналитических исследований в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экономических процессах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АПК;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основные категории, понятия, систему показателей статистики и экономического анализа в аграрном секторе;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статистические методы экономического анализа, которые применяются на разных этапах и направлениях анализа предприятий АПК;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приемы выявления и оценки внутрихозяйственных резервов производства, основные направления и мероприятия по их освоению;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направления использования результатов экономического анализа (предлагать способы решения конкретных ситуаций и оценивать ожидаемые результаты);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уметь: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провести экономический анализ в организации АПК и ее структурных подразделениях;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организовать статистические исследования функционирования организаций АПК в масштабах муниципального района, региона, страны;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оценить производственный потенциал организаций АПК и его использование;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выявить и обосновать условия и факторы мобилизации внутрихозяйственных резервов, разработать конкретные мероприятия по их освоению;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определить финансовое состояние организации, тенденции его развития, предложить мероприятия по его улучшению;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логикой использования экономического анализа и статистики в процессе управления организациями;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основами прогнозирования экономических результатов деятельности организаций АПК;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навыками формирования информационной системы экономической, производственной и научно-технической информации для дальнейшего экономического анализа;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методами интерпретации и использования результатов экономического анализа для эффективного управления предприятиями АПК.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Дисциплина включает темы по проведению статистических исследований организаций АПК, экономического анализа в системе маркетинга, анализу и управлению объемом производства и продаж, анализу и управлению затратами и себестоимостью продукции, анализу финансовых результатов деятельности, анализу финансового состояния организации АПК.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Изучение дисциплины осуществляется по следующим темам: содержание, предмет, метод и методика статистики и экономического анализа организаций АПК, анализ организационно-технического уровня развития аграрного производства. Управленческий анализ в организациях АПК (анализ использования основных средств, анализ использования трудовых ресурсов, анализ производства продукции растениеводства, анализ производства продукции животноводства, анализ себестоимости продукции). Финансовый анализ организаций АПК (анализ финансовых результатов, анализ ликвидности и платежеспособности, анализ финансовой устойчивости, анализ денежных потоков, анализ деловой активности, анализ инвестиционной деятельности).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4. Форма итоговой аттестации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: зачет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5. Разработчик программы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: доцент,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к.э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Лубков В.А. - кафедра статистики и анализа хозяйственной деятельности предприятий АПК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.1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Практика по получению профессиональных умений и опыта профессиональной деятельности. Педагогическая практика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1. Цель и задачи 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Педагогической практики: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Целью педагогической практики является систематизация, расширение и закрепление комплексной психолого-педагогической, методологической и учетно-аналитической подготовки аспиранта в педагогической деятельности, овладение навыками учебной и методической работы по дисциплинам учетно-аналитического направления.  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проведения педагогической практики в аспирантуре: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освоение системы нормативно-правовых документов, регулирующих деятельность высших учебных заведений и особенности осуществления педагогической деятельности в ВУЗах, подведомственных Министерству сельского хозяйства РФ;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– изучение федеральных государственных образовательных стандартов высшего образования по направлению Экономика (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и магистратуры), образовательных программ, рабочих программ, фондов оценочных средств, учебно-методических пособий, технических средств обучения и инновационных образовательных технологий;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получение знаний по содержанию системы психолого-педагогического процесса высшей школы, его содержания, структуры, взаимодействия элементов, освоение организационных форм и методов обучения на примере деятельности выпускающих кафедр;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приобретение опыта методической работы в высших учебных заведениях; путем подготовки и применения учебно-методических материалов к лекциям и практическим занятиям, по организации самостоятельной работы студентов, курсовому проектированию и т.п.;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формирования умений постановки учебно-воспитательных целей, выбора типа, вида и формы лекционных, семинарских и практических занятий, контроля и оценки успеваемости;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овладение педагогическими навыками проведения отдельных видов занятий с использованием инновационных технологий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обучения по   дисциплинам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>, связанным с программой подготовки аспиранта и темой научных исследований;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участие в организации научно-исследовательской работы студентов.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2. Требования к уровню освоения педагогической практики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Практика нацелена на формирование компетенций: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363"/>
      </w:tblGrid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Универсальные  </w:t>
            </w:r>
          </w:p>
        </w:tc>
      </w:tr>
      <w:tr w:rsidR="0040404C" w:rsidRPr="0040404C" w:rsidTr="00BB6EC1"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40404C" w:rsidRPr="0040404C" w:rsidTr="00BB6EC1"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Общепрофессиональные  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</w:tr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прохождения педагогической практики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систему нормативных документов, регулирующих образовательную деятельность высших учебных заведений;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методику преподавания экономических дисциплин в высших учебных заведениях;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основные требования, предъявляемые к личности преподавателя и содержание этических норм в профессиональной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структурные элементы и содержание основных образовательных программ по направлению Экономика;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порядок организации и проведения различных форм контроля знаний студентов.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разрабатывать учебные программы курсов и 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учебно-методические материалы для проведения различных форм занятий;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применять современные технические средства при проведении занятий;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активизировать познавательную деятельность студентов на основе интерактивных форм проведения занятий (деловые игры, тренинги, учебные экскурсии и пр.);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• организовать самостоятельную работу студентов;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проводить мероприятия по воспитательной работе в ВУЗе.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навыками адаптации научных достижений потребностям учебного процесса;  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методами и методикой преподавания экономических дисциплин в высших учебных заведениях;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 приемами лекторского мастерства  и техникой использования современных технологий преподавания;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проводить различные формы занятий, руководить практиками, курсовым проектированием и научно-исследовательской работы студентов.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Содержание педагогической практики.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3.1. Изучение программы практики. Разработка и согласование с научным руководителем индивидуального плана практики.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3.2. Знакомство с организацией учебного процесса в высшей школе. Изучение нормативных документов, регулирующих деятельность высшей школы. 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3.3. Изучение ФГОС ВО по направлению Экономика, содержание учебных планов 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бакалавриата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магистратуры; знакомство с перечнем и последовательностью дисциплин, реализуемых на кафедрах бухгалтерского учета и аудита и статистики и анализа хозяйственной деятельности.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3.4. Изучение содержания учебно-методических комплексов дисциплин и особенностей организации учебного процесса в условиях реализации дистанционных образовательных технологий. 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3.5. Посещение и анализ лекций. Посещение и анализ практических и семинарских занятий. 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3.6. Участие в разработке и корректировке рабочих программ, отдельных заданий для проведения занятий, ФОС по дисциплинам.  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3.7. Разработка графика проведения занятий аспиранта.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3.8. Подготовка учебно-методических материалов для проведения занятий (лекций, лабораторно-практических, семинарских занятий и т.п.).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3.9. Проведение занятий под контролем руководителя и основного преподавателя, ведущего дисциплину.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3.10. Участие в консультировании студентов по выполнению курсовых работ.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3.11. Участие в подготовке и проведении заседаний научных кружков и студенческих конференций.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3.12. 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Взаимопосещений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занятий, проводимых аспирантами по смежны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дисциплинам.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3.13. Участие в заседаниях кафедр при обсуждении открытых занятий и 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взаимопосещений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3.14. Подготовка и защита отчета по педагогической практике.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4. Место и сроки проведения педагогической практики.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Педагогическая практика проводятся в соответствии с графиком учебного процесса на факультете бухгалтерского учета и финансов ФГБОУ ВО Воронежский ГАУ в четвертом семестре, продолжительностью – 2 недели.</w:t>
      </w:r>
    </w:p>
    <w:p w:rsidR="0040404C" w:rsidRPr="0040404C" w:rsidRDefault="0040404C" w:rsidP="004040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iCs/>
          <w:sz w:val="24"/>
          <w:szCs w:val="24"/>
        </w:rPr>
        <w:t>5. Форма итоговой аттестации</w:t>
      </w:r>
      <w:r w:rsidRPr="0040404C">
        <w:rPr>
          <w:rFonts w:ascii="Times New Roman" w:eastAsia="Calibri" w:hAnsi="Times New Roman" w:cs="Times New Roman"/>
          <w:iCs/>
          <w:sz w:val="24"/>
          <w:szCs w:val="24"/>
        </w:rPr>
        <w:t xml:space="preserve"> - Зачет  </w:t>
      </w:r>
    </w:p>
    <w:p w:rsidR="0040404C" w:rsidRPr="0040404C" w:rsidRDefault="0040404C" w:rsidP="0040404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iCs/>
          <w:sz w:val="24"/>
          <w:szCs w:val="24"/>
        </w:rPr>
        <w:t>6. Разработчик программы</w:t>
      </w:r>
      <w:r w:rsidRPr="0040404C">
        <w:rPr>
          <w:rFonts w:ascii="Times New Roman" w:eastAsia="Calibri" w:hAnsi="Times New Roman" w:cs="Times New Roman"/>
          <w:iCs/>
          <w:sz w:val="24"/>
          <w:szCs w:val="24"/>
        </w:rPr>
        <w:t xml:space="preserve">:  д.э.н., профессор – </w:t>
      </w:r>
      <w:proofErr w:type="spellStart"/>
      <w:r w:rsidRPr="0040404C">
        <w:rPr>
          <w:rFonts w:ascii="Times New Roman" w:eastAsia="Calibri" w:hAnsi="Times New Roman" w:cs="Times New Roman"/>
          <w:iCs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iCs/>
          <w:sz w:val="24"/>
          <w:szCs w:val="24"/>
        </w:rPr>
        <w:t xml:space="preserve"> Владимир Григорьевич – кафедра бухгалтерского учета и аудита.</w:t>
      </w: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.2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деятельности. Научно-исследовательская практика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н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аучно-исследовательской практики: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Целью н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аучно-исследовательской практики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является систематизация, расширение и закрепление теоретических знаний, полученных в результате освоения базовых и вариативных курсов и научных исследований; получение навыков производственно-инновационной деятельности и организации проведения научно-внедренческих мероприятий.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проведения н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аучно-исследовательской практики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 в аспирантуре: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умение и приобретение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опыта организации самостоятельных исследований проблем практического характера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 области бухгалтерских, аналитических, контрольных процессов и экономической статистики;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овладение методами сбора, обработки и систематизации информации о тенденциях развития социально-экономических явлений и процессах, эффективности деятельности хозяйствующих субъектов и адекватности  функционирующих  систем бухгалтерского учета, статистики, контроля и экономического анализа;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приобретение навыков подготовки результатов научных исследований к внедрению в деятельность учетно-аналитических и контрольных служб хозяйствующих субъектов и органов управления.  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н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аучно-исследовательской практики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Практика нацелена на формирование компетенций: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363"/>
      </w:tblGrid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Универсальные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планировать и решать задачи собственного профессионального и личностного развития </w:t>
            </w:r>
          </w:p>
        </w:tc>
      </w:tr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Общепрофессиональные 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40404C" w:rsidRPr="0040404C" w:rsidTr="00BB6EC1">
        <w:tc>
          <w:tcPr>
            <w:tcW w:w="9464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363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методологией исследований эволюции концепций, теорий и школ бухгалтерского учета во взаимосвязи с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экономическими процессами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оценки их адекватности вектору развития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ПК-2  </w:t>
            </w: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разрабатывать новые и адаптировать существующие методы, инструменты и модели бухгалтерского учета к отраслевым особенностям и сферам деятельности хозяйствующих субъектов с целью усиления его взаимосвязи и взаимодействия с другими функциями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проектировать аналитические системы и процедуры для проведения комплексного анализа,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отношений на макро- и микро уровнях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основных концепций, научных школ и взаимосвязей различных видов финансового контроля; тенденции их адаптации к условиям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обоснования стратегии развития в области государственного финансового контроля, аудита и общественных форм контроля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построения систем статистических показателей для исследования закономерностей в развитии социально-экономических явлений и процессов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363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генерировать новые идеи, организовать и проводить научные исследования в области бухгалтерского учета, экономического анализа финансово-хозяйственной деятельности, контроля, аудита и статистики на основе современной методологии и адаптировать результаты исследований к </w:t>
            </w: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прохождения н</w:t>
      </w:r>
      <w:r w:rsidRPr="0040404C">
        <w:rPr>
          <w:rFonts w:ascii="Times New Roman" w:eastAsia="Calibri" w:hAnsi="Times New Roman" w:cs="Times New Roman"/>
          <w:color w:val="000000"/>
          <w:sz w:val="24"/>
          <w:szCs w:val="24"/>
        </w:rPr>
        <w:t>аучно-исследовательской практики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систему нормативных документов, регламентирующих взаимоотношения организаций, выполняющих исследовательскую работу, с хозяйствующими субъектами и органами государственного управления;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закономерности и тенденции развития социально-экономических процессов предметной области исследования;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содержание основных бизнес-процессов организации, принципы построения учетно-аналитической и контрольных систем;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инструментарий проводимых научных исследований и методику анализа эмпирического материала в исследуемой предметной области;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требования к оформлению результатов исследований в виде обзоров, отчетов, научных публикаций и рекомендаций, внедряемых в практику деятельности хозяйствующих субъектов;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составлять план и разрабатывать программу научных исследований практики организации бухгалтерских, аналитических и контрольных процессов и данных экономической статистики;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давать оценку тенденций в развитии социально-экономических процессов и явлений, применяемой методике и организации учетно-аналитической работы и контрольной деятельности;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оформлять результаты научных исследований,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полученным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на основе  эмпирического материала в виде статей, отчетов, научных докладов и текста диссертации.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навыками самостоятельных научных исследований в сфере учетно-аналитической, статистической, аудиторско-консалтинговой и контрольно-финансовой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навыками применения методики анализа и интерпретация показателей, характеризующих развитие социально-экономических процессов и явлений;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навыками сбора и обработки данных, характеризующих состояние системы обработки учетных и аналитических данных, сведений контрольного характера;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 способами адаптации полученных результатов научно-исследовательской работы потребностям практики; </w:t>
      </w:r>
    </w:p>
    <w:p w:rsidR="0040404C" w:rsidRPr="0040404C" w:rsidRDefault="0040404C" w:rsidP="0040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методологией обоснования и проектирования инновационных способов организации бухгалтерских, аналитических и контрольных процессов с целью совершенствования учетно-аналитического обеспечения систем управления и прогнозных вариантов развития экономики.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Содержание н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аучно-исследовательской практики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 Изучение программы практики. Разработка и согласование с научным руководителем индивидуального плана практики.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 Выбор методов и инструментария получения эмпирических материалов.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3. Сбор статистических показателей и других эмпирических данных;    подготовка аналитического материала по соответствующей предметной области исследования для оценки тенденций социально-экономического развития.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4. Исследование и оценка методики и организации учетных, аналитических и контрольных процессов хозяйствующих субъектов и органов государственного управления и финансового контроля, аудиторских фирм, органов статистики путем документирования, опросов, анкетирования, интервьюирования, моделирования.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5. Изучение возможности внедрения и определение экономической эффективности предполагаемых результатов научных исследований.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6. Обобщение материала, собранного в соответствии с программой практики и индивидуальным заданием, оценка его достаточности и достоверности.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7. Подготовка материала по результатам практики к публикации в печати, апробации в ходе докладов на научных конференциях и представлению в диссертационной работе.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4. Место и сроки проведения </w:t>
      </w:r>
      <w:r w:rsidRPr="004040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</w:t>
      </w:r>
      <w:r w:rsidRPr="004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аучно-исследовательской практики</w:t>
      </w: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Научно-исследовательская практика 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провод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тся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стационарным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выездным способом в коммерческих организациях АПК, кредитных и страховых организациях, лизинговых компаниях, органах государственного управления, финансового контроля и статистики в соответствии с графиком учебного процесса в четвертом семестре, продолжительность – 2 недели.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5. Форма итоговой аттестации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Зачет  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6. </w:t>
      </w: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Разработчик программы:</w:t>
      </w:r>
      <w:r w:rsidRPr="0040404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э.н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., профессор </w:t>
      </w:r>
      <w:proofErr w:type="spellStart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Широбоков</w:t>
      </w:r>
      <w:proofErr w:type="spellEnd"/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Владимир Григорьевич</w:t>
      </w:r>
      <w:r w:rsidRPr="004040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кафедра бухгалтерского учета и аудита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Б3.1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Научно-исследовательская деятельность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1. Цель и задачи </w:t>
      </w: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научных исследований: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научных исследований является формирование универсальных, общепрофессиональных и профессиональных компетенций посредством приобретения и развития способности осуществления научно-исследовательской деятельности, связанной с решением сложных профессиональных задач инновационного характера по направлению Экономика, направленности – Бухгалтерский учет, статистика, включающей выработку навыков обоснования и применения методологии проведения, внедрения и апробации результатов научно-исследовательской работы.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проведения научных исследований в аспирантуре: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определение направлений и тематики научных исследований исходя из необходимости решения проблем развития теории и потребностей практической профессиональной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изучение и применение современных методов, инструментов и технологий  научно-исследовательской работы;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формирование навыков организации и проведения научных исследований с использованием логических методов и приемов научного исследования и познания, программно-целевых способов решения научных проблем и практических задач на базе информационных технологий;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выполнение теоретических исследований в предметной области, включающих обобщение и систематизацию учений, теорий и концепций, раскрывающих содержание и основные тенденции развития процессов и закономерностей развития бухгалтерского учета, статистики, экономического анализа и контроля;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овладение навыками анализа и синтеза передовых достижений в области бухгалтерского учета и статистики на базе системного научного мировоззрения;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сбор, обработка, анализ и комплексная оценка статистических данных и другого эмпирического материала используемых в ходе научных разработок;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обоснование авторских предложений, рекомендаций и методик в процессе конструктивного критического анализа результатов достижений науки, проблем экономики и практических ситуаций;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– апробация результатов исследования в профессиональной печати и публичных обсуждениях в научном сообществе;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– внедрение результатов собственных научных исследований в практику профессиональной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– использование результатов научных исследований для формирования профессиональных компетенций студентов высших учебных заведений и специалистов, повышающих квалификацию;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научных исследований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40404C" w:rsidRPr="0040404C" w:rsidTr="00BB6EC1">
        <w:tc>
          <w:tcPr>
            <w:tcW w:w="9288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Универсальные </w:t>
            </w:r>
          </w:p>
        </w:tc>
      </w:tr>
      <w:tr w:rsidR="0040404C" w:rsidRPr="0040404C" w:rsidTr="00BB6EC1"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УК-1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40404C" w:rsidRPr="0040404C" w:rsidTr="00BB6EC1"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40404C" w:rsidRPr="0040404C" w:rsidTr="00BB6EC1"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УК-3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планировать и решать задачи собственного профессионального и личностного развития </w:t>
            </w:r>
          </w:p>
        </w:tc>
      </w:tr>
      <w:tr w:rsidR="0040404C" w:rsidRPr="0040404C" w:rsidTr="00BB6EC1">
        <w:tc>
          <w:tcPr>
            <w:tcW w:w="9288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Общепрофессиональные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40404C" w:rsidRPr="0040404C" w:rsidTr="00BB6EC1">
        <w:tc>
          <w:tcPr>
            <w:tcW w:w="9288" w:type="dxa"/>
            <w:gridSpan w:val="2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</w:tr>
      <w:tr w:rsidR="0040404C" w:rsidRPr="0040404C" w:rsidTr="00BB6EC1"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методологией исследований эволюции концепций, теорий и школ бухгалтерского учета во взаимосвязи с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экономическими процессами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оценки их адекватности вектору развития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ПК-2  </w:t>
            </w:r>
          </w:p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разрабатывать новые и адаптировать существующие методы, инструменты и модели бухгалтерского учета к отраслевым особенностям и сферам деятельности хозяйствующих субъектов с целью усиления его взаимосвязи и взаимодействия с другими функциями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научных школ экономического анализа, умение оценить их адекватность системам управления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проектировать аналитические системы и процедуры для проведения комплексного анализа, </w:t>
            </w:r>
            <w:proofErr w:type="gramStart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отношений на макро- и микро уровнях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исследовать развитие основных концепций, научных школ и взаимосвязей различных видов финансового контроля; тенденции их адаптации к условиям современной экономики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обоснования стратегии развития в области государственного финансового контроля, аудита и общественных форм контроля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построения систем статистических показателей для исследования закономерностей в развитии социально-экономических явлений и процессов</w:t>
            </w:r>
          </w:p>
        </w:tc>
      </w:tr>
      <w:tr w:rsidR="0040404C" w:rsidRPr="0040404C" w:rsidTr="00BB6EC1">
        <w:trPr>
          <w:trHeight w:val="479"/>
        </w:trPr>
        <w:tc>
          <w:tcPr>
            <w:tcW w:w="1101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8187" w:type="dxa"/>
            <w:hideMark/>
          </w:tcPr>
          <w:p w:rsidR="0040404C" w:rsidRPr="0040404C" w:rsidRDefault="0040404C" w:rsidP="0040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      </w:r>
          </w:p>
        </w:tc>
      </w:tr>
    </w:tbl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научных исследований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актуальные направления и тенденции развития </w:t>
      </w:r>
      <w:r w:rsidRPr="0040404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исследований методологических, методических и научно-прикладных </w:t>
      </w:r>
      <w:r w:rsidRPr="0040404C">
        <w:rPr>
          <w:rFonts w:ascii="Times New Roman" w:eastAsia="Calibri" w:hAnsi="Times New Roman" w:cs="Times New Roman"/>
          <w:sz w:val="24"/>
          <w:szCs w:val="24"/>
        </w:rPr>
        <w:t>проблем</w:t>
      </w:r>
      <w:r w:rsidRPr="0040404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построения бухгалтерского учета и отчетности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, контроля, экономико-статистического анализа социально-экономических процессов и явлений;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результаты современных исследований ведущих отечественных и зарубежных ученых, опубликованные в научных и профессиональных изданиях по выбранной тематике;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систему нормативных документов, регулирующих научно-исследовательскую деятельность в ВУЗах и научно-исследовательских организациях;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методологию современных научных исследований;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требования к оформлению результатов научных исследований;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способы и порядок организации различных форм научных исследований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разрабатывать программу научных исследований;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устойчивые тенденции в развитии социально-экономических процессов и явлений и обосновать основные направления развития системы учета и отчетности и предложения по совершенствованию контрольных и аналитических процессов;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методы экономических исследований для совершенствования учетно-аналитического обеспечения управления экономикой, а также прогнозирования и выработки вариантов развития социально-экономических процессов; 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оформлять результаты научных исследований в виде статей, отчетов и научных докладов;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организовать научно-исследовательскую работу студентов, обучающихся по направлению Экономика в рамках исследуемой предметной области.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>навыками обоснования актуальности постановки целей и задач научных исследований;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 методами, методикой и информационными технологиями проведения научных исследований и апробации их в научном процессе профессиональной и педагогической деятельности;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</w:t>
      </w:r>
      <w:r w:rsidRPr="0040404C">
        <w:rPr>
          <w:rFonts w:ascii="Times New Roman" w:eastAsia="Calibri" w:hAnsi="Times New Roman" w:cs="Times New Roman"/>
          <w:sz w:val="24"/>
          <w:szCs w:val="24"/>
        </w:rPr>
        <w:tab/>
        <w:t xml:space="preserve">порядком осуществления конструктивно-критического анализа методологических проблем и оценки современных достижений науки и практики в области бухгалтерского учета и статистики;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навыками поиска, адаптации и структурирования информации, изложенной в специальной литературе, сборниках нормативных документов, статистических сборниках с целью ее использования в научной исследовательской работе.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• способами организации и проведения самостоятельной научно-исследовательской работы в сфере учетно-аналитической, статистической, контрольной и аудиторской деятельности;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• навыками публичного выступления, посвященного результатам исследования;    </w:t>
      </w:r>
    </w:p>
    <w:p w:rsidR="0040404C" w:rsidRPr="0040404C" w:rsidRDefault="0040404C" w:rsidP="00404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3. Содержание научных исследований</w:t>
      </w:r>
    </w:p>
    <w:p w:rsidR="0040404C" w:rsidRPr="0040404C" w:rsidRDefault="0040404C" w:rsidP="0040404C">
      <w:pPr>
        <w:tabs>
          <w:tab w:val="left" w:pos="0"/>
          <w:tab w:val="num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040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 Выбор и обоснование темы исследования. Планирование научного исследования.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lastRenderedPageBreak/>
        <w:t>2. Теоретический анализ, обобщение, систематизация и оценка научных достижений, идентификация нерешенных проблем по исследуемой тематике.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3. Разработка методологии, методики, инструментария сбора и обработка фактических данных.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4. Сбор, обработка статистико-экономических и других эмпирических данных; обобщение и анализ практики организации учетных, аналитических и контрольных процессов.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5. Формулирование выводов и предложений. Оформление результатов исследований в виде таблиц, графиков, схем, методик, алгоритмов, предложений и рекомендаций.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6. Апробация результатов научных исследований: подготовка тезисов докладов и научных статей, выступление на научных конференциях, семинарах и совещаниях.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7. Внедрение результатов научных исследований в практику деятельности хозяйствующих субъектов и органов управления.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8. Использование результатов научных исследований в разработке учебно-методических материалов высших учебных заведений, осуществляющих подготовку бакалавров и магистров по учетно-аналитическим профилям и программам.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9. Подготовка к публичной защите результатов научных исследований.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4. Сроки проведения научных исследований.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Научные исследования проводятся на протяжении всего периода обучения в аспирантуре в соответствии с графиком учебного процесса.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5. Форма итоговой аттестации -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Зачет </w:t>
      </w:r>
    </w:p>
    <w:p w:rsidR="0040404C" w:rsidRPr="00526EA6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6.Разработчики программы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:  д.э.н., профессор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Широбоков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Владимир Григорьевич – кафедра бухгалтерского учета и аудита.</w:t>
      </w:r>
    </w:p>
    <w:p w:rsidR="00526EA6" w:rsidRPr="007854DD" w:rsidRDefault="00526EA6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EA6" w:rsidRPr="00526EA6" w:rsidRDefault="00526EA6" w:rsidP="00526EA6">
      <w:pPr>
        <w:autoSpaceDE w:val="0"/>
        <w:autoSpaceDN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Б.4. ГОСУДАРСТВЕННАЯ ИТОГОВАЯ АТТЕСТАЦИЯ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Целью государственной итоговой аттестации (ГИА) является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высшего образования подготовки научно-педагогических кадров в аспирантуре по направлению подготовки - 38.06.01 Экономика;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 xml:space="preserve"> направленность программы: Бухгалтерский учет, статистика.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Задачами ГИА являются проверки уровней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компетенций, определенных ФГОС, ОПОП ВГАУ по направлению подготовки - 38.06.01 Экономика и отнесенных учебным планом ОПОП к освоению на завершающем этапе в процессе государственной итоговой аттестации, с учетом требований профессиональных стандартов.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 соответствие с профессиональными стандартами выпускник должен овладеть следующими трудовыми функциями.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 преподавательской деятельности: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преподавание по программам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магистратуры и дополнительным профессиональным программам для лиц, имеющих или получающих соответствующую квалификацию;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разработка научно-методического обеспечения реализации курируемых учебных предметов, курсов, дисциплин (модулей);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преподавание учебных предметов, курсов, дисциплин (модулей) по программам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магистратуры и дополнительным профессиональным программам;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ДПО;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руководство научно-исследовательской, проектной, учебно-профессиональной и иной деятельностью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по программам ВО и ДПО, в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. подготовкой выпускной квалификационной работы;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проведение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, магистратуры и дополнительным профессиональным программам;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дополнительных профессиональных программ для лиц, имеющих или получающих соответствующую квалификацию;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профессиональная поддержка ассистентов и преподавателей, контроль качества проводимых ими учебных занятий.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 научно-исследовательской деятельности: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осуществлять взаимодействие c другими подразделениями научной организации;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разрабатывать план деятельности подразделения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руководить реализацией проектов (научно-технических, экспериментальных исследований и разработок) в подразделении научной организации;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вести сложные научные исследования в рамках реализуемых проектов;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практическое использование результатов научных (научно-технических, экспериментальных) разработок (проектов), в том числе публикации;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экспертизу результатов проектов;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бизнес-сообществом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реализовывать изменения, необходимые для повышения результативности научной деятельности подразделения;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принимать обоснованные решения с целью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повышения результативности деятельности подразделения научной организации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обеспечивать функционирование системы качества в подразделении;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участвовать в подготовке предложений к портфелю проектов по направлению и заявок на участие в конкурсах на финансирование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формировать предложения к плану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выполнять отдельные задания по проведению исследований (реализации проектов);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выполнять отдельные задания по обеспечению практического использования результатов интеллектуальной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продвигать результаты собственной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реализовывать изменения, необходимые для повышения результативности собственной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использовать элементы менеджмента качества в собственной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эффективное использование материальных, нематериальных и финансовых ресурсов в подразделении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обеспечивать подразделение необходимыми ресурсами (материальными и нематериальными);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готовить заявки на участие в конкурсах (тендерах, грантах) на финансирование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lastRenderedPageBreak/>
        <w:t>- организовывать и контролировать формирование и эффективное использование нематериальных ресурсов в подразделении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рациональное использование материальных ресурсов в подразделении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эффективно использовать материальные, нематериальные и финансовые ресурсы;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рационально использовать материальные ресурсы для выполнения проектных заданий;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готовить отдельные разделы заявок на участие в конкурсах (тендерах, грантах) на финансирование научной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эффективно использовать нематериальные ресурсы при выполнении проектных заданий научных исследований;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использовать современные информационные системы, включая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наукометрические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обеспечивать рациональную загрузку и расстановку кадров подразделения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 участвовать в подборе, привлечении и адаптации персонала подразделения;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и управлять работой проектных команд в подразделении;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осуществлять передачу опыта и знаний менее опытным научным работникам и представителям неакадемического сообщества;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участвовать в работе проектных команд (работать в команде);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осуществлять руководство квалификационными работами молодых специалистов;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защиту информации при реализации проектов/проведении научных исследований в подразделении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соблюдать требования информационной безопасности в профессиональной деятельности согласно требованиям научной организации;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организовывать деятельность подразделения научной организации в со-соответствии с требованиями промышленной и экологической безопасности и охраны труда контролировать их соблюдение;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поддерживать безопасные условия труда и экологическую безопасность при выполнении научных исследований (проектных заданий).</w:t>
      </w:r>
    </w:p>
    <w:p w:rsidR="00526EA6" w:rsidRPr="00526EA6" w:rsidRDefault="00526EA6" w:rsidP="00526E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 результате освоения программы аспирантуры направление подготовки - 38.06.01 Экономика направленность программы: Бухгалтерский учет, статистика у выпускника должны быть сформированы: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универсальные компетенции;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общепрофессиональные компетенции;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профессиональные компетенции.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Выпускник, освоивший программу аспирантуры, должен обладать следующими универсальными компетенциями: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>УК-1 -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 xml:space="preserve">УК-2 - 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 xml:space="preserve">УК-3 - 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>УК-4 -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готовность использовать современные методы и технологии научной коммуникации на государственном и иностранном языках;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lastRenderedPageBreak/>
        <w:t>УК-5 -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способность следовать этическим нормам в профессиональной деятельности;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>УК-6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- способность планировать и решать задачи собственного профессионального и личностного развития.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 xml:space="preserve">ОПК-1 - </w:t>
      </w:r>
      <w:r w:rsidRPr="00526EA6">
        <w:rPr>
          <w:rFonts w:ascii="Times New Roman" w:eastAsia="Calibri" w:hAnsi="Times New Roman" w:cs="Times New Roman"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 xml:space="preserve">ОПК-2 - 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готовность организовать работу исследовательского коллектива в научной отрасли, соответствующей направлению подготовки;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HiddenHorzOCR" w:hAnsi="Times New Roman" w:cs="Times New Roman"/>
          <w:sz w:val="24"/>
          <w:szCs w:val="24"/>
        </w:rPr>
        <w:t>ОПК-3 -</w:t>
      </w: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готовность к преподавательской деятельности по образовательным программам высшего образования.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ПК-1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 xml:space="preserve">владение методологией исследований эволюции концепций, теорий и школ бухгалтерского учета во взаимосвязи с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экономическими процессами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оценки их адекватности вектору развития современной экономики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ПК-2  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ab/>
        <w:t xml:space="preserve">способность разрабатывать новые и адаптировать существующие методы,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ин-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струменты</w:t>
      </w:r>
      <w:proofErr w:type="spellEnd"/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модели бухгалтерского учета к отраслевым особенностям и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сфе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-рам деятельности хозяйствующих субъектов с целью усиления его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взаимосвя-зи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взаимодействия с другими функциями управления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ПК-3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способность генерировать инновации в организации учета и формирование систем отчетности применительно к изменениям внешних условий и внутренних факторов развития экономических субъектов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ПК-4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способность исследовать развитие научных школ экономического анализа, умение оценить их адекватность системам управления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ПК-5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 xml:space="preserve">способность проектировать аналитические системы и процедуры для проведения комплексного анализа, </w:t>
      </w:r>
      <w:proofErr w:type="gramStart"/>
      <w:r w:rsidRPr="00526EA6">
        <w:rPr>
          <w:rFonts w:ascii="Times New Roman" w:eastAsia="Calibri" w:hAnsi="Times New Roman" w:cs="Times New Roman"/>
          <w:sz w:val="24"/>
          <w:szCs w:val="24"/>
        </w:rPr>
        <w:t>экономических процессов</w:t>
      </w:r>
      <w:proofErr w:type="gram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и отношений на макро- и микро уровнях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ПК-6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способность исследовать развитие основных концепций, научных школ и взаимосвязей различных видов финансового контроля; тенденции их адаптации к условиям современной экономики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ПК-7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владение навыками обоснования стратегии развития в области государственного финансового контроля, аудита и общественных форм контроля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ПК-8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способность построения систем статистических показателей для исследования закономерностей в развитии социально-экономических явлений и процессов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ПК-9</w:t>
      </w:r>
      <w:r w:rsidRPr="00526EA6">
        <w:rPr>
          <w:rFonts w:ascii="Times New Roman" w:eastAsia="Calibri" w:hAnsi="Times New Roman" w:cs="Times New Roman"/>
          <w:sz w:val="24"/>
          <w:szCs w:val="24"/>
        </w:rPr>
        <w:tab/>
        <w:t>способность генерировать новые идеи, организовать и проводить научные исследования в области бухгалтерского учета, экономического анализа финансово-хозяйственной деятельности, контроля, аудита и статистики на основе современной методологии и адаптировать результаты исследований к требованиям практической деятельности и преподаванию экономических дисциплин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обучающихся по программам подготовки научно-педагогических кадров в аспирантуре проводится в форме (и в указанной последовательности):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государственного экзамена;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научного доклада об основных результатах подготовленной научно-квалификационной работы.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Форма контроля: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>- государственный экзамен – экзамен;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научный доклад об основных результатах подготовленной научно-квалификационной работы – </w:t>
      </w:r>
      <w:r w:rsidR="007854DD">
        <w:rPr>
          <w:rFonts w:ascii="Times New Roman" w:eastAsia="Calibri" w:hAnsi="Times New Roman" w:cs="Times New Roman"/>
          <w:sz w:val="24"/>
          <w:szCs w:val="24"/>
        </w:rPr>
        <w:t>экзамен</w:t>
      </w:r>
      <w:r w:rsidRPr="00526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Разработчик:  д.э.н. </w:t>
      </w:r>
      <w:proofErr w:type="spellStart"/>
      <w:r w:rsidRPr="00526EA6">
        <w:rPr>
          <w:rFonts w:ascii="Times New Roman" w:eastAsia="Calibri" w:hAnsi="Times New Roman" w:cs="Times New Roman"/>
          <w:sz w:val="24"/>
          <w:szCs w:val="24"/>
        </w:rPr>
        <w:t>профессорШиробоков</w:t>
      </w:r>
      <w:proofErr w:type="spellEnd"/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В.Г.</w:t>
      </w:r>
    </w:p>
    <w:p w:rsidR="00526EA6" w:rsidRPr="00526EA6" w:rsidRDefault="00526EA6" w:rsidP="0052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EA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526EA6" w:rsidRPr="00526EA6" w:rsidRDefault="00526EA6" w:rsidP="00526EA6">
      <w:pPr>
        <w:rPr>
          <w:rFonts w:ascii="Calibri" w:eastAsia="Calibri" w:hAnsi="Calibri" w:cs="Times New Roman"/>
        </w:rPr>
      </w:pPr>
    </w:p>
    <w:p w:rsidR="00526EA6" w:rsidRPr="00526EA6" w:rsidRDefault="00526EA6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404C" w:rsidRPr="0040404C" w:rsidRDefault="0040404C" w:rsidP="004040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>ФТД «Факультативы»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404C">
        <w:rPr>
          <w:rFonts w:ascii="Times New Roman" w:eastAsia="Calibri" w:hAnsi="Times New Roman" w:cs="Times New Roman"/>
          <w:b/>
          <w:spacing w:val="-4"/>
          <w:sz w:val="24"/>
          <w:szCs w:val="24"/>
        </w:rPr>
        <w:t>ФТД.1 «Информационные технологии в научно-исследовательской деятельности»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Ознакомить аспирантов с видами и возможностями современных информационных технологий в науке, обучить приемам их практического использования в научно-исследовательской деятельности.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учебной дисциплины:</w:t>
      </w:r>
    </w:p>
    <w:p w:rsidR="0040404C" w:rsidRPr="0040404C" w:rsidRDefault="0040404C" w:rsidP="0040404C">
      <w:pPr>
        <w:numPr>
          <w:ilvl w:val="0"/>
          <w:numId w:val="47"/>
        </w:numPr>
        <w:tabs>
          <w:tab w:val="num" w:pos="-326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раскрыть тенденции информатизации общества, рассмотреть виды и возможности информационных технологий; </w:t>
      </w:r>
    </w:p>
    <w:p w:rsidR="0040404C" w:rsidRPr="0040404C" w:rsidRDefault="0040404C" w:rsidP="0040404C">
      <w:pPr>
        <w:numPr>
          <w:ilvl w:val="0"/>
          <w:numId w:val="47"/>
        </w:numPr>
        <w:tabs>
          <w:tab w:val="num" w:pos="-326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ознакомить аспирантов с возможностями компьютерных программ и информационных систем для решения научно-исследовательских задач в экономике;</w:t>
      </w:r>
    </w:p>
    <w:p w:rsidR="0040404C" w:rsidRPr="0040404C" w:rsidRDefault="0040404C" w:rsidP="0040404C">
      <w:pPr>
        <w:numPr>
          <w:ilvl w:val="0"/>
          <w:numId w:val="47"/>
        </w:numPr>
        <w:tabs>
          <w:tab w:val="num" w:pos="-326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дать практические навыки использования компьютерных технологий в научно-исследовательской деятельности.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Дисциплина нацелена на формирование компетенций:</w:t>
      </w:r>
    </w:p>
    <w:tbl>
      <w:tblPr>
        <w:tblW w:w="4867" w:type="pct"/>
        <w:jc w:val="center"/>
        <w:tblLook w:val="01E0" w:firstRow="1" w:lastRow="1" w:firstColumn="1" w:lastColumn="1" w:noHBand="0" w:noVBand="0"/>
      </w:tblPr>
      <w:tblGrid>
        <w:gridCol w:w="1106"/>
        <w:gridCol w:w="8210"/>
      </w:tblGrid>
      <w:tr w:rsidR="0040404C" w:rsidRPr="0040404C" w:rsidTr="00BB6EC1">
        <w:trPr>
          <w:jc w:val="center"/>
        </w:trPr>
        <w:tc>
          <w:tcPr>
            <w:tcW w:w="9315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Общепрофессиональные </w:t>
            </w:r>
          </w:p>
        </w:tc>
      </w:tr>
      <w:tr w:rsidR="0040404C" w:rsidRPr="0040404C" w:rsidTr="00BB6EC1">
        <w:trPr>
          <w:jc w:val="center"/>
        </w:trPr>
        <w:tc>
          <w:tcPr>
            <w:tcW w:w="1106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8209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- знать  </w:t>
      </w:r>
      <w:r w:rsidRPr="0040404C">
        <w:rPr>
          <w:rFonts w:ascii="Times New Roman" w:eastAsia="Calibri" w:hAnsi="Times New Roman" w:cs="Times New Roman"/>
          <w:sz w:val="24"/>
          <w:szCs w:val="24"/>
        </w:rPr>
        <w:t>возможности современных информационных технологий в науке;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- уметь 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применять компьютерные технологии для решения научно-исследовательских задач;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 xml:space="preserve">- владеть  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программным обеспечением и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Интернет-технологиями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для сбора, поиска, регистрации, хранения, обработки и передачи научной информации.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1. </w:t>
      </w:r>
      <w:r w:rsidRPr="0040404C">
        <w:rPr>
          <w:rFonts w:ascii="Times New Roman" w:eastAsia="Calibri" w:hAnsi="Times New Roman" w:cs="Times New Roman"/>
          <w:sz w:val="24"/>
          <w:szCs w:val="24"/>
        </w:rPr>
        <w:t>Введение в информационные технологии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Этапы развития информационных технологий. Информатизация общества. Информационные технологии и системы в научной деятельности. Понятие и виды научной информации. Кодирование информации.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Компьютерные технологии обработки научной информации и подготовки научных отчетов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Текстовые технологии. Компьютерная графика. Компьютерные презентации. Мультимедийные технологии. Обработка данных и автоматизация в табличных процессорах.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Методоориентированные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программы обработки данных. Базы данных и СУБД. Экспертные системы. </w:t>
      </w:r>
      <w:proofErr w:type="spellStart"/>
      <w:r w:rsidRPr="0040404C">
        <w:rPr>
          <w:rFonts w:ascii="Times New Roman" w:eastAsia="Calibri" w:hAnsi="Times New Roman" w:cs="Times New Roman"/>
          <w:sz w:val="24"/>
          <w:szCs w:val="24"/>
        </w:rPr>
        <w:t>Нейросетевые</w:t>
      </w:r>
      <w:proofErr w:type="spell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технологии.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>3. Сетевые технологии  и основы защиты информации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интернет-технологий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>. Виды мировых информационных ресурсов. Поиск информации по Интернет-ресурсам. Библиотечные системы. Информационно-справочные системы. Телекоммуникационные технологии. Публикация информации на Интернет-ресурсах. Правовые аспекты защиты информации. Технологии защиты информации. Системы выявления плагиата.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Разработчик программы</w:t>
      </w:r>
      <w:r w:rsidRPr="0040404C">
        <w:rPr>
          <w:rFonts w:ascii="Times New Roman" w:eastAsia="Calibri" w:hAnsi="Times New Roman" w:cs="Times New Roman"/>
          <w:sz w:val="24"/>
          <w:szCs w:val="24"/>
        </w:rPr>
        <w:t>: к.э.н., доцент Рябов В.П. - кафедра информационного обеспечения и моделирования агроэкономических систем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OLE_LINK3"/>
      <w:bookmarkStart w:id="9" w:name="OLE_LINK4"/>
    </w:p>
    <w:p w:rsidR="0040404C" w:rsidRPr="0040404C" w:rsidRDefault="0040404C" w:rsidP="004040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ФТД.2 «</w:t>
      </w:r>
      <w:bookmarkEnd w:id="8"/>
      <w:bookmarkEnd w:id="9"/>
      <w:r w:rsidRPr="0040404C">
        <w:rPr>
          <w:rFonts w:ascii="Times New Roman" w:eastAsia="Calibri" w:hAnsi="Times New Roman" w:cs="Times New Roman"/>
          <w:b/>
          <w:sz w:val="24"/>
          <w:szCs w:val="24"/>
        </w:rPr>
        <w:t>ГИС-технологии в экономике и управлении»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1. Цель и задачи изучения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выработка способности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способность осуществлять сбор, анализ и обработку данных;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выбирать инструментальные средства для их обработки, анализировать результаты и обосновывать полученные выводы;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подготавливать информационный и аналитический обзоры, необходимые для решения поставленных землеустроительных и экономических задач;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- способность решать проблемные задачи землеустройства, кадастра и экономики с использованием информационных и инновационных технологий, включая ГИС.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2. Требования к уровню освоения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>Дисциплина нацелена на формирование компетенций:</w:t>
      </w:r>
    </w:p>
    <w:tbl>
      <w:tblPr>
        <w:tblW w:w="4867" w:type="pct"/>
        <w:jc w:val="center"/>
        <w:tblLook w:val="01E0" w:firstRow="1" w:lastRow="1" w:firstColumn="1" w:lastColumn="1" w:noHBand="0" w:noVBand="0"/>
      </w:tblPr>
      <w:tblGrid>
        <w:gridCol w:w="1106"/>
        <w:gridCol w:w="8210"/>
      </w:tblGrid>
      <w:tr w:rsidR="0040404C" w:rsidRPr="0040404C" w:rsidTr="00BB6EC1">
        <w:trPr>
          <w:jc w:val="center"/>
        </w:trPr>
        <w:tc>
          <w:tcPr>
            <w:tcW w:w="9315" w:type="dxa"/>
            <w:gridSpan w:val="2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Общепрофессиональные </w:t>
            </w:r>
          </w:p>
        </w:tc>
      </w:tr>
      <w:tr w:rsidR="0040404C" w:rsidRPr="0040404C" w:rsidTr="00BB6EC1">
        <w:trPr>
          <w:jc w:val="center"/>
        </w:trPr>
        <w:tc>
          <w:tcPr>
            <w:tcW w:w="1106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8209" w:type="dxa"/>
          </w:tcPr>
          <w:p w:rsidR="0040404C" w:rsidRPr="0040404C" w:rsidRDefault="0040404C" w:rsidP="00404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</w:tbl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0404C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 современные методы в научно-исследовательской деятельности;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 использовать современные методы исследований и информационно-коммуникационных технологий; 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04C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40404C">
        <w:rPr>
          <w:rFonts w:ascii="Times New Roman" w:eastAsia="Calibri" w:hAnsi="Times New Roman" w:cs="Times New Roman"/>
          <w:sz w:val="24"/>
          <w:szCs w:val="24"/>
        </w:rPr>
        <w:t xml:space="preserve">  применения информационно-коммуникационных технологий в научно-исследовательской деятельности.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Краткое содержание дисциплины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>Тема 1. Информационные и инновационные технологии, включая ГИС.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>Тема 2. Методы и инструментальные средства обработки данных.</w:t>
      </w:r>
    </w:p>
    <w:p w:rsidR="0040404C" w:rsidRPr="0040404C" w:rsidRDefault="0040404C" w:rsidP="00404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0404C">
        <w:rPr>
          <w:rFonts w:ascii="Times New Roman" w:eastAsia="Calibri" w:hAnsi="Times New Roman" w:cs="Times New Roman"/>
          <w:spacing w:val="-4"/>
          <w:sz w:val="24"/>
          <w:szCs w:val="24"/>
        </w:rPr>
        <w:t>Тема 3. Современные методы в научно-исследовательской деятельности.</w:t>
      </w:r>
    </w:p>
    <w:p w:rsidR="0040404C" w:rsidRPr="0040404C" w:rsidRDefault="0040404C" w:rsidP="0040404C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4C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40404C">
        <w:rPr>
          <w:rFonts w:ascii="Times New Roman" w:eastAsia="Calibri" w:hAnsi="Times New Roman" w:cs="Times New Roman"/>
          <w:sz w:val="24"/>
          <w:szCs w:val="24"/>
        </w:rPr>
        <w:t>: к.э.н., доц.</w:t>
      </w: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 Ломакин </w:t>
      </w:r>
      <w:r w:rsidRPr="0040404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40404C">
        <w:rPr>
          <w:rFonts w:ascii="Times New Roman" w:eastAsia="Calibri" w:hAnsi="Times New Roman" w:cs="Times New Roman"/>
          <w:bCs/>
          <w:sz w:val="24"/>
          <w:szCs w:val="24"/>
        </w:rPr>
        <w:t xml:space="preserve">.В. - </w:t>
      </w:r>
      <w:r w:rsidRPr="0040404C">
        <w:rPr>
          <w:rFonts w:ascii="Times New Roman" w:eastAsia="Calibri" w:hAnsi="Times New Roman" w:cs="Times New Roman"/>
          <w:sz w:val="24"/>
          <w:szCs w:val="24"/>
        </w:rPr>
        <w:t>кафедра мелиорации, водоснабжения и геодезии</w:t>
      </w:r>
    </w:p>
    <w:p w:rsidR="0040404C" w:rsidRPr="0040404C" w:rsidRDefault="0040404C" w:rsidP="0040404C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E81" w:rsidRDefault="008F3E81"/>
    <w:sectPr w:rsidR="008F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2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6BFE798C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/>
        <w:bCs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952C5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B70EB"/>
    <w:multiLevelType w:val="hybridMultilevel"/>
    <w:tmpl w:val="21AAC962"/>
    <w:lvl w:ilvl="0" w:tplc="B860D4E0">
      <w:start w:val="1"/>
      <w:numFmt w:val="decimal"/>
      <w:lvlText w:val="%1."/>
      <w:lvlJc w:val="left"/>
      <w:pPr>
        <w:ind w:left="1759" w:hanging="1050"/>
      </w:pPr>
      <w:rPr>
        <w:rFonts w:eastAsia="HiddenHorzOC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4E17D0"/>
    <w:multiLevelType w:val="hybridMultilevel"/>
    <w:tmpl w:val="8C28501A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6">
    <w:nsid w:val="038A7B9D"/>
    <w:multiLevelType w:val="hybridMultilevel"/>
    <w:tmpl w:val="90EC3AEC"/>
    <w:lvl w:ilvl="0" w:tplc="D334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45148"/>
    <w:multiLevelType w:val="hybridMultilevel"/>
    <w:tmpl w:val="2122564A"/>
    <w:lvl w:ilvl="0" w:tplc="ACD279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7775DAA"/>
    <w:multiLevelType w:val="hybridMultilevel"/>
    <w:tmpl w:val="3D6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A1383"/>
    <w:multiLevelType w:val="hybridMultilevel"/>
    <w:tmpl w:val="6776960E"/>
    <w:lvl w:ilvl="0" w:tplc="5EB6FB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AA65ACC"/>
    <w:multiLevelType w:val="hybridMultilevel"/>
    <w:tmpl w:val="29FE6410"/>
    <w:lvl w:ilvl="0" w:tplc="443AC7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656AF0"/>
    <w:multiLevelType w:val="hybridMultilevel"/>
    <w:tmpl w:val="A5869D9C"/>
    <w:lvl w:ilvl="0" w:tplc="F7C03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643424"/>
    <w:multiLevelType w:val="hybridMultilevel"/>
    <w:tmpl w:val="883E15B8"/>
    <w:lvl w:ilvl="0" w:tplc="79F2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95ED4"/>
    <w:multiLevelType w:val="hybridMultilevel"/>
    <w:tmpl w:val="6C2C588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35647ADF"/>
    <w:multiLevelType w:val="hybridMultilevel"/>
    <w:tmpl w:val="47F4F3EA"/>
    <w:lvl w:ilvl="0" w:tplc="99B0810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75318BA"/>
    <w:multiLevelType w:val="hybridMultilevel"/>
    <w:tmpl w:val="FAA8B736"/>
    <w:lvl w:ilvl="0" w:tplc="70BE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8A1DFC"/>
    <w:multiLevelType w:val="hybridMultilevel"/>
    <w:tmpl w:val="BC7C63B2"/>
    <w:lvl w:ilvl="0" w:tplc="8A788E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E3C7A"/>
    <w:multiLevelType w:val="hybridMultilevel"/>
    <w:tmpl w:val="8C9471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2274D4"/>
    <w:multiLevelType w:val="hybridMultilevel"/>
    <w:tmpl w:val="65166BE6"/>
    <w:lvl w:ilvl="0" w:tplc="73422D5A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>
    <w:nsid w:val="4158053E"/>
    <w:multiLevelType w:val="multilevel"/>
    <w:tmpl w:val="0EA05F06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3043C1F"/>
    <w:multiLevelType w:val="multilevel"/>
    <w:tmpl w:val="376A5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3046CE"/>
    <w:multiLevelType w:val="hybridMultilevel"/>
    <w:tmpl w:val="3A3451E6"/>
    <w:lvl w:ilvl="0" w:tplc="8A1007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1711B"/>
    <w:multiLevelType w:val="hybridMultilevel"/>
    <w:tmpl w:val="C2A6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D3742"/>
    <w:multiLevelType w:val="multilevel"/>
    <w:tmpl w:val="3E5EFA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4">
    <w:nsid w:val="48B74A46"/>
    <w:multiLevelType w:val="hybridMultilevel"/>
    <w:tmpl w:val="9B84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42C05"/>
    <w:multiLevelType w:val="hybridMultilevel"/>
    <w:tmpl w:val="A2E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A3A29"/>
    <w:multiLevelType w:val="hybridMultilevel"/>
    <w:tmpl w:val="E328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D2770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28">
    <w:nsid w:val="4EBB1F24"/>
    <w:multiLevelType w:val="hybridMultilevel"/>
    <w:tmpl w:val="A6FE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6709D"/>
    <w:multiLevelType w:val="hybridMultilevel"/>
    <w:tmpl w:val="3A3A11B4"/>
    <w:lvl w:ilvl="0" w:tplc="77603E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DB3ABC"/>
    <w:multiLevelType w:val="hybridMultilevel"/>
    <w:tmpl w:val="DD58156E"/>
    <w:lvl w:ilvl="0" w:tplc="73260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B019B5"/>
    <w:multiLevelType w:val="hybridMultilevel"/>
    <w:tmpl w:val="8110B132"/>
    <w:lvl w:ilvl="0" w:tplc="7C58BAB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513CE"/>
    <w:multiLevelType w:val="hybridMultilevel"/>
    <w:tmpl w:val="4C0241DA"/>
    <w:lvl w:ilvl="0" w:tplc="BBD43446">
      <w:start w:val="1"/>
      <w:numFmt w:val="decimal"/>
      <w:pStyle w:val="a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color w:val="auto"/>
        <w:sz w:val="28"/>
        <w:szCs w:val="28"/>
      </w:rPr>
    </w:lvl>
    <w:lvl w:ilvl="1" w:tplc="DBE0B794">
      <w:numFmt w:val="decimal"/>
      <w:lvlText w:val="%2."/>
      <w:lvlJc w:val="left"/>
      <w:pPr>
        <w:tabs>
          <w:tab w:val="num" w:pos="2880"/>
        </w:tabs>
        <w:ind w:left="324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5F980C64"/>
    <w:multiLevelType w:val="hybridMultilevel"/>
    <w:tmpl w:val="0DB2E054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34">
    <w:nsid w:val="62040C0B"/>
    <w:multiLevelType w:val="hybridMultilevel"/>
    <w:tmpl w:val="FEAA6CB0"/>
    <w:lvl w:ilvl="0" w:tplc="73422D5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73422D5A">
      <w:start w:val="1"/>
      <w:numFmt w:val="bullet"/>
      <w:lvlText w:val="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35">
    <w:nsid w:val="62C90277"/>
    <w:multiLevelType w:val="singleLevel"/>
    <w:tmpl w:val="7CAC470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67F14A5D"/>
    <w:multiLevelType w:val="hybridMultilevel"/>
    <w:tmpl w:val="6B5C395E"/>
    <w:lvl w:ilvl="0" w:tplc="671E82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5040D8"/>
    <w:multiLevelType w:val="hybridMultilevel"/>
    <w:tmpl w:val="CC76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A6D7F"/>
    <w:multiLevelType w:val="hybridMultilevel"/>
    <w:tmpl w:val="62D03F0A"/>
    <w:lvl w:ilvl="0" w:tplc="C2AE02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E9214AC"/>
    <w:multiLevelType w:val="hybridMultilevel"/>
    <w:tmpl w:val="3738C946"/>
    <w:lvl w:ilvl="0" w:tplc="8A5462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34127B"/>
    <w:multiLevelType w:val="hybridMultilevel"/>
    <w:tmpl w:val="EEC2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333B6C"/>
    <w:multiLevelType w:val="multilevel"/>
    <w:tmpl w:val="A9EC4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83549A2"/>
    <w:multiLevelType w:val="hybridMultilevel"/>
    <w:tmpl w:val="420E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052D8"/>
    <w:multiLevelType w:val="hybridMultilevel"/>
    <w:tmpl w:val="9C98131A"/>
    <w:lvl w:ilvl="0" w:tplc="B1E88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B3D378A"/>
    <w:multiLevelType w:val="hybridMultilevel"/>
    <w:tmpl w:val="E2D0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24AF7"/>
    <w:multiLevelType w:val="hybridMultilevel"/>
    <w:tmpl w:val="735A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B5C09"/>
    <w:multiLevelType w:val="singleLevel"/>
    <w:tmpl w:val="A258AC66"/>
    <w:lvl w:ilvl="0">
      <w:start w:val="1"/>
      <w:numFmt w:val="bullet"/>
      <w:pStyle w:val="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46"/>
  </w:num>
  <w:num w:numId="2">
    <w:abstractNumId w:val="32"/>
  </w:num>
  <w:num w:numId="3">
    <w:abstractNumId w:val="3"/>
  </w:num>
  <w:num w:numId="4">
    <w:abstractNumId w:val="43"/>
  </w:num>
  <w:num w:numId="5">
    <w:abstractNumId w:val="16"/>
  </w:num>
  <w:num w:numId="6">
    <w:abstractNumId w:val="11"/>
  </w:num>
  <w:num w:numId="7">
    <w:abstractNumId w:val="4"/>
  </w:num>
  <w:num w:numId="8">
    <w:abstractNumId w:val="0"/>
  </w:num>
  <w:num w:numId="9">
    <w:abstractNumId w:val="23"/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38"/>
  </w:num>
  <w:num w:numId="14">
    <w:abstractNumId w:val="34"/>
  </w:num>
  <w:num w:numId="15">
    <w:abstractNumId w:val="18"/>
  </w:num>
  <w:num w:numId="16">
    <w:abstractNumId w:val="33"/>
  </w:num>
  <w:num w:numId="17">
    <w:abstractNumId w:val="35"/>
  </w:num>
  <w:num w:numId="18">
    <w:abstractNumId w:val="28"/>
  </w:num>
  <w:num w:numId="19">
    <w:abstractNumId w:val="22"/>
  </w:num>
  <w:num w:numId="20">
    <w:abstractNumId w:val="14"/>
  </w:num>
  <w:num w:numId="21">
    <w:abstractNumId w:val="9"/>
  </w:num>
  <w:num w:numId="22">
    <w:abstractNumId w:val="41"/>
  </w:num>
  <w:num w:numId="23">
    <w:abstractNumId w:val="39"/>
  </w:num>
  <w:num w:numId="24">
    <w:abstractNumId w:val="36"/>
  </w:num>
  <w:num w:numId="25">
    <w:abstractNumId w:val="12"/>
  </w:num>
  <w:num w:numId="26">
    <w:abstractNumId w:val="17"/>
  </w:num>
  <w:num w:numId="27">
    <w:abstractNumId w:val="40"/>
  </w:num>
  <w:num w:numId="28">
    <w:abstractNumId w:val="19"/>
  </w:num>
  <w:num w:numId="29">
    <w:abstractNumId w:val="42"/>
  </w:num>
  <w:num w:numId="30">
    <w:abstractNumId w:val="7"/>
  </w:num>
  <w:num w:numId="31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  <w:b/>
        </w:rPr>
      </w:lvl>
    </w:lvlOverride>
  </w:num>
  <w:num w:numId="32">
    <w:abstractNumId w:val="10"/>
  </w:num>
  <w:num w:numId="33">
    <w:abstractNumId w:val="8"/>
  </w:num>
  <w:num w:numId="34">
    <w:abstractNumId w:val="26"/>
  </w:num>
  <w:num w:numId="35">
    <w:abstractNumId w:val="37"/>
  </w:num>
  <w:num w:numId="36">
    <w:abstractNumId w:val="2"/>
  </w:num>
  <w:num w:numId="37">
    <w:abstractNumId w:val="44"/>
  </w:num>
  <w:num w:numId="38">
    <w:abstractNumId w:val="45"/>
  </w:num>
  <w:num w:numId="39">
    <w:abstractNumId w:val="31"/>
  </w:num>
  <w:num w:numId="40">
    <w:abstractNumId w:val="20"/>
  </w:num>
  <w:num w:numId="41">
    <w:abstractNumId w:val="15"/>
  </w:num>
  <w:num w:numId="42">
    <w:abstractNumId w:val="13"/>
  </w:num>
  <w:num w:numId="43">
    <w:abstractNumId w:val="30"/>
  </w:num>
  <w:num w:numId="44">
    <w:abstractNumId w:val="24"/>
  </w:num>
  <w:num w:numId="45">
    <w:abstractNumId w:val="25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4C"/>
    <w:rsid w:val="001F4F44"/>
    <w:rsid w:val="0040404C"/>
    <w:rsid w:val="00526EA6"/>
    <w:rsid w:val="007854DD"/>
    <w:rsid w:val="008F3E81"/>
    <w:rsid w:val="00AA5CC0"/>
    <w:rsid w:val="00D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4040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0"/>
    <w:next w:val="a0"/>
    <w:link w:val="20"/>
    <w:qFormat/>
    <w:rsid w:val="0040404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40404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4040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4040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40404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404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40404C"/>
    <w:pPr>
      <w:keepNext/>
      <w:widowControl w:val="0"/>
      <w:autoSpaceDE w:val="0"/>
      <w:autoSpaceDN w:val="0"/>
      <w:adjustRightInd w:val="0"/>
      <w:spacing w:after="0" w:line="300" w:lineRule="auto"/>
      <w:ind w:left="400" w:firstLine="660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40404C"/>
    <w:pPr>
      <w:keepNext/>
      <w:widowControl w:val="0"/>
      <w:autoSpaceDE w:val="0"/>
      <w:autoSpaceDN w:val="0"/>
      <w:adjustRightInd w:val="0"/>
      <w:spacing w:after="0" w:line="300" w:lineRule="auto"/>
      <w:ind w:left="400" w:firstLine="660"/>
      <w:jc w:val="center"/>
      <w:outlineLvl w:val="8"/>
    </w:pPr>
    <w:rPr>
      <w:rFonts w:ascii="Times New Roman" w:eastAsia="Times New Roman" w:hAnsi="Times New Roman" w:cs="Times New Roman"/>
      <w:b/>
      <w:sz w:val="24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0404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rsid w:val="0040404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40404C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link w:val="4"/>
    <w:rsid w:val="004040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40404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40404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40404C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90">
    <w:name w:val="Заголовок 9 Знак"/>
    <w:basedOn w:val="a1"/>
    <w:link w:val="9"/>
    <w:rsid w:val="0040404C"/>
    <w:rPr>
      <w:rFonts w:ascii="Times New Roman" w:eastAsia="Times New Roman" w:hAnsi="Times New Roman" w:cs="Times New Roman"/>
      <w:b/>
      <w:sz w:val="24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40404C"/>
  </w:style>
  <w:style w:type="numbering" w:customStyle="1" w:styleId="110">
    <w:name w:val="Нет списка11"/>
    <w:next w:val="a3"/>
    <w:uiPriority w:val="99"/>
    <w:semiHidden/>
    <w:rsid w:val="0040404C"/>
  </w:style>
  <w:style w:type="paragraph" w:styleId="a4">
    <w:name w:val="No Spacing"/>
    <w:qFormat/>
    <w:rsid w:val="004040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писок1"/>
    <w:basedOn w:val="a0"/>
    <w:rsid w:val="0040404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 Знак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40404C"/>
    <w:rPr>
      <w:color w:val="0000FF"/>
      <w:u w:val="single"/>
    </w:rPr>
  </w:style>
  <w:style w:type="paragraph" w:customStyle="1" w:styleId="Iauiue">
    <w:name w:val="Iau?iue"/>
    <w:rsid w:val="0040404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rsid w:val="00404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1"/>
    <w:link w:val="a6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rsid w:val="0040404C"/>
  </w:style>
  <w:style w:type="paragraph" w:styleId="a9">
    <w:name w:val="Balloon Text"/>
    <w:basedOn w:val="a0"/>
    <w:link w:val="aa"/>
    <w:rsid w:val="004040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1"/>
    <w:link w:val="a9"/>
    <w:rsid w:val="004040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Strong"/>
    <w:qFormat/>
    <w:rsid w:val="0040404C"/>
    <w:rPr>
      <w:b/>
      <w:bCs/>
    </w:rPr>
  </w:style>
  <w:style w:type="paragraph" w:styleId="ac">
    <w:name w:val="Normal (Web)"/>
    <w:basedOn w:val="a0"/>
    <w:uiPriority w:val="99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40404C"/>
    <w:rPr>
      <w:i/>
      <w:iCs/>
    </w:rPr>
  </w:style>
  <w:style w:type="paragraph" w:styleId="22">
    <w:name w:val="Body Text Indent 2"/>
    <w:basedOn w:val="a0"/>
    <w:link w:val="23"/>
    <w:rsid w:val="0040404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4040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0"/>
    <w:link w:val="af"/>
    <w:rsid w:val="004040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basedOn w:val="a1"/>
    <w:link w:val="ae"/>
    <w:rsid w:val="004040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aliases w:val="текст,Основной текст 1"/>
    <w:basedOn w:val="a0"/>
    <w:link w:val="af1"/>
    <w:rsid w:val="00404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f0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2">
    <w:name w:val="Table Grid"/>
    <w:basedOn w:val="a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rsid w:val="004040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4040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3">
    <w:name w:val="toc 1"/>
    <w:basedOn w:val="a0"/>
    <w:next w:val="a0"/>
    <w:autoRedefine/>
    <w:uiPriority w:val="39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40404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uiPriority w:val="99"/>
    <w:rsid w:val="004040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uiPriority w:val="99"/>
    <w:rsid w:val="004040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header"/>
    <w:basedOn w:val="a0"/>
    <w:link w:val="af6"/>
    <w:uiPriority w:val="99"/>
    <w:rsid w:val="00404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1"/>
    <w:link w:val="af5"/>
    <w:uiPriority w:val="99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a0"/>
    <w:rsid w:val="0040404C"/>
    <w:pPr>
      <w:widowControl w:val="0"/>
      <w:autoSpaceDE w:val="0"/>
      <w:autoSpaceDN w:val="0"/>
      <w:adjustRightInd w:val="0"/>
      <w:spacing w:after="0" w:line="220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040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40404C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0"/>
    <w:rsid w:val="0040404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0404C"/>
    <w:rPr>
      <w:rFonts w:ascii="Times New Roman" w:hAnsi="Times New Roman" w:cs="Times New Roman"/>
      <w:i/>
      <w:iCs/>
      <w:sz w:val="16"/>
      <w:szCs w:val="16"/>
    </w:rPr>
  </w:style>
  <w:style w:type="paragraph" w:styleId="25">
    <w:name w:val="Body Text 2"/>
    <w:basedOn w:val="a0"/>
    <w:link w:val="26"/>
    <w:rsid w:val="004040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a0"/>
    <w:rsid w:val="0040404C"/>
    <w:pPr>
      <w:widowControl w:val="0"/>
      <w:autoSpaceDE w:val="0"/>
      <w:autoSpaceDN w:val="0"/>
      <w:adjustRightInd w:val="0"/>
      <w:spacing w:after="0" w:line="266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40404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0404C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4040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rsid w:val="0040404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4040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40404C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0">
    <w:name w:val="Font Style60"/>
    <w:rsid w:val="0040404C"/>
    <w:rPr>
      <w:rFonts w:ascii="Century Schoolbook" w:hAnsi="Century Schoolbook" w:cs="Century Schoolbook"/>
      <w:sz w:val="18"/>
      <w:szCs w:val="18"/>
    </w:rPr>
  </w:style>
  <w:style w:type="character" w:customStyle="1" w:styleId="FontStyle70">
    <w:name w:val="Font Style70"/>
    <w:rsid w:val="0040404C"/>
    <w:rPr>
      <w:rFonts w:ascii="Constantia" w:hAnsi="Constantia" w:cs="Constantia"/>
      <w:i/>
      <w:iCs/>
      <w:sz w:val="18"/>
      <w:szCs w:val="18"/>
    </w:rPr>
  </w:style>
  <w:style w:type="paragraph" w:customStyle="1" w:styleId="Style9">
    <w:name w:val="Style9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9">
    <w:name w:val="Font Style69"/>
    <w:rsid w:val="0040404C"/>
    <w:rPr>
      <w:rFonts w:ascii="Century Schoolbook" w:hAnsi="Century Schoolbook" w:cs="Century Schoolbook"/>
      <w:b/>
      <w:bCs/>
      <w:sz w:val="18"/>
      <w:szCs w:val="18"/>
    </w:rPr>
  </w:style>
  <w:style w:type="paragraph" w:styleId="33">
    <w:name w:val="Body Text Indent 3"/>
    <w:basedOn w:val="a0"/>
    <w:link w:val="34"/>
    <w:rsid w:val="0040404C"/>
    <w:pPr>
      <w:spacing w:after="0" w:line="240" w:lineRule="auto"/>
      <w:ind w:firstLine="70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5">
    <w:name w:val="Знак Знак3"/>
    <w:rsid w:val="0040404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Нормальный"/>
    <w:basedOn w:val="ae"/>
    <w:rsid w:val="0040404C"/>
    <w:pPr>
      <w:snapToGrid w:val="0"/>
      <w:spacing w:after="0" w:line="360" w:lineRule="auto"/>
      <w:ind w:firstLine="720"/>
      <w:jc w:val="both"/>
    </w:pPr>
    <w:rPr>
      <w:sz w:val="26"/>
      <w:szCs w:val="20"/>
    </w:rPr>
  </w:style>
  <w:style w:type="paragraph" w:customStyle="1" w:styleId="FR1">
    <w:name w:val="FR1"/>
    <w:rsid w:val="0040404C"/>
    <w:pPr>
      <w:widowControl w:val="0"/>
      <w:autoSpaceDE w:val="0"/>
      <w:autoSpaceDN w:val="0"/>
      <w:adjustRightInd w:val="0"/>
      <w:spacing w:before="260" w:after="0" w:line="340" w:lineRule="auto"/>
      <w:ind w:firstLine="72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styleId="af8">
    <w:name w:val="caption"/>
    <w:basedOn w:val="a0"/>
    <w:qFormat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4">
    <w:name w:val="Обычный1"/>
    <w:rsid w:val="0040404C"/>
    <w:pPr>
      <w:widowControl w:val="0"/>
      <w:spacing w:before="20" w:after="0" w:line="260" w:lineRule="auto"/>
      <w:ind w:left="40" w:firstLine="1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9">
    <w:name w:val="Title"/>
    <w:basedOn w:val="a0"/>
    <w:link w:val="afa"/>
    <w:qFormat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4040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b">
    <w:name w:val="Block Text"/>
    <w:basedOn w:val="a0"/>
    <w:rsid w:val="0040404C"/>
    <w:pPr>
      <w:tabs>
        <w:tab w:val="left" w:pos="10065"/>
      </w:tabs>
      <w:spacing w:after="0" w:line="480" w:lineRule="auto"/>
      <w:ind w:left="426" w:right="1048" w:firstLine="426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c">
    <w:name w:val="FollowedHyperlink"/>
    <w:uiPriority w:val="99"/>
    <w:rsid w:val="0040404C"/>
    <w:rPr>
      <w:color w:val="800080"/>
      <w:u w:val="single"/>
    </w:rPr>
  </w:style>
  <w:style w:type="character" w:customStyle="1" w:styleId="FontStyle157">
    <w:name w:val="Font Style157"/>
    <w:rsid w:val="0040404C"/>
    <w:rPr>
      <w:rFonts w:ascii="Times New Roman" w:hAnsi="Times New Roman"/>
      <w:i/>
      <w:sz w:val="16"/>
    </w:rPr>
  </w:style>
  <w:style w:type="paragraph" w:customStyle="1" w:styleId="afd">
    <w:name w:val="Для таблиц"/>
    <w:basedOn w:val="a0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0404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40404C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40404C"/>
    <w:rPr>
      <w:rFonts w:ascii="Times New Roman" w:hAnsi="Times New Roman"/>
      <w:sz w:val="16"/>
    </w:rPr>
  </w:style>
  <w:style w:type="numbering" w:customStyle="1" w:styleId="111">
    <w:name w:val="Нет списка111"/>
    <w:next w:val="a3"/>
    <w:uiPriority w:val="99"/>
    <w:semiHidden/>
    <w:rsid w:val="0040404C"/>
  </w:style>
  <w:style w:type="paragraph" w:customStyle="1" w:styleId="Style12">
    <w:name w:val="Style12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40404C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0404C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0"/>
    <w:rsid w:val="0040404C"/>
    <w:pPr>
      <w:widowControl w:val="0"/>
      <w:autoSpaceDE w:val="0"/>
      <w:autoSpaceDN w:val="0"/>
      <w:adjustRightInd w:val="0"/>
      <w:spacing w:after="0" w:line="199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0404C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40404C"/>
    <w:rPr>
      <w:rFonts w:ascii="Times New Roman" w:hAnsi="Times New Roman"/>
      <w:b/>
      <w:sz w:val="16"/>
    </w:rPr>
  </w:style>
  <w:style w:type="paragraph" w:customStyle="1" w:styleId="Default">
    <w:name w:val="Default"/>
    <w:rsid w:val="00404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0"/>
    <w:rsid w:val="0040404C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aff">
    <w:name w:val="Цитаты"/>
    <w:basedOn w:val="a0"/>
    <w:rsid w:val="0040404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Список_"/>
    <w:basedOn w:val="a0"/>
    <w:rsid w:val="0040404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404C"/>
    <w:pPr>
      <w:widowControl w:val="0"/>
      <w:autoSpaceDE w:val="0"/>
      <w:autoSpaceDN w:val="0"/>
      <w:adjustRightInd w:val="0"/>
      <w:spacing w:after="0" w:line="240" w:lineRule="auto"/>
      <w:ind w:left="23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rsid w:val="0040404C"/>
    <w:pPr>
      <w:widowControl w:val="0"/>
      <w:autoSpaceDE w:val="0"/>
      <w:autoSpaceDN w:val="0"/>
      <w:adjustRightInd w:val="0"/>
      <w:spacing w:after="0" w:line="240" w:lineRule="auto"/>
      <w:ind w:left="2000" w:right="240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FR4">
    <w:name w:val="FR4"/>
    <w:rsid w:val="0040404C"/>
    <w:pPr>
      <w:widowControl w:val="0"/>
      <w:autoSpaceDE w:val="0"/>
      <w:autoSpaceDN w:val="0"/>
      <w:adjustRightInd w:val="0"/>
      <w:spacing w:before="300" w:after="0" w:line="240" w:lineRule="auto"/>
      <w:ind w:left="204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f0">
    <w:name w:val="Document Map"/>
    <w:basedOn w:val="a0"/>
    <w:link w:val="aff1"/>
    <w:rsid w:val="004040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1">
    <w:name w:val="Схема документа Знак"/>
    <w:basedOn w:val="a1"/>
    <w:link w:val="aff0"/>
    <w:rsid w:val="0040404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1">
    <w:name w:val="Знак Знак5"/>
    <w:rsid w:val="0040404C"/>
    <w:rPr>
      <w:sz w:val="28"/>
      <w:szCs w:val="24"/>
    </w:rPr>
  </w:style>
  <w:style w:type="character" w:customStyle="1" w:styleId="41">
    <w:name w:val="Знак Знак4"/>
    <w:rsid w:val="0040404C"/>
    <w:rPr>
      <w:b/>
      <w:bCs/>
      <w:sz w:val="28"/>
      <w:szCs w:val="24"/>
    </w:rPr>
  </w:style>
  <w:style w:type="paragraph" w:customStyle="1" w:styleId="aff2">
    <w:name w:val="Общие сведения"/>
    <w:basedOn w:val="a0"/>
    <w:rsid w:val="0040404C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30"/>
      <w:szCs w:val="30"/>
      <w:lang w:eastAsia="ru-RU"/>
    </w:rPr>
  </w:style>
  <w:style w:type="character" w:customStyle="1" w:styleId="aff3">
    <w:name w:val="Основной текст_"/>
    <w:link w:val="15"/>
    <w:rsid w:val="0040404C"/>
    <w:rPr>
      <w:shd w:val="clear" w:color="auto" w:fill="FFFFFF"/>
    </w:rPr>
  </w:style>
  <w:style w:type="paragraph" w:customStyle="1" w:styleId="15">
    <w:name w:val="Основной текст1"/>
    <w:basedOn w:val="a0"/>
    <w:link w:val="aff3"/>
    <w:rsid w:val="0040404C"/>
    <w:pPr>
      <w:shd w:val="clear" w:color="auto" w:fill="FFFFFF"/>
      <w:spacing w:before="60" w:after="60" w:line="238" w:lineRule="exact"/>
      <w:ind w:hanging="200"/>
      <w:jc w:val="both"/>
    </w:pPr>
  </w:style>
  <w:style w:type="character" w:customStyle="1" w:styleId="grame">
    <w:name w:val="grame"/>
    <w:rsid w:val="0040404C"/>
  </w:style>
  <w:style w:type="character" w:customStyle="1" w:styleId="spelle">
    <w:name w:val="spelle"/>
    <w:rsid w:val="0040404C"/>
  </w:style>
  <w:style w:type="paragraph" w:customStyle="1" w:styleId="xl24">
    <w:name w:val="xl24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7">
    <w:name w:val="xl3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">
    <w:name w:val="xl4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8">
    <w:name w:val="xl48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8">
    <w:name w:val="xl5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1">
    <w:name w:val="xl61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4">
    <w:name w:val="caaieiaie 4"/>
    <w:basedOn w:val="a0"/>
    <w:next w:val="a0"/>
    <w:rsid w:val="0040404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0"/>
    <w:next w:val="a0"/>
    <w:rsid w:val="0040404C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4">
    <w:name w:val="List Paragraph"/>
    <w:basedOn w:val="a0"/>
    <w:uiPriority w:val="34"/>
    <w:qFormat/>
    <w:rsid w:val="0040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5">
    <w:name w:val="FR5"/>
    <w:rsid w:val="0040404C"/>
    <w:pPr>
      <w:widowControl w:val="0"/>
      <w:autoSpaceDE w:val="0"/>
      <w:autoSpaceDN w:val="0"/>
      <w:adjustRightInd w:val="0"/>
      <w:spacing w:after="0" w:line="440" w:lineRule="auto"/>
      <w:ind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 лев"/>
    <w:basedOn w:val="a0"/>
    <w:rsid w:val="0040404C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таб цент"/>
    <w:basedOn w:val="a0"/>
    <w:rsid w:val="0040404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rsid w:val="0040404C"/>
  </w:style>
  <w:style w:type="paragraph" w:styleId="aff7">
    <w:name w:val="footnote text"/>
    <w:basedOn w:val="a0"/>
    <w:link w:val="aff8"/>
    <w:rsid w:val="0040404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8">
    <w:name w:val="Текст сноски Знак"/>
    <w:basedOn w:val="a1"/>
    <w:link w:val="aff7"/>
    <w:rsid w:val="0040404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9">
    <w:name w:val="footnote reference"/>
    <w:rsid w:val="0040404C"/>
    <w:rPr>
      <w:vertAlign w:val="superscript"/>
    </w:rPr>
  </w:style>
  <w:style w:type="numbering" w:customStyle="1" w:styleId="27">
    <w:name w:val="Нет списка2"/>
    <w:next w:val="a3"/>
    <w:uiPriority w:val="99"/>
    <w:semiHidden/>
    <w:unhideWhenUsed/>
    <w:rsid w:val="0040404C"/>
  </w:style>
  <w:style w:type="numbering" w:customStyle="1" w:styleId="1111">
    <w:name w:val="Нет списка1111"/>
    <w:next w:val="a3"/>
    <w:uiPriority w:val="99"/>
    <w:semiHidden/>
    <w:rsid w:val="0040404C"/>
  </w:style>
  <w:style w:type="table" w:customStyle="1" w:styleId="17">
    <w:name w:val="Сетка таблицы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rsid w:val="0040404C"/>
  </w:style>
  <w:style w:type="numbering" w:customStyle="1" w:styleId="36">
    <w:name w:val="Нет списка3"/>
    <w:next w:val="a3"/>
    <w:uiPriority w:val="99"/>
    <w:semiHidden/>
    <w:unhideWhenUsed/>
    <w:rsid w:val="0040404C"/>
  </w:style>
  <w:style w:type="table" w:customStyle="1" w:styleId="28">
    <w:name w:val="Сетка таблицы2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0">
    <w:name w:val="Iau.iue"/>
    <w:basedOn w:val="a0"/>
    <w:next w:val="a0"/>
    <w:rsid w:val="00404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0404C"/>
  </w:style>
  <w:style w:type="table" w:customStyle="1" w:styleId="112">
    <w:name w:val="Сетка таблицы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аг тема"/>
    <w:basedOn w:val="a0"/>
    <w:rsid w:val="004040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rsid w:val="0040404C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0"/>
    <w:rsid w:val="0040404C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FontStyle18">
    <w:name w:val="Font Style18"/>
    <w:rsid w:val="0040404C"/>
    <w:rPr>
      <w:rFonts w:ascii="Times New Roman" w:hAnsi="Times New Roman" w:cs="Times New Roman"/>
      <w:sz w:val="20"/>
      <w:szCs w:val="20"/>
    </w:rPr>
  </w:style>
  <w:style w:type="table" w:customStyle="1" w:styleId="210">
    <w:name w:val="Сетка таблицы21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алоги"/>
    <w:basedOn w:val="a0"/>
    <w:rsid w:val="00404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c">
    <w:name w:val="Гипертекстовая ссылка"/>
    <w:uiPriority w:val="99"/>
    <w:rsid w:val="0040404C"/>
    <w:rPr>
      <w:b/>
      <w:bCs/>
      <w:color w:val="008000"/>
    </w:rPr>
  </w:style>
  <w:style w:type="table" w:customStyle="1" w:styleId="42">
    <w:name w:val="Сетка таблицы4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Знак Знак Знак Знак Знак Знак 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0">
    <w:name w:val="Сетка таблицы13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0">
    <w:name w:val="Сетка таблицы1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40404C"/>
  </w:style>
  <w:style w:type="table" w:customStyle="1" w:styleId="150">
    <w:name w:val="Сетка таблицы1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annotation text"/>
    <w:basedOn w:val="a0"/>
    <w:link w:val="afff"/>
    <w:rsid w:val="004040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fff">
    <w:name w:val="Текст примечания Знак"/>
    <w:basedOn w:val="a1"/>
    <w:link w:val="affe"/>
    <w:rsid w:val="0040404C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numbering" w:customStyle="1" w:styleId="53">
    <w:name w:val="Нет списка5"/>
    <w:next w:val="a3"/>
    <w:uiPriority w:val="99"/>
    <w:semiHidden/>
    <w:unhideWhenUsed/>
    <w:rsid w:val="0040404C"/>
  </w:style>
  <w:style w:type="table" w:customStyle="1" w:styleId="160">
    <w:name w:val="Сетка таблицы16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40404C"/>
  </w:style>
  <w:style w:type="table" w:customStyle="1" w:styleId="170">
    <w:name w:val="Сетка таблицы17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3"/>
    <w:uiPriority w:val="99"/>
    <w:semiHidden/>
    <w:unhideWhenUsed/>
    <w:rsid w:val="0040404C"/>
  </w:style>
  <w:style w:type="table" w:customStyle="1" w:styleId="18">
    <w:name w:val="Сетка таблицы18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40404C"/>
  </w:style>
  <w:style w:type="table" w:customStyle="1" w:styleId="19">
    <w:name w:val="Сетка таблицы19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40404C"/>
  </w:style>
  <w:style w:type="table" w:customStyle="1" w:styleId="200">
    <w:name w:val="Сетка таблицы20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40404C"/>
  </w:style>
  <w:style w:type="table" w:customStyle="1" w:styleId="220">
    <w:name w:val="Сетка таблицы22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40404C"/>
  </w:style>
  <w:style w:type="table" w:customStyle="1" w:styleId="230">
    <w:name w:val="Сетка таблицы23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9">
    <w:name w:val="Çàãîëîâîê2"/>
    <w:basedOn w:val="a0"/>
    <w:rsid w:val="0040404C"/>
    <w:pPr>
      <w:keepNext/>
      <w:suppressLineNumbers/>
      <w:suppressAutoHyphens/>
      <w:overflowPunct w:val="0"/>
      <w:autoSpaceDE w:val="0"/>
      <w:autoSpaceDN w:val="0"/>
      <w:adjustRightInd w:val="0"/>
      <w:spacing w:before="240" w:after="0" w:line="240" w:lineRule="auto"/>
      <w:ind w:firstLine="706"/>
      <w:jc w:val="center"/>
      <w:textAlignment w:val="baseline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customStyle="1" w:styleId="1a">
    <w:name w:val="Çàãîëîâîê1"/>
    <w:basedOn w:val="af9"/>
    <w:rsid w:val="0040404C"/>
    <w:pPr>
      <w:keepNext/>
      <w:pageBreakBefore/>
      <w:suppressLineNumbers/>
      <w:suppressAutoHyphens/>
      <w:overflowPunct w:val="0"/>
      <w:autoSpaceDE w:val="0"/>
      <w:autoSpaceDN w:val="0"/>
      <w:adjustRightInd w:val="0"/>
      <w:spacing w:before="360" w:after="120"/>
      <w:ind w:firstLine="706"/>
      <w:textAlignment w:val="baseline"/>
    </w:pPr>
    <w:rPr>
      <w:rFonts w:ascii="Arial" w:hAnsi="Arial"/>
      <w:bCs w:val="0"/>
      <w:kern w:val="28"/>
      <w:sz w:val="28"/>
      <w:szCs w:val="20"/>
    </w:rPr>
  </w:style>
  <w:style w:type="paragraph" w:customStyle="1" w:styleId="ConsPlusNormal">
    <w:name w:val="ConsPlusNormal"/>
    <w:rsid w:val="00404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,Нижний колонтитул1 Знак,Нижний колонтитул Знак Знак Знак1"/>
    <w:rsid w:val="0040404C"/>
    <w:rPr>
      <w:sz w:val="24"/>
      <w:szCs w:val="24"/>
      <w:lang w:val="ru-RU" w:eastAsia="ru-RU" w:bidi="ar-SA"/>
    </w:rPr>
  </w:style>
  <w:style w:type="paragraph" w:customStyle="1" w:styleId="afff0">
    <w:name w:val="Знак 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table" w:customStyle="1" w:styleId="1c">
    <w:name w:val="Стиль таблицы1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0">
    <w:name w:val="fr1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annotation reference"/>
    <w:rsid w:val="0040404C"/>
    <w:rPr>
      <w:sz w:val="16"/>
      <w:szCs w:val="16"/>
    </w:rPr>
  </w:style>
  <w:style w:type="paragraph" w:styleId="afff2">
    <w:name w:val="annotation subject"/>
    <w:basedOn w:val="affe"/>
    <w:next w:val="affe"/>
    <w:link w:val="afff3"/>
    <w:rsid w:val="0040404C"/>
    <w:pPr>
      <w:widowControl/>
      <w:ind w:firstLine="0"/>
      <w:jc w:val="left"/>
    </w:pPr>
    <w:rPr>
      <w:b/>
    </w:rPr>
  </w:style>
  <w:style w:type="character" w:customStyle="1" w:styleId="afff3">
    <w:name w:val="Тема примечания Знак"/>
    <w:basedOn w:val="afff"/>
    <w:link w:val="afff2"/>
    <w:rsid w:val="0040404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fff4">
    <w:name w:val="Содержимое таблицы"/>
    <w:basedOn w:val="a0"/>
    <w:rsid w:val="0040404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caps">
    <w:name w:val="caps"/>
    <w:rsid w:val="0040404C"/>
  </w:style>
  <w:style w:type="paragraph" w:customStyle="1" w:styleId="afff5">
    <w:name w:val="Заголовок таблицы"/>
    <w:basedOn w:val="afff4"/>
    <w:rsid w:val="0040404C"/>
    <w:pPr>
      <w:jc w:val="center"/>
    </w:pPr>
    <w:rPr>
      <w:b/>
      <w:bCs/>
    </w:rPr>
  </w:style>
  <w:style w:type="character" w:styleId="HTML">
    <w:name w:val="HTML Typewriter"/>
    <w:uiPriority w:val="99"/>
    <w:unhideWhenUsed/>
    <w:rsid w:val="0040404C"/>
    <w:rPr>
      <w:rFonts w:ascii="Courier New" w:eastAsia="Times New Roman" w:hAnsi="Courier New" w:cs="Courier New"/>
      <w:sz w:val="20"/>
      <w:szCs w:val="20"/>
    </w:rPr>
  </w:style>
  <w:style w:type="paragraph" w:customStyle="1" w:styleId="header2">
    <w:name w:val="header2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0"/>
    <w:rsid w:val="0040404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0"/>
    <w:next w:val="a0"/>
    <w:rsid w:val="0040404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rsid w:val="0040404C"/>
    <w:rPr>
      <w:b/>
      <w:bCs/>
      <w:color w:val="000000"/>
      <w:sz w:val="22"/>
      <w:szCs w:val="22"/>
    </w:rPr>
  </w:style>
  <w:style w:type="paragraph" w:customStyle="1" w:styleId="Pa3">
    <w:name w:val="Pa3"/>
    <w:basedOn w:val="a0"/>
    <w:next w:val="a0"/>
    <w:rsid w:val="0040404C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40404C"/>
    <w:rPr>
      <w:b/>
      <w:bCs/>
      <w:color w:val="000000"/>
      <w:sz w:val="28"/>
      <w:szCs w:val="28"/>
    </w:rPr>
  </w:style>
  <w:style w:type="paragraph" w:customStyle="1" w:styleId="Pa6">
    <w:name w:val="Pa6"/>
    <w:basedOn w:val="a0"/>
    <w:next w:val="a0"/>
    <w:rsid w:val="0040404C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040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1e">
    <w:name w:val="Верхний колонтитул1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derlinetext">
    <w:name w:val="underlinetext"/>
    <w:basedOn w:val="a0"/>
    <w:rsid w:val="0040404C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">
    <w:name w:val="level2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value1">
    <w:name w:val="value1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value3">
    <w:name w:val="value3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f">
    <w:name w:val="Подзаголовок1"/>
    <w:basedOn w:val="a0"/>
    <w:rsid w:val="0040404C"/>
    <w:pPr>
      <w:pBdr>
        <w:top w:val="single" w:sz="6" w:space="4" w:color="336699"/>
        <w:left w:val="single" w:sz="6" w:space="4" w:color="336699"/>
        <w:bottom w:val="single" w:sz="6" w:space="4" w:color="336699"/>
        <w:right w:val="single" w:sz="6" w:space="4" w:color="336699"/>
      </w:pBdr>
      <w:spacing w:before="150" w:after="75" w:line="240" w:lineRule="atLeast"/>
      <w:ind w:left="150"/>
      <w:jc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rameterstable">
    <w:name w:val="parameterstable"/>
    <w:basedOn w:val="a0"/>
    <w:rsid w:val="0040404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aintable">
    <w:name w:val="main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ummarytable">
    <w:name w:val="summary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infotable">
    <w:name w:val="info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dditionaltable">
    <w:name w:val="additional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cell">
    <w:name w:val="tablecell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ablecellnumber">
    <w:name w:val="tablecellnumber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value10">
    <w:name w:val="value_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value20">
    <w:name w:val="value_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ru-RU"/>
    </w:rPr>
  </w:style>
  <w:style w:type="paragraph" w:customStyle="1" w:styleId="value30">
    <w:name w:val="value_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paragraph" w:customStyle="1" w:styleId="value4">
    <w:name w:val="value_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lang w:eastAsia="ru-RU"/>
    </w:rPr>
  </w:style>
  <w:style w:type="paragraph" w:customStyle="1" w:styleId="value5">
    <w:name w:val="value_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value6">
    <w:name w:val="value_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groupname1">
    <w:name w:val="groupname_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groupname2">
    <w:name w:val="groupname_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groupname3">
    <w:name w:val="groupname_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i/>
      <w:iCs/>
      <w:color w:val="000000"/>
      <w:sz w:val="24"/>
      <w:szCs w:val="24"/>
      <w:lang w:eastAsia="ru-RU"/>
    </w:rPr>
  </w:style>
  <w:style w:type="paragraph" w:customStyle="1" w:styleId="groupname4">
    <w:name w:val="groupname_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lang w:eastAsia="ru-RU"/>
    </w:rPr>
  </w:style>
  <w:style w:type="paragraph" w:customStyle="1" w:styleId="groupname5">
    <w:name w:val="groupname_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groupname6">
    <w:name w:val="groupname_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groupnameint1">
    <w:name w:val="groupnameint_1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groupnameint2">
    <w:name w:val="groupnameint_2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groupnameint3">
    <w:name w:val="groupnameint_3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i/>
      <w:iCs/>
      <w:color w:val="000000"/>
      <w:sz w:val="24"/>
      <w:szCs w:val="24"/>
      <w:lang w:eastAsia="ru-RU"/>
    </w:rPr>
  </w:style>
  <w:style w:type="paragraph" w:customStyle="1" w:styleId="groupnameint4">
    <w:name w:val="groupnameint_4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lang w:eastAsia="ru-RU"/>
    </w:rPr>
  </w:style>
  <w:style w:type="paragraph" w:customStyle="1" w:styleId="groupnameint5">
    <w:name w:val="groupnameint_5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groupnameint6">
    <w:name w:val="groupnameint_6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groupnameintnumber">
    <w:name w:val="groupnameint_number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1">
    <w:name w:val="number_number1_1"/>
    <w:basedOn w:val="a0"/>
    <w:rsid w:val="0040404C"/>
    <w:pPr>
      <w:pBdr>
        <w:top w:val="single" w:sz="12" w:space="0" w:color="00008B"/>
        <w:left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2">
    <w:name w:val="number_number1_2"/>
    <w:basedOn w:val="a0"/>
    <w:rsid w:val="0040404C"/>
    <w:pPr>
      <w:pBdr>
        <w:left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3">
    <w:name w:val="number_number1_3"/>
    <w:basedOn w:val="a0"/>
    <w:rsid w:val="0040404C"/>
    <w:pPr>
      <w:pBdr>
        <w:left w:val="single" w:sz="12" w:space="0" w:color="00008B"/>
        <w:bottom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4">
    <w:name w:val="number_number1_4"/>
    <w:basedOn w:val="a0"/>
    <w:rsid w:val="0040404C"/>
    <w:pPr>
      <w:pBdr>
        <w:top w:val="single" w:sz="12" w:space="0" w:color="00008B"/>
        <w:left w:val="single" w:sz="12" w:space="0" w:color="00008B"/>
        <w:bottom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1">
    <w:name w:val="number_number2_1"/>
    <w:basedOn w:val="a0"/>
    <w:rsid w:val="0040404C"/>
    <w:pPr>
      <w:pBdr>
        <w:top w:val="single" w:sz="12" w:space="0" w:color="808080"/>
        <w:left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2">
    <w:name w:val="number_number2_2"/>
    <w:basedOn w:val="a0"/>
    <w:rsid w:val="0040404C"/>
    <w:pPr>
      <w:pBdr>
        <w:left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3">
    <w:name w:val="number_number2_3"/>
    <w:basedOn w:val="a0"/>
    <w:rsid w:val="0040404C"/>
    <w:pPr>
      <w:pBdr>
        <w:left w:val="single" w:sz="12" w:space="0" w:color="808080"/>
        <w:bottom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namelink1">
    <w:name w:val="groupnamelink_1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2">
    <w:name w:val="groupnamelink_2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3">
    <w:name w:val="groupnamelink_3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4">
    <w:name w:val="groupnamelink_4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5">
    <w:name w:val="groupnamelink_5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6">
    <w:name w:val="groupnamelink_6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1">
    <w:name w:val="group_1"/>
    <w:basedOn w:val="a0"/>
    <w:rsid w:val="0040404C"/>
    <w:pPr>
      <w:shd w:val="clear" w:color="auto" w:fill="F0F0E0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2">
    <w:name w:val="group_2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3">
    <w:name w:val="group_3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4">
    <w:name w:val="group_4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5">
    <w:name w:val="group_5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6">
    <w:name w:val="group_6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descriptionheader">
    <w:name w:val="description_header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descriptionelem">
    <w:name w:val="description_elem"/>
    <w:basedOn w:val="a0"/>
    <w:rsid w:val="0040404C"/>
    <w:pPr>
      <w:spacing w:before="75" w:after="0" w:line="240" w:lineRule="atLeast"/>
      <w:ind w:left="30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ookopac">
    <w:name w:val="bookopac"/>
    <w:basedOn w:val="a0"/>
    <w:rsid w:val="0040404C"/>
    <w:pPr>
      <w:shd w:val="clear" w:color="auto" w:fill="CCCCCC"/>
      <w:spacing w:after="0" w:line="240" w:lineRule="atLeast"/>
      <w:ind w:left="150" w:righ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header">
    <w:name w:val="tableheader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header1">
    <w:name w:val="tableheader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2">
    <w:name w:val="tableheader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3">
    <w:name w:val="tableheader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4">
    <w:name w:val="tableheader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5">
    <w:name w:val="tableheader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6">
    <w:name w:val="tableheader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afff6">
    <w:name w:val="Таблица"/>
    <w:next w:val="a0"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40404C"/>
  </w:style>
  <w:style w:type="table" w:customStyle="1" w:styleId="113">
    <w:name w:val="Стиль таблицы11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rsid w:val="0040404C"/>
  </w:style>
  <w:style w:type="character" w:customStyle="1" w:styleId="FontStyle20">
    <w:name w:val="Font Style20"/>
    <w:rsid w:val="0040404C"/>
    <w:rPr>
      <w:rFonts w:ascii="Times New Roman" w:hAnsi="Times New Roman" w:cs="Times New Roman"/>
      <w:sz w:val="26"/>
      <w:szCs w:val="26"/>
    </w:rPr>
  </w:style>
  <w:style w:type="paragraph" w:customStyle="1" w:styleId="p3">
    <w:name w:val="p3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3"/>
    <w:semiHidden/>
    <w:unhideWhenUsed/>
    <w:rsid w:val="0040404C"/>
  </w:style>
  <w:style w:type="numbering" w:customStyle="1" w:styleId="111111">
    <w:name w:val="Нет списка111111"/>
    <w:next w:val="a3"/>
    <w:semiHidden/>
    <w:rsid w:val="0040404C"/>
  </w:style>
  <w:style w:type="numbering" w:customStyle="1" w:styleId="1111111">
    <w:name w:val="Нет списка1111111"/>
    <w:next w:val="a3"/>
    <w:semiHidden/>
    <w:rsid w:val="0040404C"/>
  </w:style>
  <w:style w:type="numbering" w:customStyle="1" w:styleId="2110">
    <w:name w:val="Нет списка211"/>
    <w:next w:val="a3"/>
    <w:uiPriority w:val="99"/>
    <w:semiHidden/>
    <w:unhideWhenUsed/>
    <w:rsid w:val="0040404C"/>
  </w:style>
  <w:style w:type="character" w:customStyle="1" w:styleId="1f0">
    <w:name w:val="Основной текст Знак1"/>
    <w:uiPriority w:val="99"/>
    <w:locked/>
    <w:rsid w:val="0040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">
    <w:name w:val="Основной текст (12)_"/>
    <w:link w:val="123"/>
    <w:uiPriority w:val="99"/>
    <w:locked/>
    <w:rsid w:val="0040404C"/>
    <w:rPr>
      <w:i/>
      <w:iCs/>
      <w:sz w:val="39"/>
      <w:szCs w:val="39"/>
      <w:shd w:val="clear" w:color="auto" w:fill="FFFFFF"/>
    </w:rPr>
  </w:style>
  <w:style w:type="paragraph" w:customStyle="1" w:styleId="123">
    <w:name w:val="Основной текст (12)"/>
    <w:basedOn w:val="a0"/>
    <w:link w:val="122"/>
    <w:uiPriority w:val="99"/>
    <w:rsid w:val="0040404C"/>
    <w:pPr>
      <w:shd w:val="clear" w:color="auto" w:fill="FFFFFF"/>
      <w:spacing w:after="0" w:line="240" w:lineRule="atLeast"/>
      <w:jc w:val="center"/>
    </w:pPr>
    <w:rPr>
      <w:i/>
      <w:iCs/>
      <w:sz w:val="39"/>
      <w:szCs w:val="39"/>
    </w:rPr>
  </w:style>
  <w:style w:type="paragraph" w:customStyle="1" w:styleId="afff7">
    <w:name w:val="Диссер_ОсновнойТекст"/>
    <w:basedOn w:val="a0"/>
    <w:rsid w:val="0040404C"/>
    <w:pPr>
      <w:spacing w:after="0" w:line="470" w:lineRule="exact"/>
      <w:ind w:firstLine="720"/>
      <w:jc w:val="both"/>
    </w:pPr>
    <w:rPr>
      <w:rFonts w:ascii="Times New Roman" w:eastAsia="Times New Roman" w:hAnsi="Times New Roman" w:cs="Times New Roman"/>
      <w:bCs/>
      <w:color w:val="000000"/>
      <w:spacing w:val="20"/>
      <w:kern w:val="28"/>
      <w:sz w:val="32"/>
      <w:szCs w:val="20"/>
      <w:lang w:eastAsia="ru-RU"/>
    </w:rPr>
  </w:style>
  <w:style w:type="character" w:customStyle="1" w:styleId="FontStyle67">
    <w:name w:val="Font Style67"/>
    <w:rsid w:val="0040404C"/>
    <w:rPr>
      <w:rFonts w:ascii="Times New Roman" w:hAnsi="Times New Roman" w:cs="Times New Roman"/>
      <w:sz w:val="20"/>
      <w:szCs w:val="20"/>
    </w:rPr>
  </w:style>
  <w:style w:type="table" w:customStyle="1" w:styleId="250">
    <w:name w:val="Сетка таблицы2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список с точками"/>
    <w:basedOn w:val="a0"/>
    <w:rsid w:val="0040404C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3"/>
    <w:semiHidden/>
    <w:unhideWhenUsed/>
    <w:rsid w:val="0040404C"/>
  </w:style>
  <w:style w:type="numbering" w:customStyle="1" w:styleId="1120">
    <w:name w:val="Нет списка112"/>
    <w:next w:val="a3"/>
    <w:uiPriority w:val="99"/>
    <w:semiHidden/>
    <w:rsid w:val="0040404C"/>
  </w:style>
  <w:style w:type="numbering" w:customStyle="1" w:styleId="1112">
    <w:name w:val="Нет списка1112"/>
    <w:next w:val="a3"/>
    <w:uiPriority w:val="99"/>
    <w:semiHidden/>
    <w:rsid w:val="0040404C"/>
  </w:style>
  <w:style w:type="numbering" w:customStyle="1" w:styleId="212">
    <w:name w:val="Нет списка212"/>
    <w:next w:val="a3"/>
    <w:uiPriority w:val="99"/>
    <w:semiHidden/>
    <w:unhideWhenUsed/>
    <w:rsid w:val="0040404C"/>
  </w:style>
  <w:style w:type="numbering" w:customStyle="1" w:styleId="311">
    <w:name w:val="Нет списка31"/>
    <w:next w:val="a3"/>
    <w:uiPriority w:val="99"/>
    <w:semiHidden/>
    <w:unhideWhenUsed/>
    <w:rsid w:val="0040404C"/>
  </w:style>
  <w:style w:type="numbering" w:customStyle="1" w:styleId="410">
    <w:name w:val="Нет списка41"/>
    <w:next w:val="a3"/>
    <w:uiPriority w:val="99"/>
    <w:semiHidden/>
    <w:unhideWhenUsed/>
    <w:rsid w:val="0040404C"/>
  </w:style>
  <w:style w:type="numbering" w:customStyle="1" w:styleId="510">
    <w:name w:val="Нет списка51"/>
    <w:next w:val="a3"/>
    <w:uiPriority w:val="99"/>
    <w:semiHidden/>
    <w:unhideWhenUsed/>
    <w:rsid w:val="0040404C"/>
  </w:style>
  <w:style w:type="numbering" w:customStyle="1" w:styleId="610">
    <w:name w:val="Нет списка61"/>
    <w:next w:val="a3"/>
    <w:uiPriority w:val="99"/>
    <w:semiHidden/>
    <w:unhideWhenUsed/>
    <w:rsid w:val="0040404C"/>
  </w:style>
  <w:style w:type="table" w:customStyle="1" w:styleId="124">
    <w:name w:val="Стиль таблицы12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40404C"/>
  </w:style>
  <w:style w:type="numbering" w:customStyle="1" w:styleId="1130">
    <w:name w:val="Нет списка113"/>
    <w:next w:val="a3"/>
    <w:semiHidden/>
    <w:rsid w:val="0040404C"/>
  </w:style>
  <w:style w:type="numbering" w:customStyle="1" w:styleId="1113">
    <w:name w:val="Нет списка1113"/>
    <w:next w:val="a3"/>
    <w:semiHidden/>
    <w:rsid w:val="0040404C"/>
  </w:style>
  <w:style w:type="numbering" w:customStyle="1" w:styleId="213">
    <w:name w:val="Нет списка213"/>
    <w:next w:val="a3"/>
    <w:uiPriority w:val="99"/>
    <w:semiHidden/>
    <w:unhideWhenUsed/>
    <w:rsid w:val="0040404C"/>
  </w:style>
  <w:style w:type="numbering" w:customStyle="1" w:styleId="320">
    <w:name w:val="Нет списка32"/>
    <w:next w:val="a3"/>
    <w:uiPriority w:val="99"/>
    <w:semiHidden/>
    <w:unhideWhenUsed/>
    <w:rsid w:val="0040404C"/>
  </w:style>
  <w:style w:type="numbering" w:customStyle="1" w:styleId="420">
    <w:name w:val="Нет списка42"/>
    <w:next w:val="a3"/>
    <w:uiPriority w:val="99"/>
    <w:semiHidden/>
    <w:unhideWhenUsed/>
    <w:rsid w:val="0040404C"/>
  </w:style>
  <w:style w:type="numbering" w:customStyle="1" w:styleId="520">
    <w:name w:val="Нет списка52"/>
    <w:next w:val="a3"/>
    <w:uiPriority w:val="99"/>
    <w:semiHidden/>
    <w:unhideWhenUsed/>
    <w:rsid w:val="0040404C"/>
  </w:style>
  <w:style w:type="table" w:customStyle="1" w:styleId="312">
    <w:name w:val="Сетка таблицы3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40404C"/>
  </w:style>
  <w:style w:type="table" w:customStyle="1" w:styleId="411">
    <w:name w:val="Сетка таблицы4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semiHidden/>
    <w:unhideWhenUsed/>
    <w:rsid w:val="0040404C"/>
  </w:style>
  <w:style w:type="table" w:customStyle="1" w:styleId="280">
    <w:name w:val="Сетка таблицы28"/>
    <w:basedOn w:val="a2"/>
    <w:next w:val="af2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semiHidden/>
    <w:unhideWhenUsed/>
    <w:rsid w:val="0040404C"/>
  </w:style>
  <w:style w:type="table" w:customStyle="1" w:styleId="1100">
    <w:name w:val="Сетка таблицы110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40404C"/>
  </w:style>
  <w:style w:type="numbering" w:customStyle="1" w:styleId="114">
    <w:name w:val="Нет списка114"/>
    <w:next w:val="a3"/>
    <w:semiHidden/>
    <w:rsid w:val="0040404C"/>
  </w:style>
  <w:style w:type="numbering" w:customStyle="1" w:styleId="1114">
    <w:name w:val="Нет списка1114"/>
    <w:next w:val="a3"/>
    <w:semiHidden/>
    <w:rsid w:val="0040404C"/>
  </w:style>
  <w:style w:type="numbering" w:customStyle="1" w:styleId="330">
    <w:name w:val="Нет списка33"/>
    <w:next w:val="a3"/>
    <w:uiPriority w:val="99"/>
    <w:semiHidden/>
    <w:unhideWhenUsed/>
    <w:rsid w:val="0040404C"/>
  </w:style>
  <w:style w:type="numbering" w:customStyle="1" w:styleId="1211">
    <w:name w:val="Нет списка121"/>
    <w:next w:val="a3"/>
    <w:uiPriority w:val="99"/>
    <w:semiHidden/>
    <w:unhideWhenUsed/>
    <w:rsid w:val="0040404C"/>
  </w:style>
  <w:style w:type="table" w:customStyle="1" w:styleId="2111">
    <w:name w:val="Сетка таблицы2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40404C"/>
  </w:style>
  <w:style w:type="table" w:customStyle="1" w:styleId="1510">
    <w:name w:val="Сетка таблицы15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40404C"/>
  </w:style>
  <w:style w:type="table" w:customStyle="1" w:styleId="161">
    <w:name w:val="Сетка таблицы16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40404C"/>
  </w:style>
  <w:style w:type="table" w:customStyle="1" w:styleId="171">
    <w:name w:val="Сетка таблицы17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40404C"/>
  </w:style>
  <w:style w:type="table" w:customStyle="1" w:styleId="181">
    <w:name w:val="Сетка таблицы18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3"/>
    <w:uiPriority w:val="99"/>
    <w:semiHidden/>
    <w:unhideWhenUsed/>
    <w:rsid w:val="0040404C"/>
  </w:style>
  <w:style w:type="table" w:customStyle="1" w:styleId="191">
    <w:name w:val="Сетка таблицы19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3"/>
    <w:uiPriority w:val="99"/>
    <w:semiHidden/>
    <w:unhideWhenUsed/>
    <w:rsid w:val="0040404C"/>
  </w:style>
  <w:style w:type="table" w:customStyle="1" w:styleId="201">
    <w:name w:val="Сетка таблицы20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3"/>
    <w:uiPriority w:val="99"/>
    <w:semiHidden/>
    <w:unhideWhenUsed/>
    <w:rsid w:val="0040404C"/>
  </w:style>
  <w:style w:type="table" w:customStyle="1" w:styleId="2210">
    <w:name w:val="Сетка таблицы22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3"/>
    <w:uiPriority w:val="99"/>
    <w:semiHidden/>
    <w:unhideWhenUsed/>
    <w:rsid w:val="0040404C"/>
  </w:style>
  <w:style w:type="table" w:customStyle="1" w:styleId="2310">
    <w:name w:val="Сетка таблицы23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Абзац списка1"/>
    <w:basedOn w:val="a0"/>
    <w:rsid w:val="004040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62">
    <w:name w:val="Нет списка16"/>
    <w:next w:val="a3"/>
    <w:uiPriority w:val="99"/>
    <w:semiHidden/>
    <w:unhideWhenUsed/>
    <w:rsid w:val="0040404C"/>
  </w:style>
  <w:style w:type="table" w:customStyle="1" w:styleId="300">
    <w:name w:val="Сетка таблицы30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3"/>
    <w:uiPriority w:val="99"/>
    <w:semiHidden/>
    <w:unhideWhenUsed/>
    <w:rsid w:val="0040404C"/>
  </w:style>
  <w:style w:type="table" w:customStyle="1" w:styleId="331">
    <w:name w:val="Сетка таблицы33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40404C"/>
  </w:style>
  <w:style w:type="table" w:customStyle="1" w:styleId="340">
    <w:name w:val="Сетка таблицы3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40404C"/>
  </w:style>
  <w:style w:type="table" w:customStyle="1" w:styleId="350">
    <w:name w:val="Сетка таблицы35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40404C"/>
  </w:style>
  <w:style w:type="table" w:customStyle="1" w:styleId="360">
    <w:name w:val="Сетка таблицы36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3"/>
    <w:uiPriority w:val="99"/>
    <w:semiHidden/>
    <w:unhideWhenUsed/>
    <w:rsid w:val="0040404C"/>
  </w:style>
  <w:style w:type="table" w:customStyle="1" w:styleId="370">
    <w:name w:val="Сетка таблицы37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40404C"/>
  </w:style>
  <w:style w:type="table" w:customStyle="1" w:styleId="38">
    <w:name w:val="Сетка таблицы38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TOC Heading"/>
    <w:basedOn w:val="10"/>
    <w:next w:val="a0"/>
    <w:uiPriority w:val="39"/>
    <w:semiHidden/>
    <w:unhideWhenUsed/>
    <w:qFormat/>
    <w:rsid w:val="0040404C"/>
    <w:pPr>
      <w:spacing w:line="276" w:lineRule="auto"/>
      <w:outlineLvl w:val="9"/>
    </w:pPr>
  </w:style>
  <w:style w:type="paragraph" w:styleId="93">
    <w:name w:val="toc 9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100" w:line="240" w:lineRule="auto"/>
      <w:jc w:val="both"/>
    </w:pPr>
    <w:rPr>
      <w:rFonts w:ascii="Calibri" w:eastAsia="Calibri" w:hAnsi="Calibri" w:cs="Times New Roman"/>
    </w:rPr>
  </w:style>
  <w:style w:type="paragraph" w:styleId="83">
    <w:name w:val="toc 8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0" w:line="240" w:lineRule="auto"/>
      <w:jc w:val="both"/>
    </w:pPr>
    <w:rPr>
      <w:rFonts w:ascii="Times New Roman" w:eastAsia="HiddenHorzOCR" w:hAnsi="Times New Roman" w:cs="Times New Roman"/>
      <w:caps/>
      <w:noProof/>
    </w:rPr>
  </w:style>
  <w:style w:type="paragraph" w:styleId="44">
    <w:name w:val="toc 4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0" w:line="240" w:lineRule="auto"/>
      <w:jc w:val="both"/>
    </w:pPr>
    <w:rPr>
      <w:rFonts w:ascii="Times New Roman" w:eastAsia="HiddenHorzOCR" w:hAnsi="Times New Roman" w:cs="Times New Roman"/>
      <w:noProof/>
      <w:sz w:val="24"/>
      <w:szCs w:val="24"/>
    </w:rPr>
  </w:style>
  <w:style w:type="paragraph" w:customStyle="1" w:styleId="afffa">
    <w:name w:val="т_тит_лист"/>
    <w:basedOn w:val="af9"/>
    <w:rsid w:val="0040404C"/>
    <w:pPr>
      <w:autoSpaceDE w:val="0"/>
      <w:autoSpaceDN w:val="0"/>
    </w:pPr>
    <w:rPr>
      <w:b w:val="0"/>
      <w:bCs w:val="0"/>
      <w:sz w:val="28"/>
      <w:szCs w:val="28"/>
      <w:lang w:val="ru-RU" w:eastAsia="ru-RU"/>
    </w:rPr>
  </w:style>
  <w:style w:type="paragraph" w:customStyle="1" w:styleId="afffb">
    <w:name w:val="т_табл"/>
    <w:basedOn w:val="a0"/>
    <w:rsid w:val="0040404C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40404C"/>
  </w:style>
  <w:style w:type="paragraph" w:customStyle="1" w:styleId="afffc">
    <w:name w:val="Знак Знак Знак Знак Знак Знак Знак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2">
    <w:name w:val="Style22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0404C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40404C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ffd">
    <w:name w:val="Знак Знак Знак"/>
    <w:basedOn w:val="a0"/>
    <w:autoRedefine/>
    <w:rsid w:val="0040404C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ffe">
    <w:name w:val="List Continue"/>
    <w:basedOn w:val="a0"/>
    <w:rsid w:val="0040404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5">
    <w:name w:val="Знак11"/>
    <w:basedOn w:val="a0"/>
    <w:rsid w:val="004040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5">
    <w:name w:val="Font Style45"/>
    <w:rsid w:val="0040404C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40404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40404C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40404C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40404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40404C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40404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40404C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40404C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40404C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rsid w:val="0040404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0"/>
    <w:rsid w:val="0040404C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b">
    <w:name w:val="Обычный2"/>
    <w:rsid w:val="0040404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23">
    <w:name w:val="Style23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8">
    <w:name w:val="Font Style28"/>
    <w:rsid w:val="0040404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40404C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40404C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40404C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40404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40404C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40404C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3">
    <w:name w:val="Основной текст с отступом 31"/>
    <w:basedOn w:val="a0"/>
    <w:rsid w:val="0040404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0">
    <w:name w:val="Îáû÷íûé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1">
    <w:name w:val="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Основной текст2"/>
    <w:basedOn w:val="a0"/>
    <w:rsid w:val="0040404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2b"/>
    <w:next w:val="2b"/>
    <w:rsid w:val="0040404C"/>
    <w:pPr>
      <w:keepNext/>
      <w:widowControl/>
      <w:numPr>
        <w:numId w:val="8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4">
    <w:name w:val="Основной текст 21"/>
    <w:basedOn w:val="2b"/>
    <w:rsid w:val="0040404C"/>
    <w:pPr>
      <w:widowControl/>
      <w:tabs>
        <w:tab w:val="num" w:pos="786"/>
      </w:tabs>
      <w:spacing w:line="240" w:lineRule="auto"/>
      <w:ind w:firstLine="0"/>
      <w:jc w:val="left"/>
    </w:pPr>
    <w:rPr>
      <w:b/>
      <w:snapToGrid/>
      <w:sz w:val="24"/>
    </w:rPr>
  </w:style>
  <w:style w:type="paragraph" w:styleId="54">
    <w:name w:val="List Number 5"/>
    <w:basedOn w:val="a0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4">
    <w:name w:val="Заголовок 31"/>
    <w:basedOn w:val="2b"/>
    <w:next w:val="2b"/>
    <w:rsid w:val="0040404C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6">
    <w:name w:val="Заголовок 11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2">
    <w:name w:val="Заголовок 71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2">
    <w:name w:val="Заголовок 81"/>
    <w:basedOn w:val="2b"/>
    <w:next w:val="2b"/>
    <w:rsid w:val="0040404C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2">
    <w:name w:val="Заголовок 41"/>
    <w:basedOn w:val="2b"/>
    <w:next w:val="2b"/>
    <w:rsid w:val="0040404C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2">
    <w:name w:val="Заголовок 51"/>
    <w:basedOn w:val="2b"/>
    <w:next w:val="2b"/>
    <w:rsid w:val="0040404C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40404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f2">
    <w:name w:val="Основной шрифт абзаца1"/>
    <w:rsid w:val="0040404C"/>
  </w:style>
  <w:style w:type="paragraph" w:styleId="affff2">
    <w:name w:val="Body Text First Indent"/>
    <w:basedOn w:val="ae"/>
    <w:link w:val="affff3"/>
    <w:rsid w:val="0040404C"/>
    <w:pPr>
      <w:ind w:firstLine="210"/>
    </w:pPr>
  </w:style>
  <w:style w:type="character" w:customStyle="1" w:styleId="affff3">
    <w:name w:val="Красная строка Знак"/>
    <w:basedOn w:val="af"/>
    <w:link w:val="affff2"/>
    <w:rsid w:val="004040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ff4">
    <w:name w:val="От"/>
    <w:basedOn w:val="a0"/>
    <w:rsid w:val="004040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простой"/>
    <w:basedOn w:val="af8"/>
    <w:rsid w:val="0040404C"/>
    <w:pPr>
      <w:spacing w:line="360" w:lineRule="auto"/>
      <w:ind w:firstLine="720"/>
      <w:jc w:val="both"/>
    </w:pPr>
    <w:rPr>
      <w:b w:val="0"/>
      <w:sz w:val="28"/>
      <w:szCs w:val="20"/>
    </w:rPr>
  </w:style>
  <w:style w:type="paragraph" w:customStyle="1" w:styleId="1f3">
    <w:name w:val="Основной текст с отступом1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6">
    <w:name w:val="Текст без кр стр"/>
    <w:basedOn w:val="af3"/>
    <w:rsid w:val="0040404C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39">
    <w:name w:val="Знак Знак3"/>
    <w:locked/>
    <w:rsid w:val="0040404C"/>
    <w:rPr>
      <w:sz w:val="24"/>
      <w:szCs w:val="24"/>
    </w:rPr>
  </w:style>
  <w:style w:type="paragraph" w:customStyle="1" w:styleId="affff7">
    <w:name w:val="Знак Знак Знак Знак Знак Знак Знак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5">
    <w:name w:val="Заголовок 21"/>
    <w:basedOn w:val="14"/>
    <w:next w:val="14"/>
    <w:rsid w:val="0040404C"/>
    <w:pPr>
      <w:keepNext/>
      <w:widowControl/>
      <w:spacing w:before="0"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6">
    <w:name w:val="Основной текст 21"/>
    <w:basedOn w:val="14"/>
    <w:rsid w:val="0040404C"/>
    <w:pPr>
      <w:widowControl/>
      <w:spacing w:before="0" w:line="240" w:lineRule="auto"/>
      <w:ind w:left="0" w:firstLine="0"/>
      <w:jc w:val="left"/>
    </w:pPr>
    <w:rPr>
      <w:b/>
      <w:snapToGrid/>
      <w:sz w:val="24"/>
    </w:rPr>
  </w:style>
  <w:style w:type="paragraph" w:customStyle="1" w:styleId="315">
    <w:name w:val="Заголовок 31"/>
    <w:basedOn w:val="14"/>
    <w:next w:val="14"/>
    <w:rsid w:val="0040404C"/>
    <w:pPr>
      <w:keepNext/>
      <w:widowControl/>
      <w:spacing w:before="0" w:line="240" w:lineRule="auto"/>
      <w:ind w:left="0" w:firstLine="0"/>
      <w:outlineLvl w:val="2"/>
    </w:pPr>
    <w:rPr>
      <w:b/>
      <w:i/>
      <w:snapToGrid/>
      <w:sz w:val="24"/>
    </w:rPr>
  </w:style>
  <w:style w:type="paragraph" w:customStyle="1" w:styleId="117">
    <w:name w:val="Заголовок 11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3">
    <w:name w:val="Заголовок 71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3">
    <w:name w:val="Заголовок 81"/>
    <w:basedOn w:val="14"/>
    <w:next w:val="14"/>
    <w:rsid w:val="0040404C"/>
    <w:pPr>
      <w:keepNext/>
      <w:widowControl/>
      <w:spacing w:before="0" w:line="240" w:lineRule="auto"/>
      <w:ind w:left="0" w:firstLine="0"/>
      <w:jc w:val="center"/>
      <w:outlineLvl w:val="7"/>
    </w:pPr>
    <w:rPr>
      <w:b/>
      <w:snapToGrid/>
      <w:sz w:val="24"/>
    </w:rPr>
  </w:style>
  <w:style w:type="paragraph" w:customStyle="1" w:styleId="413">
    <w:name w:val="Заголовок 41"/>
    <w:basedOn w:val="14"/>
    <w:next w:val="14"/>
    <w:rsid w:val="0040404C"/>
    <w:pPr>
      <w:keepNext/>
      <w:widowControl/>
      <w:spacing w:before="240" w:after="60" w:line="360" w:lineRule="auto"/>
      <w:ind w:left="0" w:firstLine="709"/>
      <w:outlineLvl w:val="3"/>
    </w:pPr>
    <w:rPr>
      <w:b/>
      <w:snapToGrid/>
      <w:sz w:val="28"/>
    </w:rPr>
  </w:style>
  <w:style w:type="paragraph" w:customStyle="1" w:styleId="513">
    <w:name w:val="Заголовок 51"/>
    <w:basedOn w:val="14"/>
    <w:next w:val="14"/>
    <w:rsid w:val="0040404C"/>
    <w:pPr>
      <w:widowControl/>
      <w:spacing w:before="240" w:after="60" w:line="360" w:lineRule="auto"/>
      <w:ind w:left="0" w:firstLine="709"/>
      <w:outlineLvl w:val="4"/>
    </w:pPr>
    <w:rPr>
      <w:b/>
      <w:i/>
      <w:snapToGrid/>
      <w:sz w:val="26"/>
    </w:rPr>
  </w:style>
  <w:style w:type="character" w:customStyle="1" w:styleId="1f4">
    <w:name w:val="Основной шрифт абзаца1"/>
    <w:rsid w:val="0040404C"/>
  </w:style>
  <w:style w:type="paragraph" w:customStyle="1" w:styleId="1f5">
    <w:name w:val="Основной текст с отступом1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e">
    <w:name w:val="Абзац списка2"/>
    <w:basedOn w:val="a0"/>
    <w:rsid w:val="0040404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f">
    <w:name w:val="Обычный2"/>
    <w:rsid w:val="0040404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f0">
    <w:name w:val="Основной текст2"/>
    <w:basedOn w:val="a0"/>
    <w:rsid w:val="0040404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2">
    <w:name w:val="Заголовок 22"/>
    <w:basedOn w:val="2f"/>
    <w:next w:val="2f"/>
    <w:rsid w:val="0040404C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3">
    <w:name w:val="Основной текст 22"/>
    <w:basedOn w:val="2f"/>
    <w:rsid w:val="0040404C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2">
    <w:name w:val="Заголовок 32"/>
    <w:basedOn w:val="2f"/>
    <w:next w:val="2f"/>
    <w:rsid w:val="0040404C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5">
    <w:name w:val="Заголовок 12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0">
    <w:name w:val="Заголовок 72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0">
    <w:name w:val="Заголовок 82"/>
    <w:basedOn w:val="2f"/>
    <w:next w:val="2f"/>
    <w:rsid w:val="0040404C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2">
    <w:name w:val="Заголовок 42"/>
    <w:basedOn w:val="2f"/>
    <w:next w:val="2f"/>
    <w:rsid w:val="0040404C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2">
    <w:name w:val="Заголовок 52"/>
    <w:basedOn w:val="2f"/>
    <w:next w:val="2f"/>
    <w:rsid w:val="0040404C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f1">
    <w:name w:val="Верхний колонтитул2"/>
    <w:basedOn w:val="2f"/>
    <w:rsid w:val="0040404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f2">
    <w:name w:val="Основной шрифт абзаца2"/>
    <w:rsid w:val="0040404C"/>
  </w:style>
  <w:style w:type="paragraph" w:customStyle="1" w:styleId="2f3">
    <w:name w:val="Основной текст с отступом2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20">
    <w:name w:val="Нет списка122"/>
    <w:next w:val="a3"/>
    <w:uiPriority w:val="99"/>
    <w:semiHidden/>
    <w:unhideWhenUsed/>
    <w:rsid w:val="0040404C"/>
  </w:style>
  <w:style w:type="numbering" w:customStyle="1" w:styleId="132">
    <w:name w:val="Нет списка132"/>
    <w:next w:val="a3"/>
    <w:uiPriority w:val="99"/>
    <w:semiHidden/>
    <w:unhideWhenUsed/>
    <w:rsid w:val="0040404C"/>
  </w:style>
  <w:style w:type="paragraph" w:customStyle="1" w:styleId="xl78">
    <w:name w:val="xl7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40404C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0"/>
    <w:rsid w:val="00404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404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4040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404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04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rsid w:val="0040404C"/>
  </w:style>
  <w:style w:type="character" w:customStyle="1" w:styleId="ch-book-content-inner">
    <w:name w:val="ch-book-content-inner"/>
    <w:rsid w:val="0040404C"/>
  </w:style>
  <w:style w:type="character" w:customStyle="1" w:styleId="A20">
    <w:name w:val="A2"/>
    <w:rsid w:val="0040404C"/>
    <w:rPr>
      <w:color w:val="000000"/>
    </w:rPr>
  </w:style>
  <w:style w:type="character" w:customStyle="1" w:styleId="blk">
    <w:name w:val="blk"/>
    <w:rsid w:val="0040404C"/>
  </w:style>
  <w:style w:type="paragraph" w:customStyle="1" w:styleId="152">
    <w:name w:val="Стиль Междустр.интервал:  15 строки"/>
    <w:basedOn w:val="a0"/>
    <w:rsid w:val="004040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a">
    <w:name w:val="toc 3"/>
    <w:basedOn w:val="a0"/>
    <w:next w:val="a0"/>
    <w:autoRedefine/>
    <w:uiPriority w:val="39"/>
    <w:unhideWhenUsed/>
    <w:rsid w:val="0040404C"/>
    <w:pPr>
      <w:ind w:left="440"/>
    </w:pPr>
    <w:rPr>
      <w:rFonts w:ascii="Calibri" w:eastAsia="Calibri" w:hAnsi="Calibri" w:cs="Times New Roman"/>
    </w:rPr>
  </w:style>
  <w:style w:type="character" w:customStyle="1" w:styleId="wmi-callto">
    <w:name w:val="wmi-callto"/>
    <w:rsid w:val="00404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4040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0"/>
    <w:next w:val="a0"/>
    <w:link w:val="20"/>
    <w:qFormat/>
    <w:rsid w:val="0040404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40404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4040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4040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40404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qFormat/>
    <w:rsid w:val="00404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40404C"/>
    <w:pPr>
      <w:keepNext/>
      <w:widowControl w:val="0"/>
      <w:autoSpaceDE w:val="0"/>
      <w:autoSpaceDN w:val="0"/>
      <w:adjustRightInd w:val="0"/>
      <w:spacing w:after="0" w:line="300" w:lineRule="auto"/>
      <w:ind w:left="400" w:firstLine="660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40404C"/>
    <w:pPr>
      <w:keepNext/>
      <w:widowControl w:val="0"/>
      <w:autoSpaceDE w:val="0"/>
      <w:autoSpaceDN w:val="0"/>
      <w:adjustRightInd w:val="0"/>
      <w:spacing w:after="0" w:line="300" w:lineRule="auto"/>
      <w:ind w:left="400" w:firstLine="660"/>
      <w:jc w:val="center"/>
      <w:outlineLvl w:val="8"/>
    </w:pPr>
    <w:rPr>
      <w:rFonts w:ascii="Times New Roman" w:eastAsia="Times New Roman" w:hAnsi="Times New Roman" w:cs="Times New Roman"/>
      <w:b/>
      <w:sz w:val="24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0404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rsid w:val="0040404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40404C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link w:val="4"/>
    <w:rsid w:val="004040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40404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40404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40404C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90">
    <w:name w:val="Заголовок 9 Знак"/>
    <w:basedOn w:val="a1"/>
    <w:link w:val="9"/>
    <w:rsid w:val="0040404C"/>
    <w:rPr>
      <w:rFonts w:ascii="Times New Roman" w:eastAsia="Times New Roman" w:hAnsi="Times New Roman" w:cs="Times New Roman"/>
      <w:b/>
      <w:sz w:val="24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40404C"/>
  </w:style>
  <w:style w:type="numbering" w:customStyle="1" w:styleId="110">
    <w:name w:val="Нет списка11"/>
    <w:next w:val="a3"/>
    <w:uiPriority w:val="99"/>
    <w:semiHidden/>
    <w:rsid w:val="0040404C"/>
  </w:style>
  <w:style w:type="paragraph" w:styleId="a4">
    <w:name w:val="No Spacing"/>
    <w:qFormat/>
    <w:rsid w:val="004040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писок1"/>
    <w:basedOn w:val="a0"/>
    <w:rsid w:val="0040404C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 Знак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40404C"/>
    <w:rPr>
      <w:color w:val="0000FF"/>
      <w:u w:val="single"/>
    </w:rPr>
  </w:style>
  <w:style w:type="paragraph" w:customStyle="1" w:styleId="Iauiue">
    <w:name w:val="Iau?iue"/>
    <w:rsid w:val="0040404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rsid w:val="00404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1"/>
    <w:link w:val="a6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rsid w:val="0040404C"/>
  </w:style>
  <w:style w:type="paragraph" w:styleId="a9">
    <w:name w:val="Balloon Text"/>
    <w:basedOn w:val="a0"/>
    <w:link w:val="aa"/>
    <w:rsid w:val="004040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1"/>
    <w:link w:val="a9"/>
    <w:rsid w:val="004040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Strong"/>
    <w:qFormat/>
    <w:rsid w:val="0040404C"/>
    <w:rPr>
      <w:b/>
      <w:bCs/>
    </w:rPr>
  </w:style>
  <w:style w:type="paragraph" w:styleId="ac">
    <w:name w:val="Normal (Web)"/>
    <w:basedOn w:val="a0"/>
    <w:uiPriority w:val="99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40404C"/>
    <w:rPr>
      <w:i/>
      <w:iCs/>
    </w:rPr>
  </w:style>
  <w:style w:type="paragraph" w:styleId="22">
    <w:name w:val="Body Text Indent 2"/>
    <w:basedOn w:val="a0"/>
    <w:link w:val="23"/>
    <w:rsid w:val="0040404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4040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0"/>
    <w:link w:val="af"/>
    <w:rsid w:val="004040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basedOn w:val="a1"/>
    <w:link w:val="ae"/>
    <w:rsid w:val="004040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aliases w:val="текст,Основной текст 1"/>
    <w:basedOn w:val="a0"/>
    <w:link w:val="af1"/>
    <w:rsid w:val="00404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1"/>
    <w:link w:val="af0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2">
    <w:name w:val="Table Grid"/>
    <w:basedOn w:val="a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rsid w:val="004040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4040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3">
    <w:name w:val="toc 1"/>
    <w:basedOn w:val="a0"/>
    <w:next w:val="a0"/>
    <w:autoRedefine/>
    <w:uiPriority w:val="39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40404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uiPriority w:val="99"/>
    <w:rsid w:val="004040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uiPriority w:val="99"/>
    <w:rsid w:val="004040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header"/>
    <w:basedOn w:val="a0"/>
    <w:link w:val="af6"/>
    <w:uiPriority w:val="99"/>
    <w:rsid w:val="00404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1"/>
    <w:link w:val="af5"/>
    <w:uiPriority w:val="99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a0"/>
    <w:rsid w:val="0040404C"/>
    <w:pPr>
      <w:widowControl w:val="0"/>
      <w:autoSpaceDE w:val="0"/>
      <w:autoSpaceDN w:val="0"/>
      <w:adjustRightInd w:val="0"/>
      <w:spacing w:after="0" w:line="220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040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40404C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0"/>
    <w:rsid w:val="0040404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0404C"/>
    <w:rPr>
      <w:rFonts w:ascii="Times New Roman" w:hAnsi="Times New Roman" w:cs="Times New Roman"/>
      <w:i/>
      <w:iCs/>
      <w:sz w:val="16"/>
      <w:szCs w:val="16"/>
    </w:rPr>
  </w:style>
  <w:style w:type="paragraph" w:styleId="25">
    <w:name w:val="Body Text 2"/>
    <w:basedOn w:val="a0"/>
    <w:link w:val="26"/>
    <w:rsid w:val="004040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a0"/>
    <w:rsid w:val="0040404C"/>
    <w:pPr>
      <w:widowControl w:val="0"/>
      <w:autoSpaceDE w:val="0"/>
      <w:autoSpaceDN w:val="0"/>
      <w:adjustRightInd w:val="0"/>
      <w:spacing w:after="0" w:line="266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40404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0404C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4040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rsid w:val="0040404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4040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40404C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0">
    <w:name w:val="Font Style60"/>
    <w:rsid w:val="0040404C"/>
    <w:rPr>
      <w:rFonts w:ascii="Century Schoolbook" w:hAnsi="Century Schoolbook" w:cs="Century Schoolbook"/>
      <w:sz w:val="18"/>
      <w:szCs w:val="18"/>
    </w:rPr>
  </w:style>
  <w:style w:type="character" w:customStyle="1" w:styleId="FontStyle70">
    <w:name w:val="Font Style70"/>
    <w:rsid w:val="0040404C"/>
    <w:rPr>
      <w:rFonts w:ascii="Constantia" w:hAnsi="Constantia" w:cs="Constantia"/>
      <w:i/>
      <w:iCs/>
      <w:sz w:val="18"/>
      <w:szCs w:val="18"/>
    </w:rPr>
  </w:style>
  <w:style w:type="paragraph" w:customStyle="1" w:styleId="Style9">
    <w:name w:val="Style9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9">
    <w:name w:val="Font Style69"/>
    <w:rsid w:val="0040404C"/>
    <w:rPr>
      <w:rFonts w:ascii="Century Schoolbook" w:hAnsi="Century Schoolbook" w:cs="Century Schoolbook"/>
      <w:b/>
      <w:bCs/>
      <w:sz w:val="18"/>
      <w:szCs w:val="18"/>
    </w:rPr>
  </w:style>
  <w:style w:type="paragraph" w:styleId="33">
    <w:name w:val="Body Text Indent 3"/>
    <w:basedOn w:val="a0"/>
    <w:link w:val="34"/>
    <w:rsid w:val="0040404C"/>
    <w:pPr>
      <w:spacing w:after="0" w:line="240" w:lineRule="auto"/>
      <w:ind w:firstLine="70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040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5">
    <w:name w:val="Знак Знак3"/>
    <w:rsid w:val="0040404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Нормальный"/>
    <w:basedOn w:val="ae"/>
    <w:rsid w:val="0040404C"/>
    <w:pPr>
      <w:snapToGrid w:val="0"/>
      <w:spacing w:after="0" w:line="360" w:lineRule="auto"/>
      <w:ind w:firstLine="720"/>
      <w:jc w:val="both"/>
    </w:pPr>
    <w:rPr>
      <w:sz w:val="26"/>
      <w:szCs w:val="20"/>
    </w:rPr>
  </w:style>
  <w:style w:type="paragraph" w:customStyle="1" w:styleId="FR1">
    <w:name w:val="FR1"/>
    <w:rsid w:val="0040404C"/>
    <w:pPr>
      <w:widowControl w:val="0"/>
      <w:autoSpaceDE w:val="0"/>
      <w:autoSpaceDN w:val="0"/>
      <w:adjustRightInd w:val="0"/>
      <w:spacing w:before="260" w:after="0" w:line="340" w:lineRule="auto"/>
      <w:ind w:firstLine="72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styleId="af8">
    <w:name w:val="caption"/>
    <w:basedOn w:val="a0"/>
    <w:qFormat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4">
    <w:name w:val="Обычный1"/>
    <w:rsid w:val="0040404C"/>
    <w:pPr>
      <w:widowControl w:val="0"/>
      <w:spacing w:before="20" w:after="0" w:line="260" w:lineRule="auto"/>
      <w:ind w:left="40" w:firstLine="1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9">
    <w:name w:val="Title"/>
    <w:basedOn w:val="a0"/>
    <w:link w:val="afa"/>
    <w:qFormat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4040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b">
    <w:name w:val="Block Text"/>
    <w:basedOn w:val="a0"/>
    <w:rsid w:val="0040404C"/>
    <w:pPr>
      <w:tabs>
        <w:tab w:val="left" w:pos="10065"/>
      </w:tabs>
      <w:spacing w:after="0" w:line="480" w:lineRule="auto"/>
      <w:ind w:left="426" w:right="1048" w:firstLine="426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c">
    <w:name w:val="FollowedHyperlink"/>
    <w:uiPriority w:val="99"/>
    <w:rsid w:val="0040404C"/>
    <w:rPr>
      <w:color w:val="800080"/>
      <w:u w:val="single"/>
    </w:rPr>
  </w:style>
  <w:style w:type="character" w:customStyle="1" w:styleId="FontStyle157">
    <w:name w:val="Font Style157"/>
    <w:rsid w:val="0040404C"/>
    <w:rPr>
      <w:rFonts w:ascii="Times New Roman" w:hAnsi="Times New Roman"/>
      <w:i/>
      <w:sz w:val="16"/>
    </w:rPr>
  </w:style>
  <w:style w:type="paragraph" w:customStyle="1" w:styleId="afd">
    <w:name w:val="Для таблиц"/>
    <w:basedOn w:val="a0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0404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40404C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40404C"/>
    <w:rPr>
      <w:rFonts w:ascii="Times New Roman" w:hAnsi="Times New Roman"/>
      <w:sz w:val="16"/>
    </w:rPr>
  </w:style>
  <w:style w:type="numbering" w:customStyle="1" w:styleId="111">
    <w:name w:val="Нет списка111"/>
    <w:next w:val="a3"/>
    <w:uiPriority w:val="99"/>
    <w:semiHidden/>
    <w:rsid w:val="0040404C"/>
  </w:style>
  <w:style w:type="paragraph" w:customStyle="1" w:styleId="Style12">
    <w:name w:val="Style12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40404C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0404C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0"/>
    <w:rsid w:val="0040404C"/>
    <w:pPr>
      <w:widowControl w:val="0"/>
      <w:autoSpaceDE w:val="0"/>
      <w:autoSpaceDN w:val="0"/>
      <w:adjustRightInd w:val="0"/>
      <w:spacing w:after="0" w:line="199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0"/>
    <w:rsid w:val="00404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0404C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40404C"/>
    <w:rPr>
      <w:rFonts w:ascii="Times New Roman" w:hAnsi="Times New Roman"/>
      <w:b/>
      <w:sz w:val="16"/>
    </w:rPr>
  </w:style>
  <w:style w:type="paragraph" w:customStyle="1" w:styleId="Default">
    <w:name w:val="Default"/>
    <w:rsid w:val="00404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0"/>
    <w:rsid w:val="0040404C"/>
    <w:pPr>
      <w:spacing w:after="160"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aff">
    <w:name w:val="Цитаты"/>
    <w:basedOn w:val="a0"/>
    <w:rsid w:val="0040404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Список_"/>
    <w:basedOn w:val="a0"/>
    <w:rsid w:val="0040404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404C"/>
    <w:pPr>
      <w:widowControl w:val="0"/>
      <w:autoSpaceDE w:val="0"/>
      <w:autoSpaceDN w:val="0"/>
      <w:adjustRightInd w:val="0"/>
      <w:spacing w:after="0" w:line="240" w:lineRule="auto"/>
      <w:ind w:left="23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rsid w:val="0040404C"/>
    <w:pPr>
      <w:widowControl w:val="0"/>
      <w:autoSpaceDE w:val="0"/>
      <w:autoSpaceDN w:val="0"/>
      <w:adjustRightInd w:val="0"/>
      <w:spacing w:after="0" w:line="240" w:lineRule="auto"/>
      <w:ind w:left="2000" w:right="240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FR4">
    <w:name w:val="FR4"/>
    <w:rsid w:val="0040404C"/>
    <w:pPr>
      <w:widowControl w:val="0"/>
      <w:autoSpaceDE w:val="0"/>
      <w:autoSpaceDN w:val="0"/>
      <w:adjustRightInd w:val="0"/>
      <w:spacing w:before="300" w:after="0" w:line="240" w:lineRule="auto"/>
      <w:ind w:left="204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f0">
    <w:name w:val="Document Map"/>
    <w:basedOn w:val="a0"/>
    <w:link w:val="aff1"/>
    <w:rsid w:val="004040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1">
    <w:name w:val="Схема документа Знак"/>
    <w:basedOn w:val="a1"/>
    <w:link w:val="aff0"/>
    <w:rsid w:val="0040404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51">
    <w:name w:val="Знак Знак5"/>
    <w:rsid w:val="0040404C"/>
    <w:rPr>
      <w:sz w:val="28"/>
      <w:szCs w:val="24"/>
    </w:rPr>
  </w:style>
  <w:style w:type="character" w:customStyle="1" w:styleId="41">
    <w:name w:val="Знак Знак4"/>
    <w:rsid w:val="0040404C"/>
    <w:rPr>
      <w:b/>
      <w:bCs/>
      <w:sz w:val="28"/>
      <w:szCs w:val="24"/>
    </w:rPr>
  </w:style>
  <w:style w:type="paragraph" w:customStyle="1" w:styleId="aff2">
    <w:name w:val="Общие сведения"/>
    <w:basedOn w:val="a0"/>
    <w:rsid w:val="0040404C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30"/>
      <w:szCs w:val="30"/>
      <w:lang w:eastAsia="ru-RU"/>
    </w:rPr>
  </w:style>
  <w:style w:type="character" w:customStyle="1" w:styleId="aff3">
    <w:name w:val="Основной текст_"/>
    <w:link w:val="15"/>
    <w:rsid w:val="0040404C"/>
    <w:rPr>
      <w:shd w:val="clear" w:color="auto" w:fill="FFFFFF"/>
    </w:rPr>
  </w:style>
  <w:style w:type="paragraph" w:customStyle="1" w:styleId="15">
    <w:name w:val="Основной текст1"/>
    <w:basedOn w:val="a0"/>
    <w:link w:val="aff3"/>
    <w:rsid w:val="0040404C"/>
    <w:pPr>
      <w:shd w:val="clear" w:color="auto" w:fill="FFFFFF"/>
      <w:spacing w:before="60" w:after="60" w:line="238" w:lineRule="exact"/>
      <w:ind w:hanging="200"/>
      <w:jc w:val="both"/>
    </w:pPr>
  </w:style>
  <w:style w:type="character" w:customStyle="1" w:styleId="grame">
    <w:name w:val="grame"/>
    <w:rsid w:val="0040404C"/>
  </w:style>
  <w:style w:type="character" w:customStyle="1" w:styleId="spelle">
    <w:name w:val="spelle"/>
    <w:rsid w:val="0040404C"/>
  </w:style>
  <w:style w:type="paragraph" w:customStyle="1" w:styleId="xl24">
    <w:name w:val="xl24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7">
    <w:name w:val="xl3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">
    <w:name w:val="xl4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8">
    <w:name w:val="xl48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7">
    <w:name w:val="xl5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8">
    <w:name w:val="xl5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1">
    <w:name w:val="xl61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4040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4">
    <w:name w:val="caaieiaie 4"/>
    <w:basedOn w:val="a0"/>
    <w:next w:val="a0"/>
    <w:rsid w:val="0040404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a0"/>
    <w:next w:val="a0"/>
    <w:rsid w:val="0040404C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4">
    <w:name w:val="List Paragraph"/>
    <w:basedOn w:val="a0"/>
    <w:uiPriority w:val="34"/>
    <w:qFormat/>
    <w:rsid w:val="0040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5">
    <w:name w:val="FR5"/>
    <w:rsid w:val="0040404C"/>
    <w:pPr>
      <w:widowControl w:val="0"/>
      <w:autoSpaceDE w:val="0"/>
      <w:autoSpaceDN w:val="0"/>
      <w:adjustRightInd w:val="0"/>
      <w:spacing w:after="0" w:line="440" w:lineRule="auto"/>
      <w:ind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 лев"/>
    <w:basedOn w:val="a0"/>
    <w:rsid w:val="0040404C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таб цент"/>
    <w:basedOn w:val="a0"/>
    <w:rsid w:val="0040404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rsid w:val="0040404C"/>
  </w:style>
  <w:style w:type="paragraph" w:styleId="aff7">
    <w:name w:val="footnote text"/>
    <w:basedOn w:val="a0"/>
    <w:link w:val="aff8"/>
    <w:rsid w:val="0040404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8">
    <w:name w:val="Текст сноски Знак"/>
    <w:basedOn w:val="a1"/>
    <w:link w:val="aff7"/>
    <w:rsid w:val="0040404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9">
    <w:name w:val="footnote reference"/>
    <w:rsid w:val="0040404C"/>
    <w:rPr>
      <w:vertAlign w:val="superscript"/>
    </w:rPr>
  </w:style>
  <w:style w:type="numbering" w:customStyle="1" w:styleId="27">
    <w:name w:val="Нет списка2"/>
    <w:next w:val="a3"/>
    <w:uiPriority w:val="99"/>
    <w:semiHidden/>
    <w:unhideWhenUsed/>
    <w:rsid w:val="0040404C"/>
  </w:style>
  <w:style w:type="numbering" w:customStyle="1" w:styleId="1111">
    <w:name w:val="Нет списка1111"/>
    <w:next w:val="a3"/>
    <w:uiPriority w:val="99"/>
    <w:semiHidden/>
    <w:rsid w:val="0040404C"/>
  </w:style>
  <w:style w:type="table" w:customStyle="1" w:styleId="17">
    <w:name w:val="Сетка таблицы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rsid w:val="0040404C"/>
  </w:style>
  <w:style w:type="numbering" w:customStyle="1" w:styleId="36">
    <w:name w:val="Нет списка3"/>
    <w:next w:val="a3"/>
    <w:uiPriority w:val="99"/>
    <w:semiHidden/>
    <w:unhideWhenUsed/>
    <w:rsid w:val="0040404C"/>
  </w:style>
  <w:style w:type="table" w:customStyle="1" w:styleId="28">
    <w:name w:val="Сетка таблицы2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0">
    <w:name w:val="Iau.iue"/>
    <w:basedOn w:val="a0"/>
    <w:next w:val="a0"/>
    <w:rsid w:val="00404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0404C"/>
  </w:style>
  <w:style w:type="table" w:customStyle="1" w:styleId="112">
    <w:name w:val="Сетка таблицы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аг тема"/>
    <w:basedOn w:val="a0"/>
    <w:rsid w:val="004040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rsid w:val="0040404C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0"/>
    <w:rsid w:val="0040404C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FontStyle18">
    <w:name w:val="Font Style18"/>
    <w:rsid w:val="0040404C"/>
    <w:rPr>
      <w:rFonts w:ascii="Times New Roman" w:hAnsi="Times New Roman" w:cs="Times New Roman"/>
      <w:sz w:val="20"/>
      <w:szCs w:val="20"/>
    </w:rPr>
  </w:style>
  <w:style w:type="table" w:customStyle="1" w:styleId="210">
    <w:name w:val="Сетка таблицы21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алоги"/>
    <w:basedOn w:val="a0"/>
    <w:rsid w:val="00404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c">
    <w:name w:val="Гипертекстовая ссылка"/>
    <w:uiPriority w:val="99"/>
    <w:rsid w:val="0040404C"/>
    <w:rPr>
      <w:b/>
      <w:bCs/>
      <w:color w:val="008000"/>
    </w:rPr>
  </w:style>
  <w:style w:type="table" w:customStyle="1" w:styleId="42">
    <w:name w:val="Сетка таблицы4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Знак Знак Знак Знак Знак Знак 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0">
    <w:name w:val="Сетка таблицы13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0">
    <w:name w:val="Сетка таблицы1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40404C"/>
  </w:style>
  <w:style w:type="table" w:customStyle="1" w:styleId="150">
    <w:name w:val="Сетка таблицы1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annotation text"/>
    <w:basedOn w:val="a0"/>
    <w:link w:val="afff"/>
    <w:rsid w:val="004040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fff">
    <w:name w:val="Текст примечания Знак"/>
    <w:basedOn w:val="a1"/>
    <w:link w:val="affe"/>
    <w:rsid w:val="0040404C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numbering" w:customStyle="1" w:styleId="53">
    <w:name w:val="Нет списка5"/>
    <w:next w:val="a3"/>
    <w:uiPriority w:val="99"/>
    <w:semiHidden/>
    <w:unhideWhenUsed/>
    <w:rsid w:val="0040404C"/>
  </w:style>
  <w:style w:type="table" w:customStyle="1" w:styleId="160">
    <w:name w:val="Сетка таблицы16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40404C"/>
  </w:style>
  <w:style w:type="table" w:customStyle="1" w:styleId="170">
    <w:name w:val="Сетка таблицы17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3"/>
    <w:uiPriority w:val="99"/>
    <w:semiHidden/>
    <w:unhideWhenUsed/>
    <w:rsid w:val="0040404C"/>
  </w:style>
  <w:style w:type="table" w:customStyle="1" w:styleId="18">
    <w:name w:val="Сетка таблицы18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40404C"/>
  </w:style>
  <w:style w:type="table" w:customStyle="1" w:styleId="19">
    <w:name w:val="Сетка таблицы19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40404C"/>
  </w:style>
  <w:style w:type="table" w:customStyle="1" w:styleId="200">
    <w:name w:val="Сетка таблицы20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40404C"/>
  </w:style>
  <w:style w:type="table" w:customStyle="1" w:styleId="220">
    <w:name w:val="Сетка таблицы22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40404C"/>
  </w:style>
  <w:style w:type="table" w:customStyle="1" w:styleId="230">
    <w:name w:val="Сетка таблицы23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9">
    <w:name w:val="Çàãîëîâîê2"/>
    <w:basedOn w:val="a0"/>
    <w:rsid w:val="0040404C"/>
    <w:pPr>
      <w:keepNext/>
      <w:suppressLineNumbers/>
      <w:suppressAutoHyphens/>
      <w:overflowPunct w:val="0"/>
      <w:autoSpaceDE w:val="0"/>
      <w:autoSpaceDN w:val="0"/>
      <w:adjustRightInd w:val="0"/>
      <w:spacing w:before="240" w:after="0" w:line="240" w:lineRule="auto"/>
      <w:ind w:firstLine="706"/>
      <w:jc w:val="center"/>
      <w:textAlignment w:val="baseline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customStyle="1" w:styleId="1a">
    <w:name w:val="Çàãîëîâîê1"/>
    <w:basedOn w:val="af9"/>
    <w:rsid w:val="0040404C"/>
    <w:pPr>
      <w:keepNext/>
      <w:pageBreakBefore/>
      <w:suppressLineNumbers/>
      <w:suppressAutoHyphens/>
      <w:overflowPunct w:val="0"/>
      <w:autoSpaceDE w:val="0"/>
      <w:autoSpaceDN w:val="0"/>
      <w:adjustRightInd w:val="0"/>
      <w:spacing w:before="360" w:after="120"/>
      <w:ind w:firstLine="706"/>
      <w:textAlignment w:val="baseline"/>
    </w:pPr>
    <w:rPr>
      <w:rFonts w:ascii="Arial" w:hAnsi="Arial"/>
      <w:bCs w:val="0"/>
      <w:kern w:val="28"/>
      <w:sz w:val="28"/>
      <w:szCs w:val="20"/>
    </w:rPr>
  </w:style>
  <w:style w:type="paragraph" w:customStyle="1" w:styleId="ConsPlusNormal">
    <w:name w:val="ConsPlusNormal"/>
    <w:rsid w:val="00404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,Нижний колонтитул1 Знак,Нижний колонтитул Знак Знак Знак1"/>
    <w:rsid w:val="0040404C"/>
    <w:rPr>
      <w:sz w:val="24"/>
      <w:szCs w:val="24"/>
      <w:lang w:val="ru-RU" w:eastAsia="ru-RU" w:bidi="ar-SA"/>
    </w:rPr>
  </w:style>
  <w:style w:type="paragraph" w:customStyle="1" w:styleId="afff0">
    <w:name w:val="Знак 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table" w:customStyle="1" w:styleId="1c">
    <w:name w:val="Стиль таблицы1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0">
    <w:name w:val="fr1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annotation reference"/>
    <w:rsid w:val="0040404C"/>
    <w:rPr>
      <w:sz w:val="16"/>
      <w:szCs w:val="16"/>
    </w:rPr>
  </w:style>
  <w:style w:type="paragraph" w:styleId="afff2">
    <w:name w:val="annotation subject"/>
    <w:basedOn w:val="affe"/>
    <w:next w:val="affe"/>
    <w:link w:val="afff3"/>
    <w:rsid w:val="0040404C"/>
    <w:pPr>
      <w:widowControl/>
      <w:ind w:firstLine="0"/>
      <w:jc w:val="left"/>
    </w:pPr>
    <w:rPr>
      <w:b/>
    </w:rPr>
  </w:style>
  <w:style w:type="character" w:customStyle="1" w:styleId="afff3">
    <w:name w:val="Тема примечания Знак"/>
    <w:basedOn w:val="afff"/>
    <w:link w:val="afff2"/>
    <w:rsid w:val="0040404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fff4">
    <w:name w:val="Содержимое таблицы"/>
    <w:basedOn w:val="a0"/>
    <w:rsid w:val="0040404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caps">
    <w:name w:val="caps"/>
    <w:rsid w:val="0040404C"/>
  </w:style>
  <w:style w:type="paragraph" w:customStyle="1" w:styleId="afff5">
    <w:name w:val="Заголовок таблицы"/>
    <w:basedOn w:val="afff4"/>
    <w:rsid w:val="0040404C"/>
    <w:pPr>
      <w:jc w:val="center"/>
    </w:pPr>
    <w:rPr>
      <w:b/>
      <w:bCs/>
    </w:rPr>
  </w:style>
  <w:style w:type="character" w:styleId="HTML">
    <w:name w:val="HTML Typewriter"/>
    <w:uiPriority w:val="99"/>
    <w:unhideWhenUsed/>
    <w:rsid w:val="0040404C"/>
    <w:rPr>
      <w:rFonts w:ascii="Courier New" w:eastAsia="Times New Roman" w:hAnsi="Courier New" w:cs="Courier New"/>
      <w:sz w:val="20"/>
      <w:szCs w:val="20"/>
    </w:rPr>
  </w:style>
  <w:style w:type="paragraph" w:customStyle="1" w:styleId="header2">
    <w:name w:val="header2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0"/>
    <w:rsid w:val="0040404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0"/>
    <w:next w:val="a0"/>
    <w:rsid w:val="0040404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rsid w:val="0040404C"/>
    <w:rPr>
      <w:b/>
      <w:bCs/>
      <w:color w:val="000000"/>
      <w:sz w:val="22"/>
      <w:szCs w:val="22"/>
    </w:rPr>
  </w:style>
  <w:style w:type="paragraph" w:customStyle="1" w:styleId="Pa3">
    <w:name w:val="Pa3"/>
    <w:basedOn w:val="a0"/>
    <w:next w:val="a0"/>
    <w:rsid w:val="0040404C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40404C"/>
    <w:rPr>
      <w:b/>
      <w:bCs/>
      <w:color w:val="000000"/>
      <w:sz w:val="28"/>
      <w:szCs w:val="28"/>
    </w:rPr>
  </w:style>
  <w:style w:type="paragraph" w:customStyle="1" w:styleId="Pa6">
    <w:name w:val="Pa6"/>
    <w:basedOn w:val="a0"/>
    <w:next w:val="a0"/>
    <w:rsid w:val="0040404C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040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1e">
    <w:name w:val="Верхний колонтитул1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derlinetext">
    <w:name w:val="underlinetext"/>
    <w:basedOn w:val="a0"/>
    <w:rsid w:val="0040404C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">
    <w:name w:val="level2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value1">
    <w:name w:val="value1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value3">
    <w:name w:val="value3"/>
    <w:basedOn w:val="a0"/>
    <w:rsid w:val="004040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f">
    <w:name w:val="Подзаголовок1"/>
    <w:basedOn w:val="a0"/>
    <w:rsid w:val="0040404C"/>
    <w:pPr>
      <w:pBdr>
        <w:top w:val="single" w:sz="6" w:space="4" w:color="336699"/>
        <w:left w:val="single" w:sz="6" w:space="4" w:color="336699"/>
        <w:bottom w:val="single" w:sz="6" w:space="4" w:color="336699"/>
        <w:right w:val="single" w:sz="6" w:space="4" w:color="336699"/>
      </w:pBdr>
      <w:spacing w:before="150" w:after="75" w:line="240" w:lineRule="atLeast"/>
      <w:ind w:left="150"/>
      <w:jc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rameterstable">
    <w:name w:val="parameterstable"/>
    <w:basedOn w:val="a0"/>
    <w:rsid w:val="0040404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aintable">
    <w:name w:val="main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ummarytable">
    <w:name w:val="summary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infotable">
    <w:name w:val="info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dditionaltable">
    <w:name w:val="additionaltable"/>
    <w:basedOn w:val="a0"/>
    <w:rsid w:val="0040404C"/>
    <w:pPr>
      <w:shd w:val="clear" w:color="auto" w:fill="F0F0E0"/>
      <w:spacing w:before="150" w:after="0" w:line="240" w:lineRule="atLeast"/>
      <w:ind w:left="75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cell">
    <w:name w:val="tablecell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ablecellnumber">
    <w:name w:val="tablecellnumber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value10">
    <w:name w:val="value_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value20">
    <w:name w:val="value_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ru-RU"/>
    </w:rPr>
  </w:style>
  <w:style w:type="paragraph" w:customStyle="1" w:styleId="value30">
    <w:name w:val="value_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paragraph" w:customStyle="1" w:styleId="value4">
    <w:name w:val="value_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lang w:eastAsia="ru-RU"/>
    </w:rPr>
  </w:style>
  <w:style w:type="paragraph" w:customStyle="1" w:styleId="value5">
    <w:name w:val="value_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value6">
    <w:name w:val="value_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groupname1">
    <w:name w:val="groupname_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groupname2">
    <w:name w:val="groupname_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groupname3">
    <w:name w:val="groupname_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i/>
      <w:iCs/>
      <w:color w:val="000000"/>
      <w:sz w:val="24"/>
      <w:szCs w:val="24"/>
      <w:lang w:eastAsia="ru-RU"/>
    </w:rPr>
  </w:style>
  <w:style w:type="paragraph" w:customStyle="1" w:styleId="groupname4">
    <w:name w:val="groupname_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lang w:eastAsia="ru-RU"/>
    </w:rPr>
  </w:style>
  <w:style w:type="paragraph" w:customStyle="1" w:styleId="groupname5">
    <w:name w:val="groupname_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groupname6">
    <w:name w:val="groupname_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groupnameint1">
    <w:name w:val="groupnameint_1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groupnameint2">
    <w:name w:val="groupnameint_2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groupnameint3">
    <w:name w:val="groupnameint_3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i/>
      <w:iCs/>
      <w:color w:val="000000"/>
      <w:sz w:val="24"/>
      <w:szCs w:val="24"/>
      <w:lang w:eastAsia="ru-RU"/>
    </w:rPr>
  </w:style>
  <w:style w:type="paragraph" w:customStyle="1" w:styleId="groupnameint4">
    <w:name w:val="groupnameint_4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lang w:eastAsia="ru-RU"/>
    </w:rPr>
  </w:style>
  <w:style w:type="paragraph" w:customStyle="1" w:styleId="groupnameint5">
    <w:name w:val="groupnameint_5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groupnameint6">
    <w:name w:val="groupnameint_6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groupnameintnumber">
    <w:name w:val="groupnameint_number"/>
    <w:basedOn w:val="a0"/>
    <w:rsid w:val="0040404C"/>
    <w:pPr>
      <w:spacing w:before="150" w:after="0" w:line="240" w:lineRule="atLeast"/>
      <w:ind w:left="150"/>
      <w:textAlignment w:val="top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1">
    <w:name w:val="number_number1_1"/>
    <w:basedOn w:val="a0"/>
    <w:rsid w:val="0040404C"/>
    <w:pPr>
      <w:pBdr>
        <w:top w:val="single" w:sz="12" w:space="0" w:color="00008B"/>
        <w:left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2">
    <w:name w:val="number_number1_2"/>
    <w:basedOn w:val="a0"/>
    <w:rsid w:val="0040404C"/>
    <w:pPr>
      <w:pBdr>
        <w:left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3">
    <w:name w:val="number_number1_3"/>
    <w:basedOn w:val="a0"/>
    <w:rsid w:val="0040404C"/>
    <w:pPr>
      <w:pBdr>
        <w:left w:val="single" w:sz="12" w:space="0" w:color="00008B"/>
        <w:bottom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14">
    <w:name w:val="number_number1_4"/>
    <w:basedOn w:val="a0"/>
    <w:rsid w:val="0040404C"/>
    <w:pPr>
      <w:pBdr>
        <w:top w:val="single" w:sz="12" w:space="0" w:color="00008B"/>
        <w:left w:val="single" w:sz="12" w:space="0" w:color="00008B"/>
        <w:bottom w:val="single" w:sz="12" w:space="0" w:color="00008B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1">
    <w:name w:val="number_number2_1"/>
    <w:basedOn w:val="a0"/>
    <w:rsid w:val="0040404C"/>
    <w:pPr>
      <w:pBdr>
        <w:top w:val="single" w:sz="12" w:space="0" w:color="808080"/>
        <w:left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2">
    <w:name w:val="number_number2_2"/>
    <w:basedOn w:val="a0"/>
    <w:rsid w:val="0040404C"/>
    <w:pPr>
      <w:pBdr>
        <w:left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numbernumber23">
    <w:name w:val="number_number2_3"/>
    <w:basedOn w:val="a0"/>
    <w:rsid w:val="0040404C"/>
    <w:pPr>
      <w:pBdr>
        <w:left w:val="single" w:sz="12" w:space="0" w:color="808080"/>
        <w:bottom w:val="single" w:sz="12" w:space="0" w:color="808080"/>
      </w:pBd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namelink1">
    <w:name w:val="groupnamelink_1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2">
    <w:name w:val="groupnamelink_2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3">
    <w:name w:val="groupnamelink_3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4">
    <w:name w:val="groupnamelink_4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5">
    <w:name w:val="groupnamelink_5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namelink6">
    <w:name w:val="groupnamelink_6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group1">
    <w:name w:val="group_1"/>
    <w:basedOn w:val="a0"/>
    <w:rsid w:val="0040404C"/>
    <w:pPr>
      <w:shd w:val="clear" w:color="auto" w:fill="F0F0E0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2">
    <w:name w:val="group_2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3">
    <w:name w:val="group_3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4">
    <w:name w:val="group_4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5">
    <w:name w:val="group_5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group6">
    <w:name w:val="group_6"/>
    <w:basedOn w:val="a0"/>
    <w:rsid w:val="0040404C"/>
    <w:pPr>
      <w:shd w:val="clear" w:color="auto" w:fill="F5F5E5"/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descriptionheader">
    <w:name w:val="description_header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descriptionelem">
    <w:name w:val="description_elem"/>
    <w:basedOn w:val="a0"/>
    <w:rsid w:val="0040404C"/>
    <w:pPr>
      <w:spacing w:before="75" w:after="0" w:line="240" w:lineRule="atLeast"/>
      <w:ind w:left="30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ookopac">
    <w:name w:val="bookopac"/>
    <w:basedOn w:val="a0"/>
    <w:rsid w:val="0040404C"/>
    <w:pPr>
      <w:shd w:val="clear" w:color="auto" w:fill="CCCCCC"/>
      <w:spacing w:after="0" w:line="240" w:lineRule="atLeast"/>
      <w:ind w:left="150" w:righ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header">
    <w:name w:val="tableheader"/>
    <w:basedOn w:val="a0"/>
    <w:rsid w:val="0040404C"/>
    <w:pPr>
      <w:spacing w:before="150" w:after="0" w:line="240" w:lineRule="atLeast"/>
      <w:ind w:left="15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ableheader1">
    <w:name w:val="tableheader1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2">
    <w:name w:val="tableheader2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3">
    <w:name w:val="tableheader3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4">
    <w:name w:val="tableheader4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5">
    <w:name w:val="tableheader5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tableheader6">
    <w:name w:val="tableheader6"/>
    <w:basedOn w:val="a0"/>
    <w:rsid w:val="0040404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ECF9C"/>
      <w:spacing w:before="150" w:after="0" w:line="240" w:lineRule="atLeast"/>
      <w:ind w:left="150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paragraph" w:customStyle="1" w:styleId="afff6">
    <w:name w:val="Таблица"/>
    <w:next w:val="a0"/>
    <w:rsid w:val="004040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40404C"/>
  </w:style>
  <w:style w:type="table" w:customStyle="1" w:styleId="113">
    <w:name w:val="Стиль таблицы11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rsid w:val="0040404C"/>
  </w:style>
  <w:style w:type="character" w:customStyle="1" w:styleId="FontStyle20">
    <w:name w:val="Font Style20"/>
    <w:rsid w:val="0040404C"/>
    <w:rPr>
      <w:rFonts w:ascii="Times New Roman" w:hAnsi="Times New Roman" w:cs="Times New Roman"/>
      <w:sz w:val="26"/>
      <w:szCs w:val="26"/>
    </w:rPr>
  </w:style>
  <w:style w:type="paragraph" w:customStyle="1" w:styleId="p3">
    <w:name w:val="p3"/>
    <w:basedOn w:val="a0"/>
    <w:rsid w:val="004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3"/>
    <w:semiHidden/>
    <w:unhideWhenUsed/>
    <w:rsid w:val="0040404C"/>
  </w:style>
  <w:style w:type="numbering" w:customStyle="1" w:styleId="111111">
    <w:name w:val="Нет списка111111"/>
    <w:next w:val="a3"/>
    <w:semiHidden/>
    <w:rsid w:val="0040404C"/>
  </w:style>
  <w:style w:type="numbering" w:customStyle="1" w:styleId="1111111">
    <w:name w:val="Нет списка1111111"/>
    <w:next w:val="a3"/>
    <w:semiHidden/>
    <w:rsid w:val="0040404C"/>
  </w:style>
  <w:style w:type="numbering" w:customStyle="1" w:styleId="2110">
    <w:name w:val="Нет списка211"/>
    <w:next w:val="a3"/>
    <w:uiPriority w:val="99"/>
    <w:semiHidden/>
    <w:unhideWhenUsed/>
    <w:rsid w:val="0040404C"/>
  </w:style>
  <w:style w:type="character" w:customStyle="1" w:styleId="1f0">
    <w:name w:val="Основной текст Знак1"/>
    <w:uiPriority w:val="99"/>
    <w:locked/>
    <w:rsid w:val="0040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">
    <w:name w:val="Основной текст (12)_"/>
    <w:link w:val="123"/>
    <w:uiPriority w:val="99"/>
    <w:locked/>
    <w:rsid w:val="0040404C"/>
    <w:rPr>
      <w:i/>
      <w:iCs/>
      <w:sz w:val="39"/>
      <w:szCs w:val="39"/>
      <w:shd w:val="clear" w:color="auto" w:fill="FFFFFF"/>
    </w:rPr>
  </w:style>
  <w:style w:type="paragraph" w:customStyle="1" w:styleId="123">
    <w:name w:val="Основной текст (12)"/>
    <w:basedOn w:val="a0"/>
    <w:link w:val="122"/>
    <w:uiPriority w:val="99"/>
    <w:rsid w:val="0040404C"/>
    <w:pPr>
      <w:shd w:val="clear" w:color="auto" w:fill="FFFFFF"/>
      <w:spacing w:after="0" w:line="240" w:lineRule="atLeast"/>
      <w:jc w:val="center"/>
    </w:pPr>
    <w:rPr>
      <w:i/>
      <w:iCs/>
      <w:sz w:val="39"/>
      <w:szCs w:val="39"/>
    </w:rPr>
  </w:style>
  <w:style w:type="paragraph" w:customStyle="1" w:styleId="afff7">
    <w:name w:val="Диссер_ОсновнойТекст"/>
    <w:basedOn w:val="a0"/>
    <w:rsid w:val="0040404C"/>
    <w:pPr>
      <w:spacing w:after="0" w:line="470" w:lineRule="exact"/>
      <w:ind w:firstLine="720"/>
      <w:jc w:val="both"/>
    </w:pPr>
    <w:rPr>
      <w:rFonts w:ascii="Times New Roman" w:eastAsia="Times New Roman" w:hAnsi="Times New Roman" w:cs="Times New Roman"/>
      <w:bCs/>
      <w:color w:val="000000"/>
      <w:spacing w:val="20"/>
      <w:kern w:val="28"/>
      <w:sz w:val="32"/>
      <w:szCs w:val="20"/>
      <w:lang w:eastAsia="ru-RU"/>
    </w:rPr>
  </w:style>
  <w:style w:type="character" w:customStyle="1" w:styleId="FontStyle67">
    <w:name w:val="Font Style67"/>
    <w:rsid w:val="0040404C"/>
    <w:rPr>
      <w:rFonts w:ascii="Times New Roman" w:hAnsi="Times New Roman" w:cs="Times New Roman"/>
      <w:sz w:val="20"/>
      <w:szCs w:val="20"/>
    </w:rPr>
  </w:style>
  <w:style w:type="table" w:customStyle="1" w:styleId="250">
    <w:name w:val="Сетка таблицы25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список с точками"/>
    <w:basedOn w:val="a0"/>
    <w:rsid w:val="0040404C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3"/>
    <w:semiHidden/>
    <w:unhideWhenUsed/>
    <w:rsid w:val="0040404C"/>
  </w:style>
  <w:style w:type="numbering" w:customStyle="1" w:styleId="1120">
    <w:name w:val="Нет списка112"/>
    <w:next w:val="a3"/>
    <w:uiPriority w:val="99"/>
    <w:semiHidden/>
    <w:rsid w:val="0040404C"/>
  </w:style>
  <w:style w:type="numbering" w:customStyle="1" w:styleId="1112">
    <w:name w:val="Нет списка1112"/>
    <w:next w:val="a3"/>
    <w:uiPriority w:val="99"/>
    <w:semiHidden/>
    <w:rsid w:val="0040404C"/>
  </w:style>
  <w:style w:type="numbering" w:customStyle="1" w:styleId="212">
    <w:name w:val="Нет списка212"/>
    <w:next w:val="a3"/>
    <w:uiPriority w:val="99"/>
    <w:semiHidden/>
    <w:unhideWhenUsed/>
    <w:rsid w:val="0040404C"/>
  </w:style>
  <w:style w:type="numbering" w:customStyle="1" w:styleId="311">
    <w:name w:val="Нет списка31"/>
    <w:next w:val="a3"/>
    <w:uiPriority w:val="99"/>
    <w:semiHidden/>
    <w:unhideWhenUsed/>
    <w:rsid w:val="0040404C"/>
  </w:style>
  <w:style w:type="numbering" w:customStyle="1" w:styleId="410">
    <w:name w:val="Нет списка41"/>
    <w:next w:val="a3"/>
    <w:uiPriority w:val="99"/>
    <w:semiHidden/>
    <w:unhideWhenUsed/>
    <w:rsid w:val="0040404C"/>
  </w:style>
  <w:style w:type="numbering" w:customStyle="1" w:styleId="510">
    <w:name w:val="Нет списка51"/>
    <w:next w:val="a3"/>
    <w:uiPriority w:val="99"/>
    <w:semiHidden/>
    <w:unhideWhenUsed/>
    <w:rsid w:val="0040404C"/>
  </w:style>
  <w:style w:type="numbering" w:customStyle="1" w:styleId="610">
    <w:name w:val="Нет списка61"/>
    <w:next w:val="a3"/>
    <w:uiPriority w:val="99"/>
    <w:semiHidden/>
    <w:unhideWhenUsed/>
    <w:rsid w:val="0040404C"/>
  </w:style>
  <w:style w:type="table" w:customStyle="1" w:styleId="124">
    <w:name w:val="Стиль таблицы12"/>
    <w:basedOn w:val="a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40404C"/>
  </w:style>
  <w:style w:type="numbering" w:customStyle="1" w:styleId="1130">
    <w:name w:val="Нет списка113"/>
    <w:next w:val="a3"/>
    <w:semiHidden/>
    <w:rsid w:val="0040404C"/>
  </w:style>
  <w:style w:type="numbering" w:customStyle="1" w:styleId="1113">
    <w:name w:val="Нет списка1113"/>
    <w:next w:val="a3"/>
    <w:semiHidden/>
    <w:rsid w:val="0040404C"/>
  </w:style>
  <w:style w:type="numbering" w:customStyle="1" w:styleId="213">
    <w:name w:val="Нет списка213"/>
    <w:next w:val="a3"/>
    <w:uiPriority w:val="99"/>
    <w:semiHidden/>
    <w:unhideWhenUsed/>
    <w:rsid w:val="0040404C"/>
  </w:style>
  <w:style w:type="numbering" w:customStyle="1" w:styleId="320">
    <w:name w:val="Нет списка32"/>
    <w:next w:val="a3"/>
    <w:uiPriority w:val="99"/>
    <w:semiHidden/>
    <w:unhideWhenUsed/>
    <w:rsid w:val="0040404C"/>
  </w:style>
  <w:style w:type="numbering" w:customStyle="1" w:styleId="420">
    <w:name w:val="Нет списка42"/>
    <w:next w:val="a3"/>
    <w:uiPriority w:val="99"/>
    <w:semiHidden/>
    <w:unhideWhenUsed/>
    <w:rsid w:val="0040404C"/>
  </w:style>
  <w:style w:type="numbering" w:customStyle="1" w:styleId="520">
    <w:name w:val="Нет списка52"/>
    <w:next w:val="a3"/>
    <w:uiPriority w:val="99"/>
    <w:semiHidden/>
    <w:unhideWhenUsed/>
    <w:rsid w:val="0040404C"/>
  </w:style>
  <w:style w:type="table" w:customStyle="1" w:styleId="312">
    <w:name w:val="Сетка таблицы3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40404C"/>
  </w:style>
  <w:style w:type="table" w:customStyle="1" w:styleId="411">
    <w:name w:val="Сетка таблицы4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semiHidden/>
    <w:unhideWhenUsed/>
    <w:rsid w:val="0040404C"/>
  </w:style>
  <w:style w:type="table" w:customStyle="1" w:styleId="280">
    <w:name w:val="Сетка таблицы28"/>
    <w:basedOn w:val="a2"/>
    <w:next w:val="af2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semiHidden/>
    <w:unhideWhenUsed/>
    <w:rsid w:val="0040404C"/>
  </w:style>
  <w:style w:type="table" w:customStyle="1" w:styleId="1100">
    <w:name w:val="Сетка таблицы110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f2"/>
    <w:uiPriority w:val="59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40404C"/>
  </w:style>
  <w:style w:type="numbering" w:customStyle="1" w:styleId="114">
    <w:name w:val="Нет списка114"/>
    <w:next w:val="a3"/>
    <w:semiHidden/>
    <w:rsid w:val="0040404C"/>
  </w:style>
  <w:style w:type="numbering" w:customStyle="1" w:styleId="1114">
    <w:name w:val="Нет списка1114"/>
    <w:next w:val="a3"/>
    <w:semiHidden/>
    <w:rsid w:val="0040404C"/>
  </w:style>
  <w:style w:type="numbering" w:customStyle="1" w:styleId="330">
    <w:name w:val="Нет списка33"/>
    <w:next w:val="a3"/>
    <w:uiPriority w:val="99"/>
    <w:semiHidden/>
    <w:unhideWhenUsed/>
    <w:rsid w:val="0040404C"/>
  </w:style>
  <w:style w:type="numbering" w:customStyle="1" w:styleId="1211">
    <w:name w:val="Нет списка121"/>
    <w:next w:val="a3"/>
    <w:uiPriority w:val="99"/>
    <w:semiHidden/>
    <w:unhideWhenUsed/>
    <w:rsid w:val="0040404C"/>
  </w:style>
  <w:style w:type="table" w:customStyle="1" w:styleId="2111">
    <w:name w:val="Сетка таблицы21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3"/>
    <w:uiPriority w:val="99"/>
    <w:semiHidden/>
    <w:unhideWhenUsed/>
    <w:rsid w:val="0040404C"/>
  </w:style>
  <w:style w:type="table" w:customStyle="1" w:styleId="1510">
    <w:name w:val="Сетка таблицы15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40404C"/>
  </w:style>
  <w:style w:type="table" w:customStyle="1" w:styleId="161">
    <w:name w:val="Сетка таблицы161"/>
    <w:basedOn w:val="a2"/>
    <w:next w:val="af2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40404C"/>
  </w:style>
  <w:style w:type="table" w:customStyle="1" w:styleId="171">
    <w:name w:val="Сетка таблицы17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40404C"/>
  </w:style>
  <w:style w:type="table" w:customStyle="1" w:styleId="181">
    <w:name w:val="Сетка таблицы18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3"/>
    <w:uiPriority w:val="99"/>
    <w:semiHidden/>
    <w:unhideWhenUsed/>
    <w:rsid w:val="0040404C"/>
  </w:style>
  <w:style w:type="table" w:customStyle="1" w:styleId="191">
    <w:name w:val="Сетка таблицы19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3"/>
    <w:uiPriority w:val="99"/>
    <w:semiHidden/>
    <w:unhideWhenUsed/>
    <w:rsid w:val="0040404C"/>
  </w:style>
  <w:style w:type="table" w:customStyle="1" w:styleId="201">
    <w:name w:val="Сетка таблицы20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3"/>
    <w:uiPriority w:val="99"/>
    <w:semiHidden/>
    <w:unhideWhenUsed/>
    <w:rsid w:val="0040404C"/>
  </w:style>
  <w:style w:type="table" w:customStyle="1" w:styleId="2210">
    <w:name w:val="Сетка таблицы22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3"/>
    <w:uiPriority w:val="99"/>
    <w:semiHidden/>
    <w:unhideWhenUsed/>
    <w:rsid w:val="0040404C"/>
  </w:style>
  <w:style w:type="table" w:customStyle="1" w:styleId="2310">
    <w:name w:val="Сетка таблицы231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Абзац списка1"/>
    <w:basedOn w:val="a0"/>
    <w:rsid w:val="004040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62">
    <w:name w:val="Нет списка16"/>
    <w:next w:val="a3"/>
    <w:uiPriority w:val="99"/>
    <w:semiHidden/>
    <w:unhideWhenUsed/>
    <w:rsid w:val="0040404C"/>
  </w:style>
  <w:style w:type="table" w:customStyle="1" w:styleId="300">
    <w:name w:val="Сетка таблицы30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3"/>
    <w:uiPriority w:val="99"/>
    <w:semiHidden/>
    <w:unhideWhenUsed/>
    <w:rsid w:val="0040404C"/>
  </w:style>
  <w:style w:type="table" w:customStyle="1" w:styleId="331">
    <w:name w:val="Сетка таблицы33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40404C"/>
  </w:style>
  <w:style w:type="table" w:customStyle="1" w:styleId="340">
    <w:name w:val="Сетка таблицы34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40404C"/>
  </w:style>
  <w:style w:type="table" w:customStyle="1" w:styleId="350">
    <w:name w:val="Сетка таблицы35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40404C"/>
  </w:style>
  <w:style w:type="table" w:customStyle="1" w:styleId="360">
    <w:name w:val="Сетка таблицы36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3"/>
    <w:uiPriority w:val="99"/>
    <w:semiHidden/>
    <w:unhideWhenUsed/>
    <w:rsid w:val="0040404C"/>
  </w:style>
  <w:style w:type="table" w:customStyle="1" w:styleId="370">
    <w:name w:val="Сетка таблицы37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40404C"/>
  </w:style>
  <w:style w:type="table" w:customStyle="1" w:styleId="38">
    <w:name w:val="Сетка таблицы38"/>
    <w:basedOn w:val="a2"/>
    <w:next w:val="af2"/>
    <w:uiPriority w:val="59"/>
    <w:rsid w:val="00404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TOC Heading"/>
    <w:basedOn w:val="10"/>
    <w:next w:val="a0"/>
    <w:uiPriority w:val="39"/>
    <w:semiHidden/>
    <w:unhideWhenUsed/>
    <w:qFormat/>
    <w:rsid w:val="0040404C"/>
    <w:pPr>
      <w:spacing w:line="276" w:lineRule="auto"/>
      <w:outlineLvl w:val="9"/>
    </w:pPr>
  </w:style>
  <w:style w:type="paragraph" w:styleId="93">
    <w:name w:val="toc 9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100" w:line="240" w:lineRule="auto"/>
      <w:jc w:val="both"/>
    </w:pPr>
    <w:rPr>
      <w:rFonts w:ascii="Calibri" w:eastAsia="Calibri" w:hAnsi="Calibri" w:cs="Times New Roman"/>
    </w:rPr>
  </w:style>
  <w:style w:type="paragraph" w:styleId="83">
    <w:name w:val="toc 8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0" w:line="240" w:lineRule="auto"/>
      <w:jc w:val="both"/>
    </w:pPr>
    <w:rPr>
      <w:rFonts w:ascii="Times New Roman" w:eastAsia="HiddenHorzOCR" w:hAnsi="Times New Roman" w:cs="Times New Roman"/>
      <w:caps/>
      <w:noProof/>
    </w:rPr>
  </w:style>
  <w:style w:type="paragraph" w:styleId="44">
    <w:name w:val="toc 4"/>
    <w:basedOn w:val="a0"/>
    <w:next w:val="a0"/>
    <w:autoRedefine/>
    <w:uiPriority w:val="39"/>
    <w:unhideWhenUsed/>
    <w:rsid w:val="0040404C"/>
    <w:pPr>
      <w:tabs>
        <w:tab w:val="right" w:leader="dot" w:pos="9356"/>
      </w:tabs>
      <w:spacing w:after="0" w:line="240" w:lineRule="auto"/>
      <w:jc w:val="both"/>
    </w:pPr>
    <w:rPr>
      <w:rFonts w:ascii="Times New Roman" w:eastAsia="HiddenHorzOCR" w:hAnsi="Times New Roman" w:cs="Times New Roman"/>
      <w:noProof/>
      <w:sz w:val="24"/>
      <w:szCs w:val="24"/>
    </w:rPr>
  </w:style>
  <w:style w:type="paragraph" w:customStyle="1" w:styleId="afffa">
    <w:name w:val="т_тит_лист"/>
    <w:basedOn w:val="af9"/>
    <w:rsid w:val="0040404C"/>
    <w:pPr>
      <w:autoSpaceDE w:val="0"/>
      <w:autoSpaceDN w:val="0"/>
    </w:pPr>
    <w:rPr>
      <w:b w:val="0"/>
      <w:bCs w:val="0"/>
      <w:sz w:val="28"/>
      <w:szCs w:val="28"/>
      <w:lang w:val="ru-RU" w:eastAsia="ru-RU"/>
    </w:rPr>
  </w:style>
  <w:style w:type="paragraph" w:customStyle="1" w:styleId="afffb">
    <w:name w:val="т_табл"/>
    <w:basedOn w:val="a0"/>
    <w:rsid w:val="0040404C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40404C"/>
  </w:style>
  <w:style w:type="paragraph" w:customStyle="1" w:styleId="afffc">
    <w:name w:val="Знак Знак Знак Знак Знак Знак Знак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2">
    <w:name w:val="Style22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0404C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40404C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ffd">
    <w:name w:val="Знак Знак Знак"/>
    <w:basedOn w:val="a0"/>
    <w:autoRedefine/>
    <w:rsid w:val="0040404C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ffe">
    <w:name w:val="List Continue"/>
    <w:basedOn w:val="a0"/>
    <w:rsid w:val="0040404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5">
    <w:name w:val="Знак11"/>
    <w:basedOn w:val="a0"/>
    <w:rsid w:val="004040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5">
    <w:name w:val="Font Style45"/>
    <w:rsid w:val="0040404C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40404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40404C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40404C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40404C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40404C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40404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40404C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40404C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40404C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0"/>
    <w:rsid w:val="0040404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0"/>
    <w:rsid w:val="0040404C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b">
    <w:name w:val="Обычный2"/>
    <w:rsid w:val="0040404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23">
    <w:name w:val="Style23"/>
    <w:basedOn w:val="a0"/>
    <w:rsid w:val="0040404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8">
    <w:name w:val="Font Style28"/>
    <w:rsid w:val="0040404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40404C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40404C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40404C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40404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40404C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40404C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3">
    <w:name w:val="Основной текст с отступом 31"/>
    <w:basedOn w:val="a0"/>
    <w:rsid w:val="0040404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0">
    <w:name w:val="Îáû÷íûé"/>
    <w:rsid w:val="0040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1">
    <w:name w:val="Знак"/>
    <w:basedOn w:val="a0"/>
    <w:rsid w:val="004040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Основной текст2"/>
    <w:basedOn w:val="a0"/>
    <w:rsid w:val="0040404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2b"/>
    <w:next w:val="2b"/>
    <w:rsid w:val="0040404C"/>
    <w:pPr>
      <w:keepNext/>
      <w:widowControl/>
      <w:numPr>
        <w:numId w:val="8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4">
    <w:name w:val="Основной текст 21"/>
    <w:basedOn w:val="2b"/>
    <w:rsid w:val="0040404C"/>
    <w:pPr>
      <w:widowControl/>
      <w:tabs>
        <w:tab w:val="num" w:pos="786"/>
      </w:tabs>
      <w:spacing w:line="240" w:lineRule="auto"/>
      <w:ind w:firstLine="0"/>
      <w:jc w:val="left"/>
    </w:pPr>
    <w:rPr>
      <w:b/>
      <w:snapToGrid/>
      <w:sz w:val="24"/>
    </w:rPr>
  </w:style>
  <w:style w:type="paragraph" w:styleId="54">
    <w:name w:val="List Number 5"/>
    <w:basedOn w:val="a0"/>
    <w:rsid w:val="00404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4">
    <w:name w:val="Заголовок 31"/>
    <w:basedOn w:val="2b"/>
    <w:next w:val="2b"/>
    <w:rsid w:val="0040404C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6">
    <w:name w:val="Заголовок 11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2">
    <w:name w:val="Заголовок 71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2">
    <w:name w:val="Заголовок 81"/>
    <w:basedOn w:val="2b"/>
    <w:next w:val="2b"/>
    <w:rsid w:val="0040404C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2">
    <w:name w:val="Заголовок 41"/>
    <w:basedOn w:val="2b"/>
    <w:next w:val="2b"/>
    <w:rsid w:val="0040404C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2">
    <w:name w:val="Заголовок 51"/>
    <w:basedOn w:val="2b"/>
    <w:next w:val="2b"/>
    <w:rsid w:val="0040404C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40404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f2">
    <w:name w:val="Основной шрифт абзаца1"/>
    <w:rsid w:val="0040404C"/>
  </w:style>
  <w:style w:type="paragraph" w:styleId="affff2">
    <w:name w:val="Body Text First Indent"/>
    <w:basedOn w:val="ae"/>
    <w:link w:val="affff3"/>
    <w:rsid w:val="0040404C"/>
    <w:pPr>
      <w:ind w:firstLine="210"/>
    </w:pPr>
  </w:style>
  <w:style w:type="character" w:customStyle="1" w:styleId="affff3">
    <w:name w:val="Красная строка Знак"/>
    <w:basedOn w:val="af"/>
    <w:link w:val="affff2"/>
    <w:rsid w:val="004040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fff4">
    <w:name w:val="От"/>
    <w:basedOn w:val="a0"/>
    <w:rsid w:val="004040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простой"/>
    <w:basedOn w:val="af8"/>
    <w:rsid w:val="0040404C"/>
    <w:pPr>
      <w:spacing w:line="360" w:lineRule="auto"/>
      <w:ind w:firstLine="720"/>
      <w:jc w:val="both"/>
    </w:pPr>
    <w:rPr>
      <w:b w:val="0"/>
      <w:sz w:val="28"/>
      <w:szCs w:val="20"/>
    </w:rPr>
  </w:style>
  <w:style w:type="paragraph" w:customStyle="1" w:styleId="1f3">
    <w:name w:val="Основной текст с отступом1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6">
    <w:name w:val="Текст без кр стр"/>
    <w:basedOn w:val="af3"/>
    <w:rsid w:val="0040404C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39">
    <w:name w:val="Знак Знак3"/>
    <w:locked/>
    <w:rsid w:val="0040404C"/>
    <w:rPr>
      <w:sz w:val="24"/>
      <w:szCs w:val="24"/>
    </w:rPr>
  </w:style>
  <w:style w:type="paragraph" w:customStyle="1" w:styleId="affff7">
    <w:name w:val="Знак Знак Знак Знак Знак Знак Знак"/>
    <w:basedOn w:val="a0"/>
    <w:rsid w:val="004040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5">
    <w:name w:val="Заголовок 21"/>
    <w:basedOn w:val="14"/>
    <w:next w:val="14"/>
    <w:rsid w:val="0040404C"/>
    <w:pPr>
      <w:keepNext/>
      <w:widowControl/>
      <w:spacing w:before="0"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6">
    <w:name w:val="Основной текст 21"/>
    <w:basedOn w:val="14"/>
    <w:rsid w:val="0040404C"/>
    <w:pPr>
      <w:widowControl/>
      <w:spacing w:before="0" w:line="240" w:lineRule="auto"/>
      <w:ind w:left="0" w:firstLine="0"/>
      <w:jc w:val="left"/>
    </w:pPr>
    <w:rPr>
      <w:b/>
      <w:snapToGrid/>
      <w:sz w:val="24"/>
    </w:rPr>
  </w:style>
  <w:style w:type="paragraph" w:customStyle="1" w:styleId="315">
    <w:name w:val="Заголовок 31"/>
    <w:basedOn w:val="14"/>
    <w:next w:val="14"/>
    <w:rsid w:val="0040404C"/>
    <w:pPr>
      <w:keepNext/>
      <w:widowControl/>
      <w:spacing w:before="0" w:line="240" w:lineRule="auto"/>
      <w:ind w:left="0" w:firstLine="0"/>
      <w:outlineLvl w:val="2"/>
    </w:pPr>
    <w:rPr>
      <w:b/>
      <w:i/>
      <w:snapToGrid/>
      <w:sz w:val="24"/>
    </w:rPr>
  </w:style>
  <w:style w:type="paragraph" w:customStyle="1" w:styleId="117">
    <w:name w:val="Заголовок 11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3">
    <w:name w:val="Заголовок 71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3">
    <w:name w:val="Заголовок 81"/>
    <w:basedOn w:val="14"/>
    <w:next w:val="14"/>
    <w:rsid w:val="0040404C"/>
    <w:pPr>
      <w:keepNext/>
      <w:widowControl/>
      <w:spacing w:before="0" w:line="240" w:lineRule="auto"/>
      <w:ind w:left="0" w:firstLine="0"/>
      <w:jc w:val="center"/>
      <w:outlineLvl w:val="7"/>
    </w:pPr>
    <w:rPr>
      <w:b/>
      <w:snapToGrid/>
      <w:sz w:val="24"/>
    </w:rPr>
  </w:style>
  <w:style w:type="paragraph" w:customStyle="1" w:styleId="413">
    <w:name w:val="Заголовок 41"/>
    <w:basedOn w:val="14"/>
    <w:next w:val="14"/>
    <w:rsid w:val="0040404C"/>
    <w:pPr>
      <w:keepNext/>
      <w:widowControl/>
      <w:spacing w:before="240" w:after="60" w:line="360" w:lineRule="auto"/>
      <w:ind w:left="0" w:firstLine="709"/>
      <w:outlineLvl w:val="3"/>
    </w:pPr>
    <w:rPr>
      <w:b/>
      <w:snapToGrid/>
      <w:sz w:val="28"/>
    </w:rPr>
  </w:style>
  <w:style w:type="paragraph" w:customStyle="1" w:styleId="513">
    <w:name w:val="Заголовок 51"/>
    <w:basedOn w:val="14"/>
    <w:next w:val="14"/>
    <w:rsid w:val="0040404C"/>
    <w:pPr>
      <w:widowControl/>
      <w:spacing w:before="240" w:after="60" w:line="360" w:lineRule="auto"/>
      <w:ind w:left="0" w:firstLine="709"/>
      <w:outlineLvl w:val="4"/>
    </w:pPr>
    <w:rPr>
      <w:b/>
      <w:i/>
      <w:snapToGrid/>
      <w:sz w:val="26"/>
    </w:rPr>
  </w:style>
  <w:style w:type="character" w:customStyle="1" w:styleId="1f4">
    <w:name w:val="Основной шрифт абзаца1"/>
    <w:rsid w:val="0040404C"/>
  </w:style>
  <w:style w:type="paragraph" w:customStyle="1" w:styleId="1f5">
    <w:name w:val="Основной текст с отступом1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e">
    <w:name w:val="Абзац списка2"/>
    <w:basedOn w:val="a0"/>
    <w:rsid w:val="0040404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f">
    <w:name w:val="Обычный2"/>
    <w:rsid w:val="0040404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f0">
    <w:name w:val="Основной текст2"/>
    <w:basedOn w:val="a0"/>
    <w:rsid w:val="0040404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2">
    <w:name w:val="Заголовок 22"/>
    <w:basedOn w:val="2f"/>
    <w:next w:val="2f"/>
    <w:rsid w:val="0040404C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3">
    <w:name w:val="Основной текст 22"/>
    <w:basedOn w:val="2f"/>
    <w:rsid w:val="0040404C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2">
    <w:name w:val="Заголовок 32"/>
    <w:basedOn w:val="2f"/>
    <w:next w:val="2f"/>
    <w:rsid w:val="0040404C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5">
    <w:name w:val="Заголовок 12"/>
    <w:basedOn w:val="a0"/>
    <w:next w:val="a0"/>
    <w:rsid w:val="00404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0">
    <w:name w:val="Заголовок 72"/>
    <w:basedOn w:val="a0"/>
    <w:next w:val="a0"/>
    <w:rsid w:val="0040404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0">
    <w:name w:val="Заголовок 82"/>
    <w:basedOn w:val="2f"/>
    <w:next w:val="2f"/>
    <w:rsid w:val="0040404C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2">
    <w:name w:val="Заголовок 42"/>
    <w:basedOn w:val="2f"/>
    <w:next w:val="2f"/>
    <w:rsid w:val="0040404C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2">
    <w:name w:val="Заголовок 52"/>
    <w:basedOn w:val="2f"/>
    <w:next w:val="2f"/>
    <w:rsid w:val="0040404C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f1">
    <w:name w:val="Верхний колонтитул2"/>
    <w:basedOn w:val="2f"/>
    <w:rsid w:val="0040404C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f2">
    <w:name w:val="Основной шрифт абзаца2"/>
    <w:rsid w:val="0040404C"/>
  </w:style>
  <w:style w:type="paragraph" w:customStyle="1" w:styleId="2f3">
    <w:name w:val="Основной текст с отступом2"/>
    <w:basedOn w:val="a0"/>
    <w:rsid w:val="004040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20">
    <w:name w:val="Нет списка122"/>
    <w:next w:val="a3"/>
    <w:uiPriority w:val="99"/>
    <w:semiHidden/>
    <w:unhideWhenUsed/>
    <w:rsid w:val="0040404C"/>
  </w:style>
  <w:style w:type="numbering" w:customStyle="1" w:styleId="132">
    <w:name w:val="Нет списка132"/>
    <w:next w:val="a3"/>
    <w:uiPriority w:val="99"/>
    <w:semiHidden/>
    <w:unhideWhenUsed/>
    <w:rsid w:val="0040404C"/>
  </w:style>
  <w:style w:type="paragraph" w:customStyle="1" w:styleId="xl78">
    <w:name w:val="xl78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0"/>
    <w:rsid w:val="00404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40404C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0"/>
    <w:rsid w:val="00404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404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4040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404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04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rsid w:val="0040404C"/>
  </w:style>
  <w:style w:type="character" w:customStyle="1" w:styleId="ch-book-content-inner">
    <w:name w:val="ch-book-content-inner"/>
    <w:rsid w:val="0040404C"/>
  </w:style>
  <w:style w:type="character" w:customStyle="1" w:styleId="A20">
    <w:name w:val="A2"/>
    <w:rsid w:val="0040404C"/>
    <w:rPr>
      <w:color w:val="000000"/>
    </w:rPr>
  </w:style>
  <w:style w:type="character" w:customStyle="1" w:styleId="blk">
    <w:name w:val="blk"/>
    <w:rsid w:val="0040404C"/>
  </w:style>
  <w:style w:type="paragraph" w:customStyle="1" w:styleId="152">
    <w:name w:val="Стиль Междустр.интервал:  15 строки"/>
    <w:basedOn w:val="a0"/>
    <w:rsid w:val="004040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a">
    <w:name w:val="toc 3"/>
    <w:basedOn w:val="a0"/>
    <w:next w:val="a0"/>
    <w:autoRedefine/>
    <w:uiPriority w:val="39"/>
    <w:unhideWhenUsed/>
    <w:rsid w:val="0040404C"/>
    <w:pPr>
      <w:ind w:left="440"/>
    </w:pPr>
    <w:rPr>
      <w:rFonts w:ascii="Calibri" w:eastAsia="Calibri" w:hAnsi="Calibri" w:cs="Times New Roman"/>
    </w:rPr>
  </w:style>
  <w:style w:type="character" w:customStyle="1" w:styleId="wmi-callto">
    <w:name w:val="wmi-callto"/>
    <w:rsid w:val="0040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13893</Words>
  <Characters>79194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92902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8</cp:revision>
  <dcterms:created xsi:type="dcterms:W3CDTF">2016-03-30T07:54:00Z</dcterms:created>
  <dcterms:modified xsi:type="dcterms:W3CDTF">2016-05-25T13:11:00Z</dcterms:modified>
</cp:coreProperties>
</file>