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3B" w:rsidRPr="00353D3B" w:rsidRDefault="00353D3B" w:rsidP="00353D3B">
      <w:pPr>
        <w:pStyle w:val="pStylec"/>
        <w:rPr>
          <w:rFonts w:ascii="Times New Roman" w:hAnsi="Times New Roman" w:cs="Times New Roman"/>
          <w:sz w:val="28"/>
          <w:szCs w:val="28"/>
        </w:rPr>
      </w:pPr>
      <w:r w:rsidRPr="00353D3B">
        <w:rPr>
          <w:rFonts w:ascii="Times New Roman" w:hAnsi="Times New Roman" w:cs="Times New Roman"/>
          <w:sz w:val="28"/>
          <w:szCs w:val="28"/>
        </w:rPr>
        <w:t>П</w:t>
      </w:r>
      <w:r w:rsidRPr="00353D3B">
        <w:rPr>
          <w:rFonts w:ascii="Times New Roman" w:hAnsi="Times New Roman" w:cs="Times New Roman"/>
          <w:sz w:val="28"/>
          <w:szCs w:val="28"/>
        </w:rPr>
        <w:t>равила подачи и рассмотрения апелляций</w:t>
      </w:r>
      <w:r w:rsidRPr="0035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вступительных испытаний </w:t>
      </w:r>
      <w:r w:rsidRPr="00353D3B">
        <w:rPr>
          <w:rFonts w:ascii="Times New Roman" w:hAnsi="Times New Roman" w:cs="Times New Roman"/>
          <w:sz w:val="28"/>
          <w:szCs w:val="28"/>
        </w:rPr>
        <w:t xml:space="preserve">на </w:t>
      </w:r>
      <w:r w:rsidRPr="00353D3B">
        <w:rPr>
          <w:rStyle w:val="rStyleb"/>
        </w:rPr>
        <w:t xml:space="preserve">2016/17 учебный год </w:t>
      </w:r>
      <w:proofErr w:type="gramStart"/>
      <w:r w:rsidRPr="00353D3B">
        <w:rPr>
          <w:rStyle w:val="rStyleb"/>
        </w:rPr>
        <w:t>в</w:t>
      </w:r>
      <w:proofErr w:type="gramEnd"/>
    </w:p>
    <w:p w:rsidR="00353D3B" w:rsidRPr="00353D3B" w:rsidRDefault="00353D3B" w:rsidP="00353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D3B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бюджетном образовательном </w:t>
      </w:r>
      <w:proofErr w:type="gramStart"/>
      <w:r w:rsidRPr="00353D3B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353D3B">
        <w:rPr>
          <w:rFonts w:ascii="Times New Roman" w:hAnsi="Times New Roman" w:cs="Times New Roman"/>
          <w:sz w:val="28"/>
          <w:szCs w:val="28"/>
        </w:rPr>
        <w:t xml:space="preserve"> высшего образования Воронежский государственный аграрный университет имени императора Петра </w:t>
      </w:r>
      <w:r w:rsidRPr="00353D3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53D3B" w:rsidRPr="005D2027" w:rsidRDefault="00353D3B" w:rsidP="00353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D3B" w:rsidRPr="005D2027" w:rsidRDefault="00353D3B" w:rsidP="00353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027">
        <w:rPr>
          <w:rFonts w:ascii="Times New Roman" w:hAnsi="Times New Roman" w:cs="Times New Roman"/>
          <w:sz w:val="24"/>
          <w:szCs w:val="24"/>
        </w:rPr>
        <w:t xml:space="preserve">По результатам решения экзаменационной комиссии о прохождении вступительного испытания </w:t>
      </w:r>
      <w:proofErr w:type="gramStart"/>
      <w:r w:rsidRPr="005D2027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5D2027">
        <w:rPr>
          <w:rFonts w:ascii="Times New Roman" w:hAnsi="Times New Roman" w:cs="Times New Roman"/>
          <w:sz w:val="24"/>
          <w:szCs w:val="24"/>
        </w:rPr>
        <w:t xml:space="preserve"> (доверенное лицо)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353D3B" w:rsidRPr="005D2027" w:rsidRDefault="00353D3B" w:rsidP="00353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027">
        <w:rPr>
          <w:rFonts w:ascii="Times New Roman" w:hAnsi="Times New Roman" w:cs="Times New Roman"/>
          <w:sz w:val="24"/>
          <w:szCs w:val="24"/>
        </w:rPr>
        <w:t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353D3B" w:rsidRDefault="00353D3B" w:rsidP="00353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027">
        <w:rPr>
          <w:rFonts w:ascii="Times New Roman" w:hAnsi="Times New Roman" w:cs="Times New Roman"/>
          <w:sz w:val="24"/>
          <w:szCs w:val="24"/>
        </w:rPr>
        <w:t>Апелляция подается одним из</w:t>
      </w:r>
      <w:r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Pr="005D2027">
        <w:rPr>
          <w:rFonts w:ascii="Times New Roman" w:hAnsi="Times New Roman" w:cs="Times New Roman"/>
          <w:sz w:val="24"/>
          <w:szCs w:val="24"/>
        </w:rPr>
        <w:t xml:space="preserve"> способов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D3B" w:rsidRPr="005D2027" w:rsidRDefault="00353D3B" w:rsidP="00353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027">
        <w:rPr>
          <w:rFonts w:ascii="Times New Roman" w:hAnsi="Times New Roman" w:cs="Times New Roman"/>
          <w:sz w:val="24"/>
          <w:szCs w:val="24"/>
        </w:rPr>
        <w:t>а) представляются поступающим или доверенным лицом в организацию;</w:t>
      </w:r>
    </w:p>
    <w:p w:rsidR="00353D3B" w:rsidRPr="005D2027" w:rsidRDefault="00353D3B" w:rsidP="00353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027">
        <w:rPr>
          <w:rFonts w:ascii="Times New Roman" w:hAnsi="Times New Roman" w:cs="Times New Roman"/>
          <w:sz w:val="24"/>
          <w:szCs w:val="24"/>
        </w:rPr>
        <w:t>б) направляются в организацию через операторов почтовой связи общего пользования.</w:t>
      </w:r>
    </w:p>
    <w:p w:rsidR="00353D3B" w:rsidRPr="005D2027" w:rsidRDefault="00353D3B" w:rsidP="00353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027">
        <w:rPr>
          <w:rFonts w:ascii="Times New Roman" w:hAnsi="Times New Roman" w:cs="Times New Roman"/>
          <w:sz w:val="24"/>
          <w:szCs w:val="24"/>
        </w:rPr>
        <w:t>Апелляция подается в день объявления результатов вступительного испытания или в течение следующего рабочего дня.</w:t>
      </w:r>
    </w:p>
    <w:p w:rsidR="00353D3B" w:rsidRPr="005D2027" w:rsidRDefault="00353D3B" w:rsidP="00353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027">
        <w:rPr>
          <w:rFonts w:ascii="Times New Roman" w:hAnsi="Times New Roman" w:cs="Times New Roman"/>
          <w:sz w:val="24"/>
          <w:szCs w:val="24"/>
        </w:rPr>
        <w:t>Рассмотрение апелляций проводится не позднее следующего рабочего дня после дня подачи апелляции.</w:t>
      </w:r>
    </w:p>
    <w:p w:rsidR="00353D3B" w:rsidRPr="005D2027" w:rsidRDefault="00353D3B" w:rsidP="00353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027">
        <w:rPr>
          <w:rFonts w:ascii="Times New Roman" w:hAnsi="Times New Roman" w:cs="Times New Roman"/>
          <w:sz w:val="24"/>
          <w:szCs w:val="24"/>
        </w:rPr>
        <w:t>При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</w:t>
      </w:r>
    </w:p>
    <w:p w:rsidR="00353D3B" w:rsidRPr="005D2027" w:rsidRDefault="00353D3B" w:rsidP="00353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027">
        <w:rPr>
          <w:rFonts w:ascii="Times New Roman" w:hAnsi="Times New Roman" w:cs="Times New Roman"/>
          <w:sz w:val="24"/>
          <w:szCs w:val="24"/>
        </w:rPr>
        <w:t xml:space="preserve">При рассмотрении апелляции обеспечивается соблюдение следующих требований в зависимости от </w:t>
      </w:r>
      <w:proofErr w:type="gramStart"/>
      <w:r w:rsidRPr="005D2027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5D2027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353D3B" w:rsidRPr="005D2027" w:rsidRDefault="00353D3B" w:rsidP="00353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027">
        <w:rPr>
          <w:rFonts w:ascii="Times New Roman" w:hAnsi="Times New Roman" w:cs="Times New Roman"/>
          <w:sz w:val="24"/>
          <w:szCs w:val="24"/>
        </w:rPr>
        <w:t>а) для глухих и слабослышащих обеспечивается присутствие переводчика жестового языка;</w:t>
      </w:r>
    </w:p>
    <w:p w:rsidR="00353D3B" w:rsidRPr="005D2027" w:rsidRDefault="00353D3B" w:rsidP="00353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027">
        <w:rPr>
          <w:rFonts w:ascii="Times New Roman" w:hAnsi="Times New Roman" w:cs="Times New Roman"/>
          <w:sz w:val="24"/>
          <w:szCs w:val="24"/>
        </w:rPr>
        <w:t xml:space="preserve">б) для слепых и слабовидящих обеспечивается присутствие </w:t>
      </w:r>
      <w:proofErr w:type="spellStart"/>
      <w:r w:rsidRPr="005D20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D2027">
        <w:rPr>
          <w:rFonts w:ascii="Times New Roman" w:hAnsi="Times New Roman" w:cs="Times New Roman"/>
          <w:sz w:val="24"/>
          <w:szCs w:val="24"/>
        </w:rPr>
        <w:t>;</w:t>
      </w:r>
    </w:p>
    <w:p w:rsidR="00353D3B" w:rsidRPr="005D2027" w:rsidRDefault="00353D3B" w:rsidP="00353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027">
        <w:rPr>
          <w:rFonts w:ascii="Times New Roman" w:hAnsi="Times New Roman" w:cs="Times New Roman"/>
          <w:sz w:val="24"/>
          <w:szCs w:val="24"/>
        </w:rPr>
        <w:t xml:space="preserve">в) для слепоглухих обеспечивается присутствие </w:t>
      </w:r>
      <w:proofErr w:type="spellStart"/>
      <w:r w:rsidRPr="005D20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D2027">
        <w:rPr>
          <w:rFonts w:ascii="Times New Roman" w:hAnsi="Times New Roman" w:cs="Times New Roman"/>
          <w:sz w:val="24"/>
          <w:szCs w:val="24"/>
        </w:rPr>
        <w:t>.</w:t>
      </w:r>
    </w:p>
    <w:p w:rsidR="00353D3B" w:rsidRPr="005D2027" w:rsidRDefault="00353D3B" w:rsidP="00353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027">
        <w:rPr>
          <w:rFonts w:ascii="Times New Roman" w:hAnsi="Times New Roman" w:cs="Times New Roman"/>
          <w:sz w:val="24"/>
          <w:szCs w:val="24"/>
        </w:rPr>
        <w:t>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изменения.</w:t>
      </w:r>
    </w:p>
    <w:p w:rsidR="00353D3B" w:rsidRPr="005D2027" w:rsidRDefault="00353D3B" w:rsidP="00353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027">
        <w:rPr>
          <w:rFonts w:ascii="Times New Roman" w:hAnsi="Times New Roman" w:cs="Times New Roman"/>
          <w:sz w:val="24"/>
          <w:szCs w:val="24"/>
        </w:rPr>
        <w:t>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</w:t>
      </w:r>
    </w:p>
    <w:p w:rsidR="00353D3B" w:rsidRPr="005D2027" w:rsidRDefault="00353D3B" w:rsidP="00353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027">
        <w:rPr>
          <w:rFonts w:ascii="Times New Roman" w:hAnsi="Times New Roman" w:cs="Times New Roman"/>
          <w:sz w:val="24"/>
          <w:szCs w:val="24"/>
        </w:rP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1B3029" w:rsidRDefault="00AA2AAC">
      <w:bookmarkStart w:id="0" w:name="_GoBack"/>
      <w:bookmarkEnd w:id="0"/>
    </w:p>
    <w:sectPr w:rsidR="001B3029" w:rsidSect="00353D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84"/>
    <w:rsid w:val="000C2C99"/>
    <w:rsid w:val="00353D3B"/>
    <w:rsid w:val="00394F84"/>
    <w:rsid w:val="00A649D4"/>
    <w:rsid w:val="00AA2AAC"/>
    <w:rsid w:val="00C1037B"/>
    <w:rsid w:val="00D614E1"/>
    <w:rsid w:val="00E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3B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Stylec">
    <w:name w:val="pStylec"/>
    <w:rsid w:val="00353D3B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b">
    <w:name w:val="rStyleb"/>
    <w:rsid w:val="00353D3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3B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Stylec">
    <w:name w:val="pStylec"/>
    <w:rsid w:val="00353D3B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b">
    <w:name w:val="rStyleb"/>
    <w:rsid w:val="00353D3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firebar</dc:creator>
  <cp:keywords/>
  <dc:description/>
  <cp:lastModifiedBy>firebar</cp:lastModifiedBy>
  <cp:revision>2</cp:revision>
  <dcterms:created xsi:type="dcterms:W3CDTF">2016-05-31T07:24:00Z</dcterms:created>
  <dcterms:modified xsi:type="dcterms:W3CDTF">2016-05-31T07:37:00Z</dcterms:modified>
</cp:coreProperties>
</file>